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EA96" w14:textId="77777777" w:rsidR="00974398" w:rsidRDefault="00974398" w:rsidP="00974398">
      <w:pPr>
        <w:jc w:val="center"/>
        <w:rPr>
          <w:b/>
          <w:sz w:val="28"/>
          <w:szCs w:val="28"/>
        </w:rPr>
      </w:pPr>
      <w:r>
        <w:rPr>
          <w:b/>
          <w:sz w:val="28"/>
          <w:szCs w:val="28"/>
        </w:rPr>
        <w:t>INCLUSIVE</w:t>
      </w:r>
      <w:r w:rsidRPr="00FE30A9">
        <w:rPr>
          <w:b/>
          <w:sz w:val="28"/>
          <w:szCs w:val="28"/>
        </w:rPr>
        <w:t xml:space="preserve"> CLASS PARTICIPATION</w:t>
      </w:r>
    </w:p>
    <w:p w14:paraId="6BA6DE82" w14:textId="5EED4148" w:rsidR="00DD2892" w:rsidRDefault="00DD2892" w:rsidP="00974398">
      <w:pPr>
        <w:jc w:val="center"/>
        <w:rPr>
          <w:b/>
          <w:sz w:val="28"/>
          <w:szCs w:val="28"/>
        </w:rPr>
      </w:pPr>
      <w:r w:rsidRPr="00FE30A9">
        <w:rPr>
          <w:b/>
          <w:sz w:val="28"/>
          <w:szCs w:val="28"/>
        </w:rPr>
        <w:t>Elizabeth Cohn</w:t>
      </w:r>
      <w:r w:rsidR="006F0A1B">
        <w:rPr>
          <w:b/>
          <w:sz w:val="28"/>
          <w:szCs w:val="28"/>
        </w:rPr>
        <w:t>, American University</w:t>
      </w:r>
      <w:r w:rsidRPr="00FE30A9">
        <w:rPr>
          <w:b/>
          <w:sz w:val="28"/>
          <w:szCs w:val="28"/>
        </w:rPr>
        <w:t>.</w:t>
      </w:r>
      <w:r w:rsidR="00B06684">
        <w:rPr>
          <w:b/>
          <w:sz w:val="28"/>
          <w:szCs w:val="28"/>
        </w:rPr>
        <w:t xml:space="preserve"> v </w:t>
      </w:r>
      <w:r w:rsidR="008B29FC">
        <w:rPr>
          <w:b/>
          <w:sz w:val="28"/>
          <w:szCs w:val="28"/>
        </w:rPr>
        <w:t>7</w:t>
      </w:r>
      <w:r w:rsidR="00B06684">
        <w:rPr>
          <w:b/>
          <w:sz w:val="28"/>
          <w:szCs w:val="28"/>
        </w:rPr>
        <w:t>.0</w:t>
      </w:r>
    </w:p>
    <w:p w14:paraId="7F4365DF" w14:textId="33675F7E" w:rsidR="00360E86" w:rsidRDefault="00360E86" w:rsidP="00360E86"/>
    <w:p w14:paraId="120213D5" w14:textId="5F2EEAA9" w:rsidR="008061A6" w:rsidRPr="008061A6" w:rsidRDefault="00344B4D" w:rsidP="008061A6">
      <w:r>
        <w:t xml:space="preserve">This handout offers 25 strategies for more inclusive </w:t>
      </w:r>
      <w:r w:rsidRPr="006B1EE4">
        <w:rPr>
          <w:u w:val="single"/>
        </w:rPr>
        <w:t>class discussion</w:t>
      </w:r>
      <w:r>
        <w:t xml:space="preserve">, 10 </w:t>
      </w:r>
      <w:r w:rsidR="006B1EE4">
        <w:t xml:space="preserve">ways </w:t>
      </w:r>
      <w:r w:rsidR="002A5017">
        <w:t>for students to</w:t>
      </w:r>
      <w:r w:rsidR="006B1EE4">
        <w:t xml:space="preserve"> participate that go </w:t>
      </w:r>
      <w:r w:rsidR="006B1EE4" w:rsidRPr="006B1EE4">
        <w:rPr>
          <w:u w:val="single"/>
        </w:rPr>
        <w:t>beyond speaking in class,</w:t>
      </w:r>
      <w:r w:rsidR="006B1EE4">
        <w:t xml:space="preserve"> and 5 ways </w:t>
      </w:r>
      <w:r w:rsidR="002A5017">
        <w:t xml:space="preserve">for you </w:t>
      </w:r>
      <w:r w:rsidR="006B1EE4">
        <w:t xml:space="preserve">to </w:t>
      </w:r>
      <w:r w:rsidR="006B1EE4" w:rsidRPr="002A5017">
        <w:rPr>
          <w:u w:val="single"/>
        </w:rPr>
        <w:t xml:space="preserve">communicate </w:t>
      </w:r>
      <w:r w:rsidR="002A5017" w:rsidRPr="002A5017">
        <w:rPr>
          <w:u w:val="single"/>
        </w:rPr>
        <w:t>your expectations</w:t>
      </w:r>
      <w:r w:rsidR="002A5017">
        <w:t xml:space="preserve"> </w:t>
      </w:r>
      <w:r w:rsidR="006B1EE4">
        <w:t>to students</w:t>
      </w:r>
      <w:r w:rsidR="000A79D9">
        <w:t xml:space="preserve"> about participation</w:t>
      </w:r>
      <w:r w:rsidR="006B1EE4">
        <w:t>.</w:t>
      </w:r>
      <w:r w:rsidR="006B1EE4">
        <w:br/>
      </w:r>
    </w:p>
    <w:p w14:paraId="522B23A1" w14:textId="74BF9882" w:rsidR="008061A6" w:rsidRDefault="00B72685" w:rsidP="008061A6">
      <w:pPr>
        <w:rPr>
          <w:b/>
        </w:rPr>
      </w:pPr>
      <w:r>
        <w:rPr>
          <w:b/>
        </w:rPr>
        <w:t>CLASS DISCUSSION</w:t>
      </w:r>
      <w:r w:rsidR="00974398">
        <w:rPr>
          <w:b/>
        </w:rPr>
        <w:br/>
      </w:r>
    </w:p>
    <w:p w14:paraId="2651BDF6" w14:textId="716DB56F" w:rsidR="00B72685" w:rsidRPr="00974398" w:rsidRDefault="00461CB9" w:rsidP="008061A6">
      <w:pPr>
        <w:rPr>
          <w:b/>
        </w:rPr>
      </w:pPr>
      <w:r w:rsidRPr="00596181">
        <w:rPr>
          <w:b/>
        </w:rPr>
        <w:t>Twenty</w:t>
      </w:r>
      <w:r w:rsidR="002F3DBE">
        <w:rPr>
          <w:b/>
        </w:rPr>
        <w:t>-</w:t>
      </w:r>
      <w:r w:rsidR="00344B4D">
        <w:rPr>
          <w:b/>
        </w:rPr>
        <w:t xml:space="preserve">five </w:t>
      </w:r>
      <w:r w:rsidR="00DD2892" w:rsidRPr="00596181">
        <w:rPr>
          <w:b/>
        </w:rPr>
        <w:t>Strategies for Inclusive Discussion in the Classroom</w:t>
      </w:r>
      <w:r w:rsidR="002A5017">
        <w:rPr>
          <w:b/>
        </w:rPr>
        <w:br/>
      </w:r>
      <w:r w:rsidR="00B72685">
        <w:rPr>
          <w:b/>
        </w:rPr>
        <w:br/>
      </w:r>
      <w:r w:rsidR="00B72685" w:rsidRPr="00402C68">
        <w:rPr>
          <w:u w:val="single"/>
        </w:rPr>
        <w:t xml:space="preserve">Guidance </w:t>
      </w:r>
      <w:r w:rsidR="000A79D9">
        <w:rPr>
          <w:u w:val="single"/>
        </w:rPr>
        <w:t xml:space="preserve">for Students </w:t>
      </w:r>
      <w:r w:rsidR="00B72685" w:rsidRPr="00402C68">
        <w:rPr>
          <w:u w:val="single"/>
        </w:rPr>
        <w:t>and Setting Expectations</w:t>
      </w:r>
    </w:p>
    <w:p w14:paraId="1CFD456D" w14:textId="49059CEC" w:rsidR="00DD2892" w:rsidRPr="00596181" w:rsidRDefault="00DD2892" w:rsidP="00DD2892">
      <w:pPr>
        <w:pStyle w:val="ListParagraph"/>
        <w:numPr>
          <w:ilvl w:val="0"/>
          <w:numId w:val="1"/>
        </w:numPr>
        <w:spacing w:after="0"/>
        <w:contextualSpacing w:val="0"/>
        <w:rPr>
          <w:rFonts w:ascii="Times New Roman" w:hAnsi="Times New Roman"/>
        </w:rPr>
      </w:pPr>
      <w:r w:rsidRPr="00596181">
        <w:rPr>
          <w:rFonts w:ascii="Times New Roman" w:hAnsi="Times New Roman"/>
        </w:rPr>
        <w:t>Give specific guidance on your syllabus about what’s expected in a class discussion and for class participation. Create a rubric and discuss it with your students in class.</w:t>
      </w:r>
      <w:r w:rsidR="00A43639">
        <w:rPr>
          <w:rFonts w:ascii="Times New Roman" w:hAnsi="Times New Roman"/>
        </w:rPr>
        <w:t xml:space="preserve"> Or, you can have students meet in small groups to create a rubric, and then put key elements on the board. Then hand out yours and edit as necessary to incorporate </w:t>
      </w:r>
      <w:r w:rsidR="0005697B">
        <w:rPr>
          <w:rFonts w:ascii="Times New Roman" w:hAnsi="Times New Roman"/>
        </w:rPr>
        <w:t xml:space="preserve">the </w:t>
      </w:r>
      <w:r w:rsidR="00A43639">
        <w:rPr>
          <w:rFonts w:ascii="Times New Roman" w:hAnsi="Times New Roman"/>
        </w:rPr>
        <w:t>thinking of students in the course.</w:t>
      </w:r>
    </w:p>
    <w:p w14:paraId="3B5D17D3" w14:textId="171973AA" w:rsidR="00DD2892" w:rsidRPr="008F7A27" w:rsidRDefault="00DD2892" w:rsidP="00DD2892">
      <w:pPr>
        <w:pStyle w:val="ListParagraph"/>
        <w:numPr>
          <w:ilvl w:val="0"/>
          <w:numId w:val="1"/>
        </w:numPr>
        <w:rPr>
          <w:rFonts w:ascii="Times New Roman" w:hAnsi="Times New Roman"/>
          <w:b/>
        </w:rPr>
      </w:pPr>
      <w:r w:rsidRPr="00596181">
        <w:rPr>
          <w:rFonts w:ascii="Times New Roman" w:hAnsi="Times New Roman"/>
        </w:rPr>
        <w:t>Use</w:t>
      </w:r>
      <w:r w:rsidR="00FB50D9" w:rsidRPr="00596181">
        <w:rPr>
          <w:rFonts w:ascii="Times New Roman" w:hAnsi="Times New Roman"/>
        </w:rPr>
        <w:t xml:space="preserve"> </w:t>
      </w:r>
      <w:hyperlink r:id="rId8" w:history="1">
        <w:r w:rsidR="00FB50D9" w:rsidRPr="00596181">
          <w:rPr>
            <w:rStyle w:val="Hyperlink"/>
            <w:rFonts w:ascii="Times New Roman" w:hAnsi="Times New Roman"/>
          </w:rPr>
          <w:t>Villanova’s rubric</w:t>
        </w:r>
      </w:hyperlink>
      <w:r w:rsidR="00FB50D9" w:rsidRPr="00596181">
        <w:rPr>
          <w:rFonts w:ascii="Times New Roman" w:hAnsi="Times New Roman"/>
        </w:rPr>
        <w:t xml:space="preserve"> </w:t>
      </w:r>
      <w:r w:rsidRPr="00596181">
        <w:rPr>
          <w:rFonts w:ascii="Times New Roman" w:hAnsi="Times New Roman"/>
        </w:rPr>
        <w:t>for class participation</w:t>
      </w:r>
      <w:r w:rsidR="00EA1800">
        <w:rPr>
          <w:rFonts w:ascii="Times New Roman" w:hAnsi="Times New Roman"/>
        </w:rPr>
        <w:t>:</w:t>
      </w:r>
      <w:r w:rsidR="00AD2EE7" w:rsidRPr="008F7A27">
        <w:rPr>
          <w:rFonts w:ascii="Times New Roman" w:hAnsi="Times New Roman"/>
          <w:b/>
          <w:noProof/>
        </w:rPr>
        <w:drawing>
          <wp:inline distT="0" distB="0" distL="0" distR="0" wp14:anchorId="327C2308" wp14:editId="627DB4B6">
            <wp:extent cx="4990289" cy="2690278"/>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8-24 at 12.54.35 PM.png"/>
                    <pic:cNvPicPr/>
                  </pic:nvPicPr>
                  <pic:blipFill>
                    <a:blip r:embed="rId9">
                      <a:extLst>
                        <a:ext uri="{28A0092B-C50C-407E-A947-70E740481C1C}">
                          <a14:useLocalDpi xmlns:a14="http://schemas.microsoft.com/office/drawing/2010/main" val="0"/>
                        </a:ext>
                      </a:extLst>
                    </a:blip>
                    <a:stretch>
                      <a:fillRect/>
                    </a:stretch>
                  </pic:blipFill>
                  <pic:spPr>
                    <a:xfrm>
                      <a:off x="0" y="0"/>
                      <a:ext cx="5018062" cy="2705250"/>
                    </a:xfrm>
                    <a:prstGeom prst="rect">
                      <a:avLst/>
                    </a:prstGeom>
                  </pic:spPr>
                </pic:pic>
              </a:graphicData>
            </a:graphic>
          </wp:inline>
        </w:drawing>
      </w:r>
    </w:p>
    <w:p w14:paraId="6EFDC9AF" w14:textId="34F1F472" w:rsidR="00AD2EE7" w:rsidRPr="00596181" w:rsidRDefault="00AD2EE7" w:rsidP="00AD2EE7">
      <w:pPr>
        <w:pStyle w:val="ListParagraph"/>
        <w:rPr>
          <w:rFonts w:ascii="Times New Roman" w:hAnsi="Times New Roman"/>
        </w:rPr>
      </w:pPr>
      <w:r w:rsidRPr="00AD2EE7">
        <w:rPr>
          <w:rFonts w:ascii="Times New Roman" w:hAnsi="Times New Roman"/>
        </w:rPr>
        <w:t>Please note that on the rubric, preparation, listening, quality of contributions, and impact on seminar come before frequency of contributions. Also note that frequency of contributions means at appropriate times.</w:t>
      </w:r>
      <w:r w:rsidRPr="000864FD">
        <w:t xml:space="preserve"> </w:t>
      </w:r>
      <w:r w:rsidRPr="00596181">
        <w:rPr>
          <w:rFonts w:ascii="Times New Roman" w:hAnsi="Times New Roman"/>
        </w:rPr>
        <w:t>Because many students equate frequency with strong participation, I tell students that speaking too often will negatively affect their participation grade.</w:t>
      </w:r>
      <w:r w:rsidR="008F7A27">
        <w:rPr>
          <w:rFonts w:ascii="Times New Roman" w:hAnsi="Times New Roman"/>
        </w:rPr>
        <w:t xml:space="preserve"> This helps quiet students who dominate class discussion</w:t>
      </w:r>
      <w:r w:rsidR="001F658E">
        <w:rPr>
          <w:rFonts w:ascii="Times New Roman" w:hAnsi="Times New Roman"/>
        </w:rPr>
        <w:t>, and create space for others to speak in class</w:t>
      </w:r>
      <w:r w:rsidR="008F7A27">
        <w:rPr>
          <w:rFonts w:ascii="Times New Roman" w:hAnsi="Times New Roman"/>
        </w:rPr>
        <w:t xml:space="preserve">. </w:t>
      </w:r>
    </w:p>
    <w:p w14:paraId="435DCAA8" w14:textId="639CC3A3" w:rsidR="002F3DBE" w:rsidRDefault="002F3DBE" w:rsidP="00DD2892">
      <w:pPr>
        <w:pStyle w:val="ListParagraph"/>
        <w:numPr>
          <w:ilvl w:val="0"/>
          <w:numId w:val="1"/>
        </w:numPr>
        <w:spacing w:after="0"/>
        <w:contextualSpacing w:val="0"/>
        <w:rPr>
          <w:rFonts w:ascii="Times New Roman" w:hAnsi="Times New Roman"/>
        </w:rPr>
      </w:pPr>
      <w:r>
        <w:rPr>
          <w:rFonts w:ascii="Times New Roman" w:hAnsi="Times New Roman"/>
        </w:rPr>
        <w:t xml:space="preserve">On a written form at the beginning of the semester, ask your students to explain their learning style. Some people process information by listening, others by speaking aloud. Some students have anxiety, which makes speaking in groups difficult for them. One student told me that when they know the professor will call on them, they get so nervous they stop listening. If our intent is student learning, then </w:t>
      </w:r>
      <w:r w:rsidR="0005697B">
        <w:rPr>
          <w:rFonts w:ascii="Times New Roman" w:hAnsi="Times New Roman"/>
        </w:rPr>
        <w:t xml:space="preserve">cold </w:t>
      </w:r>
      <w:r>
        <w:rPr>
          <w:rFonts w:ascii="Times New Roman" w:hAnsi="Times New Roman"/>
        </w:rPr>
        <w:t xml:space="preserve">calling on that student is </w:t>
      </w:r>
      <w:proofErr w:type="gramStart"/>
      <w:r>
        <w:rPr>
          <w:rFonts w:ascii="Times New Roman" w:hAnsi="Times New Roman"/>
        </w:rPr>
        <w:t>counter-productive</w:t>
      </w:r>
      <w:proofErr w:type="gramEnd"/>
      <w:r>
        <w:rPr>
          <w:rFonts w:ascii="Times New Roman" w:hAnsi="Times New Roman"/>
        </w:rPr>
        <w:t>.</w:t>
      </w:r>
    </w:p>
    <w:p w14:paraId="0C16D537" w14:textId="5B686CED" w:rsidR="00B72685" w:rsidRPr="00B72685" w:rsidRDefault="00B72685" w:rsidP="00B72685">
      <w:pPr>
        <w:pStyle w:val="ListParagraph"/>
        <w:numPr>
          <w:ilvl w:val="0"/>
          <w:numId w:val="1"/>
        </w:numPr>
        <w:spacing w:after="0"/>
        <w:contextualSpacing w:val="0"/>
        <w:rPr>
          <w:rFonts w:ascii="Times New Roman" w:hAnsi="Times New Roman"/>
        </w:rPr>
      </w:pPr>
      <w:r w:rsidRPr="00596181">
        <w:rPr>
          <w:rFonts w:ascii="Times New Roman" w:hAnsi="Times New Roman"/>
        </w:rPr>
        <w:lastRenderedPageBreak/>
        <w:t xml:space="preserve">Talk to your students about what creates an ideal class discussion. What’s the professor’s role? What’s the student’s role? </w:t>
      </w:r>
      <w:r>
        <w:rPr>
          <w:rFonts w:ascii="Times New Roman" w:hAnsi="Times New Roman"/>
        </w:rPr>
        <w:t>Ask them to tell you what you can do to support them, and what they will do to engage in class discussion.</w:t>
      </w:r>
      <w:r w:rsidR="00402C68">
        <w:rPr>
          <w:rFonts w:ascii="Times New Roman" w:hAnsi="Times New Roman"/>
        </w:rPr>
        <w:br/>
      </w:r>
    </w:p>
    <w:p w14:paraId="57AAC0EB" w14:textId="47493066" w:rsidR="00B72685" w:rsidRPr="00402C68" w:rsidRDefault="00B72685" w:rsidP="00B72685">
      <w:pPr>
        <w:rPr>
          <w:u w:val="single"/>
        </w:rPr>
      </w:pPr>
      <w:r w:rsidRPr="00402C68">
        <w:rPr>
          <w:u w:val="single"/>
        </w:rPr>
        <w:t xml:space="preserve">Physical and </w:t>
      </w:r>
      <w:r w:rsidR="000A79D9">
        <w:rPr>
          <w:u w:val="single"/>
        </w:rPr>
        <w:t>Psychosocial</w:t>
      </w:r>
      <w:r w:rsidRPr="00402C68">
        <w:rPr>
          <w:u w:val="single"/>
        </w:rPr>
        <w:t xml:space="preserve"> Conditions</w:t>
      </w:r>
    </w:p>
    <w:p w14:paraId="7D67E073" w14:textId="2E991F98" w:rsidR="00DD2892" w:rsidRPr="00596181" w:rsidRDefault="00DD2892" w:rsidP="00DD2892">
      <w:pPr>
        <w:pStyle w:val="ListParagraph"/>
        <w:numPr>
          <w:ilvl w:val="0"/>
          <w:numId w:val="1"/>
        </w:numPr>
        <w:spacing w:after="0"/>
        <w:contextualSpacing w:val="0"/>
        <w:rPr>
          <w:rFonts w:ascii="Times New Roman" w:hAnsi="Times New Roman"/>
        </w:rPr>
      </w:pPr>
      <w:r w:rsidRPr="00596181">
        <w:rPr>
          <w:rFonts w:ascii="Times New Roman" w:hAnsi="Times New Roman"/>
        </w:rPr>
        <w:t>Move the desks/chairs into a circle or U shape (if feasible) so that everyone can see each other when speaking.</w:t>
      </w:r>
    </w:p>
    <w:p w14:paraId="151AA413" w14:textId="4C4DE9B0" w:rsidR="00DD2892" w:rsidRPr="00596181" w:rsidRDefault="00DD2892" w:rsidP="00DD2892">
      <w:pPr>
        <w:pStyle w:val="ListParagraph"/>
        <w:numPr>
          <w:ilvl w:val="0"/>
          <w:numId w:val="1"/>
        </w:numPr>
        <w:spacing w:after="0"/>
        <w:contextualSpacing w:val="0"/>
        <w:rPr>
          <w:rFonts w:ascii="Times New Roman" w:hAnsi="Times New Roman"/>
        </w:rPr>
      </w:pPr>
      <w:r w:rsidRPr="00596181">
        <w:rPr>
          <w:rFonts w:ascii="Times New Roman" w:hAnsi="Times New Roman"/>
        </w:rPr>
        <w:t>Be aware of who is speaking in your classroom, and who is not. Are</w:t>
      </w:r>
      <w:r w:rsidR="00C37C1D" w:rsidRPr="00596181">
        <w:rPr>
          <w:rFonts w:ascii="Times New Roman" w:hAnsi="Times New Roman"/>
        </w:rPr>
        <w:t xml:space="preserve"> the same students dominating each class session? </w:t>
      </w:r>
      <w:r w:rsidRPr="00596181">
        <w:rPr>
          <w:rFonts w:ascii="Times New Roman" w:hAnsi="Times New Roman"/>
        </w:rPr>
        <w:t>Make a conscious decision to not allow those patterns to continue.</w:t>
      </w:r>
      <w:r w:rsidR="001F658E">
        <w:rPr>
          <w:rFonts w:ascii="Times New Roman" w:hAnsi="Times New Roman"/>
        </w:rPr>
        <w:t xml:space="preserve"> </w:t>
      </w:r>
    </w:p>
    <w:p w14:paraId="3A152FF7" w14:textId="7FAFC956" w:rsidR="00DD2892" w:rsidRDefault="00DD2892" w:rsidP="00DD2892">
      <w:pPr>
        <w:pStyle w:val="ListParagraph"/>
        <w:numPr>
          <w:ilvl w:val="0"/>
          <w:numId w:val="1"/>
        </w:numPr>
        <w:spacing w:after="0"/>
        <w:contextualSpacing w:val="0"/>
        <w:rPr>
          <w:rFonts w:ascii="Times New Roman" w:hAnsi="Times New Roman"/>
        </w:rPr>
      </w:pPr>
      <w:r w:rsidRPr="00596181">
        <w:rPr>
          <w:rFonts w:ascii="Times New Roman" w:hAnsi="Times New Roman"/>
        </w:rPr>
        <w:t xml:space="preserve">Surround your questions with silence. Wait ten seconds (you’d be surprised how long that is!) before you call on anyone after asking a question. </w:t>
      </w:r>
      <w:r w:rsidR="00C37172">
        <w:rPr>
          <w:rFonts w:ascii="Times New Roman" w:hAnsi="Times New Roman"/>
        </w:rPr>
        <w:t>Be comfortable with silence.</w:t>
      </w:r>
    </w:p>
    <w:p w14:paraId="15CBD980" w14:textId="0CA94E63" w:rsidR="00B72685" w:rsidRDefault="00B72685" w:rsidP="00B72685">
      <w:pPr>
        <w:pStyle w:val="ListParagraph"/>
        <w:numPr>
          <w:ilvl w:val="0"/>
          <w:numId w:val="1"/>
        </w:numPr>
        <w:spacing w:after="0"/>
        <w:contextualSpacing w:val="0"/>
        <w:rPr>
          <w:rFonts w:ascii="Times New Roman" w:hAnsi="Times New Roman"/>
        </w:rPr>
      </w:pPr>
      <w:r w:rsidRPr="00596181">
        <w:rPr>
          <w:rFonts w:ascii="Times New Roman" w:hAnsi="Times New Roman"/>
        </w:rPr>
        <w:t>Create an informal tone in class, with less pressure for students to speak. Some faculty call on students directly (cold calling), to create a high-pressure environment. I find this inhibits participation and adds to already high levels of anxiety</w:t>
      </w:r>
      <w:r>
        <w:rPr>
          <w:rFonts w:ascii="Times New Roman" w:hAnsi="Times New Roman"/>
        </w:rPr>
        <w:t xml:space="preserve"> among our students</w:t>
      </w:r>
      <w:r w:rsidRPr="00596181">
        <w:rPr>
          <w:rFonts w:ascii="Times New Roman" w:hAnsi="Times New Roman"/>
        </w:rPr>
        <w:t>.</w:t>
      </w:r>
    </w:p>
    <w:p w14:paraId="1FBF3A7A" w14:textId="77777777" w:rsidR="000A79D9" w:rsidRDefault="00B72685" w:rsidP="00B72685">
      <w:pPr>
        <w:pStyle w:val="ListParagraph"/>
        <w:numPr>
          <w:ilvl w:val="0"/>
          <w:numId w:val="1"/>
        </w:numPr>
        <w:spacing w:after="0"/>
        <w:contextualSpacing w:val="0"/>
        <w:rPr>
          <w:rFonts w:ascii="Times New Roman" w:hAnsi="Times New Roman"/>
        </w:rPr>
      </w:pPr>
      <w:r w:rsidRPr="00596181">
        <w:rPr>
          <w:rFonts w:ascii="Times New Roman" w:hAnsi="Times New Roman"/>
        </w:rPr>
        <w:t>Affirm comments from students. And be gentle when correcting student misstatements. For example, say “I could see how you might draw that conclusion, but let’s think some more on this…”</w:t>
      </w:r>
      <w:r w:rsidR="00220CC9">
        <w:rPr>
          <w:rFonts w:ascii="Times New Roman" w:hAnsi="Times New Roman"/>
        </w:rPr>
        <w:t xml:space="preserve"> or “I’m so glad you said that, because that’s a common misunderstanding of x and I’m sure others might be thinking this.”</w:t>
      </w:r>
    </w:p>
    <w:p w14:paraId="1F8D3A65" w14:textId="717A365F" w:rsidR="00B72685" w:rsidRDefault="000A79D9" w:rsidP="00B72685">
      <w:pPr>
        <w:pStyle w:val="ListParagraph"/>
        <w:numPr>
          <w:ilvl w:val="0"/>
          <w:numId w:val="1"/>
        </w:numPr>
        <w:spacing w:after="0"/>
        <w:contextualSpacing w:val="0"/>
        <w:rPr>
          <w:rFonts w:ascii="Times New Roman" w:hAnsi="Times New Roman"/>
        </w:rPr>
      </w:pPr>
      <w:r>
        <w:rPr>
          <w:rFonts w:ascii="Times New Roman" w:hAnsi="Times New Roman"/>
        </w:rPr>
        <w:t>Use the pronouns that students identify for themselves. On my student information form I ask: “</w:t>
      </w:r>
      <w:r w:rsidRPr="00B15142">
        <w:rPr>
          <w:rFonts w:ascii="Times New Roman" w:hAnsi="Times New Roman"/>
        </w:rPr>
        <w:t>Personal Pronouns. Pronouns are used to replace someone's name in a sentence and often are related to the gender of an individual. For example</w:t>
      </w:r>
      <w:r w:rsidR="0005697B">
        <w:rPr>
          <w:rFonts w:ascii="Times New Roman" w:hAnsi="Times New Roman"/>
        </w:rPr>
        <w:t>,</w:t>
      </w:r>
      <w:r>
        <w:rPr>
          <w:rFonts w:ascii="Times New Roman" w:hAnsi="Times New Roman"/>
        </w:rPr>
        <w:t xml:space="preserve"> t</w:t>
      </w:r>
      <w:r w:rsidRPr="00B15142">
        <w:rPr>
          <w:rFonts w:ascii="Times New Roman" w:hAnsi="Times New Roman"/>
        </w:rPr>
        <w:t>hey/them/theirs,</w:t>
      </w:r>
      <w:r>
        <w:rPr>
          <w:rFonts w:ascii="Times New Roman" w:hAnsi="Times New Roman"/>
        </w:rPr>
        <w:t xml:space="preserve"> </w:t>
      </w:r>
      <w:r w:rsidRPr="00B15142">
        <w:rPr>
          <w:rFonts w:ascii="Times New Roman" w:hAnsi="Times New Roman"/>
        </w:rPr>
        <w:t>she/hers/her,</w:t>
      </w:r>
      <w:r>
        <w:rPr>
          <w:rFonts w:ascii="Times New Roman" w:hAnsi="Times New Roman"/>
        </w:rPr>
        <w:t xml:space="preserve"> </w:t>
      </w:r>
      <w:r w:rsidRPr="00B15142">
        <w:rPr>
          <w:rFonts w:ascii="Times New Roman" w:hAnsi="Times New Roman"/>
        </w:rPr>
        <w:t>he/him/his. Please let me know which of these you go by.”</w:t>
      </w:r>
      <w:r w:rsidR="00402C68">
        <w:rPr>
          <w:rFonts w:ascii="Times New Roman" w:hAnsi="Times New Roman"/>
        </w:rPr>
        <w:br/>
      </w:r>
    </w:p>
    <w:p w14:paraId="36ADFBCB" w14:textId="3B5180C7" w:rsidR="00B72685" w:rsidRPr="00402C68" w:rsidRDefault="00B72685" w:rsidP="00B72685">
      <w:pPr>
        <w:rPr>
          <w:u w:val="single"/>
        </w:rPr>
      </w:pPr>
      <w:r w:rsidRPr="00402C68">
        <w:rPr>
          <w:u w:val="single"/>
        </w:rPr>
        <w:t>Increasing the Number of Students Who Speak</w:t>
      </w:r>
      <w:r w:rsidR="00DB3A04">
        <w:rPr>
          <w:u w:val="single"/>
        </w:rPr>
        <w:t xml:space="preserve"> in Class</w:t>
      </w:r>
    </w:p>
    <w:p w14:paraId="20425212" w14:textId="7EED6574" w:rsidR="008F58EB" w:rsidRDefault="00DD2892" w:rsidP="008F58EB">
      <w:pPr>
        <w:pStyle w:val="ListParagraph"/>
        <w:numPr>
          <w:ilvl w:val="0"/>
          <w:numId w:val="1"/>
        </w:numPr>
        <w:spacing w:after="0"/>
        <w:contextualSpacing w:val="0"/>
        <w:rPr>
          <w:rFonts w:ascii="Times New Roman" w:hAnsi="Times New Roman"/>
        </w:rPr>
      </w:pPr>
      <w:r w:rsidRPr="008F58EB">
        <w:rPr>
          <w:rFonts w:ascii="Times New Roman" w:hAnsi="Times New Roman"/>
        </w:rPr>
        <w:t xml:space="preserve">Ask a question, then have students </w:t>
      </w:r>
      <w:r w:rsidR="005420FE" w:rsidRPr="008F58EB">
        <w:rPr>
          <w:rFonts w:ascii="Times New Roman" w:hAnsi="Times New Roman"/>
        </w:rPr>
        <w:t>jot down their thoughts</w:t>
      </w:r>
      <w:r w:rsidRPr="008F58EB">
        <w:rPr>
          <w:rFonts w:ascii="Times New Roman" w:hAnsi="Times New Roman"/>
        </w:rPr>
        <w:t xml:space="preserve"> for 1-3 minutes. This </w:t>
      </w:r>
      <w:r w:rsidR="008672AD" w:rsidRPr="008F58EB">
        <w:rPr>
          <w:rFonts w:ascii="Times New Roman" w:hAnsi="Times New Roman"/>
        </w:rPr>
        <w:t xml:space="preserve">is key for </w:t>
      </w:r>
      <w:r w:rsidRPr="008F58EB">
        <w:rPr>
          <w:rFonts w:ascii="Times New Roman" w:hAnsi="Times New Roman"/>
        </w:rPr>
        <w:t>students who aren’t quick thinkers</w:t>
      </w:r>
      <w:r w:rsidR="008672AD" w:rsidRPr="008F58EB">
        <w:rPr>
          <w:rFonts w:ascii="Times New Roman" w:hAnsi="Times New Roman"/>
        </w:rPr>
        <w:t>, so they have</w:t>
      </w:r>
      <w:r w:rsidRPr="008F58EB">
        <w:rPr>
          <w:rFonts w:ascii="Times New Roman" w:hAnsi="Times New Roman"/>
        </w:rPr>
        <w:t xml:space="preserve"> time to gather their thoughts.</w:t>
      </w:r>
      <w:r w:rsidR="00D8615E" w:rsidRPr="008F58EB">
        <w:rPr>
          <w:rFonts w:ascii="Times New Roman" w:hAnsi="Times New Roman"/>
        </w:rPr>
        <w:t xml:space="preserve"> I call this Pause to Reflect or P2R. See my handout </w:t>
      </w:r>
      <w:r w:rsidR="008F58EB" w:rsidRPr="008F58EB">
        <w:rPr>
          <w:rFonts w:ascii="Times New Roman" w:hAnsi="Times New Roman"/>
        </w:rPr>
        <w:t>“Ten Active Learning Exercises to Complement a Lecture.”</w:t>
      </w:r>
    </w:p>
    <w:p w14:paraId="02632D71" w14:textId="711C9FF1" w:rsidR="008F58EB" w:rsidRPr="008F58EB" w:rsidRDefault="008F58EB" w:rsidP="008F58EB">
      <w:pPr>
        <w:pStyle w:val="ListParagraph"/>
        <w:numPr>
          <w:ilvl w:val="0"/>
          <w:numId w:val="1"/>
        </w:numPr>
        <w:spacing w:after="0"/>
        <w:contextualSpacing w:val="0"/>
        <w:rPr>
          <w:rFonts w:ascii="Times New Roman" w:hAnsi="Times New Roman"/>
        </w:rPr>
      </w:pPr>
      <w:r w:rsidRPr="00596181">
        <w:rPr>
          <w:rFonts w:ascii="Times New Roman" w:hAnsi="Times New Roman"/>
        </w:rPr>
        <w:t xml:space="preserve">Ask a question, wait for hands to go up, be silent for a moment, then </w:t>
      </w:r>
      <w:proofErr w:type="gramStart"/>
      <w:r w:rsidRPr="00596181">
        <w:rPr>
          <w:rFonts w:ascii="Times New Roman" w:hAnsi="Times New Roman"/>
        </w:rPr>
        <w:t>say</w:t>
      </w:r>
      <w:proofErr w:type="gramEnd"/>
      <w:r w:rsidRPr="00596181">
        <w:rPr>
          <w:rFonts w:ascii="Times New Roman" w:hAnsi="Times New Roman"/>
        </w:rPr>
        <w:t xml:space="preserve"> </w:t>
      </w:r>
      <w:r>
        <w:rPr>
          <w:rFonts w:ascii="Times New Roman" w:hAnsi="Times New Roman"/>
        </w:rPr>
        <w:t>“</w:t>
      </w:r>
      <w:r w:rsidRPr="00596181">
        <w:rPr>
          <w:rFonts w:ascii="Times New Roman" w:hAnsi="Times New Roman"/>
        </w:rPr>
        <w:t>based on the readings” and often the most talkative students will lower their hands, giving space for those who have done the reading to talk.</w:t>
      </w:r>
    </w:p>
    <w:p w14:paraId="63D6CFAB" w14:textId="5CA8063E" w:rsidR="00DD2892" w:rsidRPr="008F58EB" w:rsidRDefault="00DD2892" w:rsidP="00DD2892">
      <w:pPr>
        <w:pStyle w:val="ListParagraph"/>
        <w:numPr>
          <w:ilvl w:val="0"/>
          <w:numId w:val="1"/>
        </w:numPr>
        <w:spacing w:after="0"/>
        <w:contextualSpacing w:val="0"/>
        <w:rPr>
          <w:rFonts w:ascii="Times New Roman" w:hAnsi="Times New Roman"/>
        </w:rPr>
      </w:pPr>
      <w:r w:rsidRPr="008F58EB">
        <w:rPr>
          <w:rFonts w:ascii="Times New Roman" w:hAnsi="Times New Roman"/>
        </w:rPr>
        <w:t xml:space="preserve">Give questions in advance on the syllabus or </w:t>
      </w:r>
      <w:r w:rsidR="008672AD" w:rsidRPr="008F58EB">
        <w:rPr>
          <w:rFonts w:ascii="Times New Roman" w:hAnsi="Times New Roman"/>
        </w:rPr>
        <w:t>Canvas</w:t>
      </w:r>
      <w:r w:rsidR="008E6332" w:rsidRPr="008F58EB">
        <w:rPr>
          <w:rFonts w:ascii="Times New Roman" w:hAnsi="Times New Roman"/>
        </w:rPr>
        <w:t xml:space="preserve"> </w:t>
      </w:r>
      <w:r w:rsidRPr="008F58EB">
        <w:rPr>
          <w:rFonts w:ascii="Times New Roman" w:hAnsi="Times New Roman"/>
        </w:rPr>
        <w:t>one week before students are required to do the reading</w:t>
      </w:r>
      <w:r w:rsidR="0005697B">
        <w:rPr>
          <w:rFonts w:ascii="Times New Roman" w:hAnsi="Times New Roman"/>
        </w:rPr>
        <w:t>. This allows students</w:t>
      </w:r>
      <w:r w:rsidRPr="008F58EB">
        <w:rPr>
          <w:rFonts w:ascii="Times New Roman" w:hAnsi="Times New Roman"/>
        </w:rPr>
        <w:t xml:space="preserve"> </w:t>
      </w:r>
      <w:r w:rsidR="0005697B">
        <w:rPr>
          <w:rFonts w:ascii="Times New Roman" w:hAnsi="Times New Roman"/>
        </w:rPr>
        <w:t>to</w:t>
      </w:r>
      <w:r w:rsidRPr="008F58EB">
        <w:rPr>
          <w:rFonts w:ascii="Times New Roman" w:hAnsi="Times New Roman"/>
        </w:rPr>
        <w:t xml:space="preserve"> be active readers and have time to think through issues. </w:t>
      </w:r>
      <w:r w:rsidR="008E6332" w:rsidRPr="008F58EB">
        <w:rPr>
          <w:rFonts w:ascii="Times New Roman" w:hAnsi="Times New Roman"/>
        </w:rPr>
        <w:t>Then u</w:t>
      </w:r>
      <w:r w:rsidRPr="008F58EB">
        <w:rPr>
          <w:rFonts w:ascii="Times New Roman" w:hAnsi="Times New Roman"/>
        </w:rPr>
        <w:t>se those questions in class. Students tell me this is key</w:t>
      </w:r>
    </w:p>
    <w:p w14:paraId="2BB6FE2A" w14:textId="574EF39C" w:rsidR="00220CC9" w:rsidRPr="00220CC9" w:rsidRDefault="00220CC9" w:rsidP="00220CC9">
      <w:pPr>
        <w:pStyle w:val="ListParagraph"/>
        <w:numPr>
          <w:ilvl w:val="0"/>
          <w:numId w:val="1"/>
        </w:numPr>
        <w:spacing w:after="0"/>
        <w:contextualSpacing w:val="0"/>
        <w:rPr>
          <w:rFonts w:ascii="Times New Roman" w:hAnsi="Times New Roman"/>
        </w:rPr>
      </w:pPr>
      <w:r w:rsidRPr="00596181">
        <w:rPr>
          <w:rFonts w:ascii="Times New Roman" w:hAnsi="Times New Roman"/>
        </w:rPr>
        <w:t>For a non-seminar class</w:t>
      </w:r>
      <w:r>
        <w:rPr>
          <w:rFonts w:ascii="Times New Roman" w:hAnsi="Times New Roman"/>
        </w:rPr>
        <w:t xml:space="preserve"> where students might think that speaking isn’t expected</w:t>
      </w:r>
      <w:r w:rsidRPr="00596181">
        <w:rPr>
          <w:rFonts w:ascii="Times New Roman" w:hAnsi="Times New Roman"/>
        </w:rPr>
        <w:t>, begin class by saying</w:t>
      </w:r>
      <w:r w:rsidR="00981EA8">
        <w:rPr>
          <w:rFonts w:ascii="Times New Roman" w:hAnsi="Times New Roman"/>
        </w:rPr>
        <w:t>,</w:t>
      </w:r>
      <w:r w:rsidRPr="00596181">
        <w:rPr>
          <w:rFonts w:ascii="Times New Roman" w:hAnsi="Times New Roman"/>
        </w:rPr>
        <w:t xml:space="preserve"> “Everyone gets to talk today. Nobody can speak twice until everyone has spoken once.” </w:t>
      </w:r>
      <w:r w:rsidR="008672AD">
        <w:rPr>
          <w:rFonts w:ascii="Times New Roman" w:hAnsi="Times New Roman"/>
        </w:rPr>
        <w:t>Then you must abide by that instruction.</w:t>
      </w:r>
    </w:p>
    <w:p w14:paraId="42E9C1A4" w14:textId="77777777" w:rsidR="00DD2892" w:rsidRPr="00596181" w:rsidRDefault="00DD2892" w:rsidP="00DD2892">
      <w:pPr>
        <w:pStyle w:val="ListParagraph"/>
        <w:numPr>
          <w:ilvl w:val="0"/>
          <w:numId w:val="1"/>
        </w:numPr>
        <w:spacing w:after="0"/>
        <w:contextualSpacing w:val="0"/>
        <w:rPr>
          <w:rFonts w:ascii="Times New Roman" w:hAnsi="Times New Roman"/>
        </w:rPr>
      </w:pPr>
      <w:r w:rsidRPr="00596181">
        <w:rPr>
          <w:rFonts w:ascii="Times New Roman" w:hAnsi="Times New Roman"/>
        </w:rPr>
        <w:t xml:space="preserve">Hold small group discussions in class. This allows more people to talk, particularly ones reluctant to speak in large groups. </w:t>
      </w:r>
    </w:p>
    <w:p w14:paraId="1CB68759" w14:textId="49D5BAF4" w:rsidR="00DD2892" w:rsidRPr="00596181" w:rsidRDefault="00DD2892" w:rsidP="00DD2892">
      <w:pPr>
        <w:pStyle w:val="ListParagraph"/>
        <w:numPr>
          <w:ilvl w:val="1"/>
          <w:numId w:val="1"/>
        </w:numPr>
        <w:spacing w:after="0"/>
        <w:contextualSpacing w:val="0"/>
        <w:rPr>
          <w:rFonts w:ascii="Times New Roman" w:hAnsi="Times New Roman"/>
        </w:rPr>
      </w:pPr>
      <w:r w:rsidRPr="00596181">
        <w:rPr>
          <w:rFonts w:ascii="Times New Roman" w:hAnsi="Times New Roman"/>
        </w:rPr>
        <w:t>Walk around while group discussions are happening and listen for insightful remarks from students who don’t usually speak. Tell them “That’s a great point.” And ask if you can call on them when the class reconvenes.</w:t>
      </w:r>
      <w:r w:rsidR="00C37C1D" w:rsidRPr="00596181">
        <w:rPr>
          <w:rFonts w:ascii="Times New Roman" w:hAnsi="Times New Roman"/>
        </w:rPr>
        <w:t xml:space="preserve"> My students have always welcomed the opportunity. Affirming the comment before they state it to the whole class instills confidence.</w:t>
      </w:r>
    </w:p>
    <w:p w14:paraId="217321D9" w14:textId="77777777" w:rsidR="00964264" w:rsidRPr="00596181" w:rsidRDefault="00DD2892" w:rsidP="00964264">
      <w:pPr>
        <w:pStyle w:val="ListParagraph"/>
        <w:numPr>
          <w:ilvl w:val="1"/>
          <w:numId w:val="1"/>
        </w:numPr>
        <w:spacing w:after="0"/>
        <w:contextualSpacing w:val="0"/>
        <w:rPr>
          <w:rFonts w:ascii="Times New Roman" w:hAnsi="Times New Roman"/>
        </w:rPr>
      </w:pPr>
      <w:r w:rsidRPr="00596181">
        <w:rPr>
          <w:rFonts w:ascii="Times New Roman" w:hAnsi="Times New Roman"/>
        </w:rPr>
        <w:lastRenderedPageBreak/>
        <w:t>Ask a few of the small groups</w:t>
      </w:r>
      <w:r w:rsidR="005420FE" w:rsidRPr="00596181">
        <w:rPr>
          <w:rFonts w:ascii="Times New Roman" w:hAnsi="Times New Roman"/>
        </w:rPr>
        <w:t xml:space="preserve"> to share insights or questions when the class reconvenes</w:t>
      </w:r>
      <w:r w:rsidRPr="00596181">
        <w:rPr>
          <w:rFonts w:ascii="Times New Roman" w:hAnsi="Times New Roman"/>
        </w:rPr>
        <w:t>.</w:t>
      </w:r>
    </w:p>
    <w:p w14:paraId="2B88A2E7" w14:textId="0817C68D" w:rsidR="00220CC9" w:rsidRDefault="005420FE" w:rsidP="00220CC9">
      <w:pPr>
        <w:pStyle w:val="ListParagraph"/>
        <w:numPr>
          <w:ilvl w:val="1"/>
          <w:numId w:val="1"/>
        </w:numPr>
        <w:spacing w:after="0"/>
        <w:contextualSpacing w:val="0"/>
        <w:rPr>
          <w:rFonts w:ascii="Times New Roman" w:hAnsi="Times New Roman"/>
        </w:rPr>
      </w:pPr>
      <w:r w:rsidRPr="00596181">
        <w:rPr>
          <w:rFonts w:ascii="Times New Roman" w:hAnsi="Times New Roman"/>
        </w:rPr>
        <w:t xml:space="preserve">Alternatively, rather than oral </w:t>
      </w:r>
      <w:r w:rsidR="00981EA8">
        <w:rPr>
          <w:rFonts w:ascii="Times New Roman" w:hAnsi="Times New Roman"/>
        </w:rPr>
        <w:t>reports</w:t>
      </w:r>
      <w:r w:rsidRPr="00596181">
        <w:rPr>
          <w:rFonts w:ascii="Times New Roman" w:hAnsi="Times New Roman"/>
        </w:rPr>
        <w:t xml:space="preserve"> after </w:t>
      </w:r>
      <w:r w:rsidR="00DD2892" w:rsidRPr="00596181">
        <w:rPr>
          <w:rFonts w:ascii="Times New Roman" w:hAnsi="Times New Roman"/>
        </w:rPr>
        <w:t>small group discussions</w:t>
      </w:r>
      <w:r w:rsidRPr="00596181">
        <w:rPr>
          <w:rFonts w:ascii="Times New Roman" w:hAnsi="Times New Roman"/>
        </w:rPr>
        <w:t>,</w:t>
      </w:r>
      <w:r w:rsidR="00DD2892" w:rsidRPr="00596181">
        <w:rPr>
          <w:rFonts w:ascii="Times New Roman" w:hAnsi="Times New Roman"/>
        </w:rPr>
        <w:t xml:space="preserve"> </w:t>
      </w:r>
      <w:r w:rsidR="006C0285" w:rsidRPr="00596181">
        <w:rPr>
          <w:rFonts w:ascii="Times New Roman" w:hAnsi="Times New Roman"/>
        </w:rPr>
        <w:t xml:space="preserve">ask </w:t>
      </w:r>
      <w:r w:rsidR="00DD2892" w:rsidRPr="00596181">
        <w:rPr>
          <w:rFonts w:ascii="Times New Roman" w:hAnsi="Times New Roman"/>
        </w:rPr>
        <w:t xml:space="preserve">one </w:t>
      </w:r>
      <w:r w:rsidR="00DB3A04">
        <w:rPr>
          <w:rFonts w:ascii="Times New Roman" w:hAnsi="Times New Roman"/>
        </w:rPr>
        <w:t>student</w:t>
      </w:r>
      <w:r w:rsidR="00DD2892" w:rsidRPr="00596181">
        <w:rPr>
          <w:rFonts w:ascii="Times New Roman" w:hAnsi="Times New Roman"/>
        </w:rPr>
        <w:t xml:space="preserve"> from each group </w:t>
      </w:r>
      <w:r w:rsidR="006C0285" w:rsidRPr="00596181">
        <w:rPr>
          <w:rFonts w:ascii="Times New Roman" w:hAnsi="Times New Roman"/>
        </w:rPr>
        <w:t>to be</w:t>
      </w:r>
      <w:r w:rsidRPr="00596181">
        <w:rPr>
          <w:rFonts w:ascii="Times New Roman" w:hAnsi="Times New Roman"/>
        </w:rPr>
        <w:t xml:space="preserve"> the</w:t>
      </w:r>
      <w:r w:rsidR="00DD2892" w:rsidRPr="00596181">
        <w:rPr>
          <w:rFonts w:ascii="Times New Roman" w:hAnsi="Times New Roman"/>
        </w:rPr>
        <w:t xml:space="preserve"> recorder</w:t>
      </w:r>
      <w:r w:rsidR="006C0285" w:rsidRPr="00596181">
        <w:rPr>
          <w:rFonts w:ascii="Times New Roman" w:hAnsi="Times New Roman"/>
        </w:rPr>
        <w:t>, and have them</w:t>
      </w:r>
      <w:r w:rsidR="00DD2892" w:rsidRPr="00596181">
        <w:rPr>
          <w:rFonts w:ascii="Times New Roman" w:hAnsi="Times New Roman"/>
        </w:rPr>
        <w:t xml:space="preserve"> </w:t>
      </w:r>
      <w:r w:rsidRPr="00596181">
        <w:rPr>
          <w:rFonts w:ascii="Times New Roman" w:hAnsi="Times New Roman"/>
        </w:rPr>
        <w:t>post their group’s comments (with or without individual attribution)</w:t>
      </w:r>
      <w:r w:rsidR="00981EA8">
        <w:rPr>
          <w:rFonts w:ascii="Times New Roman" w:hAnsi="Times New Roman"/>
        </w:rPr>
        <w:t xml:space="preserve"> to a Google doc</w:t>
      </w:r>
      <w:r w:rsidRPr="00596181">
        <w:rPr>
          <w:rFonts w:ascii="Times New Roman" w:hAnsi="Times New Roman"/>
        </w:rPr>
        <w:t xml:space="preserve">. </w:t>
      </w:r>
      <w:r w:rsidR="00981EA8">
        <w:rPr>
          <w:rFonts w:ascii="Times New Roman" w:hAnsi="Times New Roman"/>
        </w:rPr>
        <w:t>(</w:t>
      </w:r>
      <w:r w:rsidRPr="00596181">
        <w:rPr>
          <w:rFonts w:ascii="Times New Roman" w:hAnsi="Times New Roman"/>
        </w:rPr>
        <w:t>D</w:t>
      </w:r>
      <w:r w:rsidR="00DD2892" w:rsidRPr="00596181">
        <w:rPr>
          <w:rFonts w:ascii="Times New Roman" w:hAnsi="Times New Roman"/>
        </w:rPr>
        <w:t xml:space="preserve">uring the discussion use </w:t>
      </w:r>
      <w:r w:rsidR="008672AD">
        <w:rPr>
          <w:rFonts w:ascii="Times New Roman" w:hAnsi="Times New Roman"/>
        </w:rPr>
        <w:t>Canvas</w:t>
      </w:r>
      <w:r w:rsidR="00DD2892" w:rsidRPr="00596181">
        <w:rPr>
          <w:rFonts w:ascii="Times New Roman" w:hAnsi="Times New Roman"/>
        </w:rPr>
        <w:t xml:space="preserve"> to email all students a link to a </w:t>
      </w:r>
      <w:r w:rsidR="00981EA8">
        <w:rPr>
          <w:rFonts w:ascii="Times New Roman" w:hAnsi="Times New Roman"/>
        </w:rPr>
        <w:t>G</w:t>
      </w:r>
      <w:r w:rsidR="00DD2892" w:rsidRPr="00596181">
        <w:rPr>
          <w:rFonts w:ascii="Times New Roman" w:hAnsi="Times New Roman"/>
        </w:rPr>
        <w:t>oogle doc.</w:t>
      </w:r>
      <w:r w:rsidR="00981EA8">
        <w:rPr>
          <w:rFonts w:ascii="Times New Roman" w:hAnsi="Times New Roman"/>
        </w:rPr>
        <w:t>)</w:t>
      </w:r>
      <w:r w:rsidR="00420550" w:rsidRPr="00596181">
        <w:rPr>
          <w:rFonts w:ascii="Times New Roman" w:hAnsi="Times New Roman"/>
        </w:rPr>
        <w:t xml:space="preserve"> </w:t>
      </w:r>
      <w:r w:rsidR="00DD2892" w:rsidRPr="00596181">
        <w:rPr>
          <w:rFonts w:ascii="Times New Roman" w:hAnsi="Times New Roman"/>
        </w:rPr>
        <w:t xml:space="preserve">Then have all students read the </w:t>
      </w:r>
      <w:r w:rsidR="00981EA8">
        <w:rPr>
          <w:rFonts w:ascii="Times New Roman" w:hAnsi="Times New Roman"/>
        </w:rPr>
        <w:t>G</w:t>
      </w:r>
      <w:r w:rsidR="00DD2892" w:rsidRPr="00596181">
        <w:rPr>
          <w:rFonts w:ascii="Times New Roman" w:hAnsi="Times New Roman"/>
        </w:rPr>
        <w:t>oogle doc</w:t>
      </w:r>
      <w:r w:rsidR="00981EA8">
        <w:rPr>
          <w:rFonts w:ascii="Times New Roman" w:hAnsi="Times New Roman"/>
        </w:rPr>
        <w:t xml:space="preserve"> in silence (which is quite refreshing)</w:t>
      </w:r>
      <w:r w:rsidR="00AD2EE7">
        <w:rPr>
          <w:rFonts w:ascii="Times New Roman" w:hAnsi="Times New Roman"/>
        </w:rPr>
        <w:t>,</w:t>
      </w:r>
      <w:r w:rsidR="00DD2892" w:rsidRPr="00596181">
        <w:rPr>
          <w:rFonts w:ascii="Times New Roman" w:hAnsi="Times New Roman"/>
        </w:rPr>
        <w:t xml:space="preserve"> and you or the students can take the discussion where it needs to go.</w:t>
      </w:r>
    </w:p>
    <w:p w14:paraId="309D2680" w14:textId="734FBA09" w:rsidR="00EB67A8" w:rsidRPr="000A79D9" w:rsidRDefault="00220CC9" w:rsidP="000A79D9">
      <w:pPr>
        <w:pStyle w:val="ListParagraph"/>
        <w:numPr>
          <w:ilvl w:val="0"/>
          <w:numId w:val="1"/>
        </w:numPr>
        <w:spacing w:after="0"/>
        <w:contextualSpacing w:val="0"/>
        <w:rPr>
          <w:rFonts w:ascii="Times New Roman" w:hAnsi="Times New Roman"/>
        </w:rPr>
      </w:pPr>
      <w:r w:rsidRPr="00596181">
        <w:rPr>
          <w:rFonts w:ascii="Times New Roman" w:hAnsi="Times New Roman"/>
        </w:rPr>
        <w:t xml:space="preserve">Have students call on each other, instead of having the professor call on students to speak. </w:t>
      </w:r>
      <w:r w:rsidR="00DB3A04">
        <w:rPr>
          <w:rFonts w:ascii="Times New Roman" w:hAnsi="Times New Roman"/>
        </w:rPr>
        <w:t>This allows you to</w:t>
      </w:r>
      <w:r w:rsidRPr="00596181">
        <w:rPr>
          <w:rFonts w:ascii="Times New Roman" w:hAnsi="Times New Roman"/>
        </w:rPr>
        <w:t xml:space="preserve"> withdraw from the discussion until the end</w:t>
      </w:r>
      <w:r w:rsidR="00DB3A04">
        <w:rPr>
          <w:rFonts w:ascii="Times New Roman" w:hAnsi="Times New Roman"/>
        </w:rPr>
        <w:t>, and</w:t>
      </w:r>
      <w:r w:rsidRPr="00596181">
        <w:rPr>
          <w:rFonts w:ascii="Times New Roman" w:hAnsi="Times New Roman"/>
        </w:rPr>
        <w:t xml:space="preserve"> often has the effect of changing a class dynamic to create space for those who are more reluctant to speak in class. </w:t>
      </w:r>
      <w:r w:rsidR="00981EA8">
        <w:rPr>
          <w:rFonts w:ascii="Times New Roman" w:hAnsi="Times New Roman"/>
        </w:rPr>
        <w:t>Faculty tell me this has</w:t>
      </w:r>
      <w:r w:rsidR="007F163F">
        <w:rPr>
          <w:rFonts w:ascii="Times New Roman" w:hAnsi="Times New Roman"/>
        </w:rPr>
        <w:t xml:space="preserve"> led to much more inclusive participation.</w:t>
      </w:r>
      <w:r w:rsidR="00402C68" w:rsidRPr="000A79D9">
        <w:br/>
      </w:r>
    </w:p>
    <w:p w14:paraId="7CA96E54" w14:textId="4726B804" w:rsidR="00220CC9" w:rsidRPr="00402C68" w:rsidRDefault="00220CC9" w:rsidP="00220CC9">
      <w:pPr>
        <w:rPr>
          <w:u w:val="single"/>
        </w:rPr>
      </w:pPr>
      <w:r w:rsidRPr="00402C68">
        <w:rPr>
          <w:u w:val="single"/>
        </w:rPr>
        <w:t>Techniques for Specific Types of Students</w:t>
      </w:r>
    </w:p>
    <w:p w14:paraId="2759F6E7" w14:textId="6FBA7E2C" w:rsidR="00DD2892" w:rsidRPr="00596181" w:rsidRDefault="00DD2892" w:rsidP="00964264">
      <w:pPr>
        <w:pStyle w:val="ListParagraph"/>
        <w:numPr>
          <w:ilvl w:val="0"/>
          <w:numId w:val="1"/>
        </w:numPr>
        <w:spacing w:after="0"/>
        <w:contextualSpacing w:val="0"/>
        <w:rPr>
          <w:rFonts w:ascii="Times New Roman" w:hAnsi="Times New Roman"/>
        </w:rPr>
      </w:pPr>
      <w:r w:rsidRPr="00596181">
        <w:rPr>
          <w:rFonts w:ascii="Times New Roman" w:hAnsi="Times New Roman"/>
        </w:rPr>
        <w:t xml:space="preserve">For international students, allow them to speak first in their native language and then </w:t>
      </w:r>
      <w:r w:rsidR="006C0285" w:rsidRPr="00596181">
        <w:rPr>
          <w:rFonts w:ascii="Times New Roman" w:hAnsi="Times New Roman"/>
        </w:rPr>
        <w:t xml:space="preserve">have them </w:t>
      </w:r>
      <w:r w:rsidRPr="00596181">
        <w:rPr>
          <w:rFonts w:ascii="Times New Roman" w:hAnsi="Times New Roman"/>
        </w:rPr>
        <w:t xml:space="preserve">translate for the class. (I </w:t>
      </w:r>
      <w:r w:rsidR="00220CC9">
        <w:rPr>
          <w:rFonts w:ascii="Times New Roman" w:hAnsi="Times New Roman"/>
        </w:rPr>
        <w:t>have done this with international students</w:t>
      </w:r>
      <w:r w:rsidRPr="00596181">
        <w:rPr>
          <w:rFonts w:ascii="Times New Roman" w:hAnsi="Times New Roman"/>
        </w:rPr>
        <w:t xml:space="preserve"> who I could see had something to say but w</w:t>
      </w:r>
      <w:r w:rsidR="00220CC9">
        <w:rPr>
          <w:rFonts w:ascii="Times New Roman" w:hAnsi="Times New Roman"/>
        </w:rPr>
        <w:t>ere</w:t>
      </w:r>
      <w:r w:rsidRPr="00596181">
        <w:rPr>
          <w:rFonts w:ascii="Times New Roman" w:hAnsi="Times New Roman"/>
        </w:rPr>
        <w:t xml:space="preserve"> silent, and then </w:t>
      </w:r>
      <w:r w:rsidR="00220CC9">
        <w:rPr>
          <w:rFonts w:ascii="Times New Roman" w:hAnsi="Times New Roman"/>
        </w:rPr>
        <w:t xml:space="preserve">they </w:t>
      </w:r>
      <w:r w:rsidRPr="00596181">
        <w:rPr>
          <w:rFonts w:ascii="Times New Roman" w:hAnsi="Times New Roman"/>
        </w:rPr>
        <w:t>spoke more frequently.)</w:t>
      </w:r>
    </w:p>
    <w:p w14:paraId="4161B670" w14:textId="791DE856" w:rsidR="00DD2892" w:rsidRPr="00596181" w:rsidRDefault="00DD2892" w:rsidP="00DD2892">
      <w:pPr>
        <w:pStyle w:val="ListParagraph"/>
        <w:numPr>
          <w:ilvl w:val="0"/>
          <w:numId w:val="1"/>
        </w:numPr>
        <w:spacing w:after="0"/>
        <w:contextualSpacing w:val="0"/>
        <w:rPr>
          <w:rFonts w:ascii="Times New Roman" w:hAnsi="Times New Roman"/>
        </w:rPr>
      </w:pPr>
      <w:r w:rsidRPr="00596181">
        <w:rPr>
          <w:rFonts w:ascii="Times New Roman" w:hAnsi="Times New Roman"/>
        </w:rPr>
        <w:t>For students who</w:t>
      </w:r>
      <w:r w:rsidR="005420FE" w:rsidRPr="00596181">
        <w:rPr>
          <w:rFonts w:ascii="Times New Roman" w:hAnsi="Times New Roman"/>
        </w:rPr>
        <w:t xml:space="preserve"> </w:t>
      </w:r>
      <w:r w:rsidR="00DB3A04">
        <w:rPr>
          <w:rFonts w:ascii="Times New Roman" w:hAnsi="Times New Roman"/>
        </w:rPr>
        <w:t xml:space="preserve">frequently </w:t>
      </w:r>
      <w:r w:rsidR="005420FE" w:rsidRPr="00596181">
        <w:rPr>
          <w:rFonts w:ascii="Times New Roman" w:hAnsi="Times New Roman"/>
        </w:rPr>
        <w:t xml:space="preserve">raise </w:t>
      </w:r>
      <w:r w:rsidR="00DB3A04">
        <w:rPr>
          <w:rFonts w:ascii="Times New Roman" w:hAnsi="Times New Roman"/>
        </w:rPr>
        <w:t xml:space="preserve">their </w:t>
      </w:r>
      <w:r w:rsidR="005420FE" w:rsidRPr="00596181">
        <w:rPr>
          <w:rFonts w:ascii="Times New Roman" w:hAnsi="Times New Roman"/>
        </w:rPr>
        <w:t>hands</w:t>
      </w:r>
      <w:r w:rsidRPr="00596181">
        <w:rPr>
          <w:rFonts w:ascii="Times New Roman" w:hAnsi="Times New Roman"/>
        </w:rPr>
        <w:t xml:space="preserve"> immediately</w:t>
      </w:r>
      <w:r w:rsidR="00DB3A04">
        <w:rPr>
          <w:rFonts w:ascii="Times New Roman" w:hAnsi="Times New Roman"/>
        </w:rPr>
        <w:t xml:space="preserve"> after a question is asked</w:t>
      </w:r>
      <w:r w:rsidRPr="00596181">
        <w:rPr>
          <w:rFonts w:ascii="Times New Roman" w:hAnsi="Times New Roman"/>
        </w:rPr>
        <w:t xml:space="preserve">, 1) acknowledge them, 2) ask for </w:t>
      </w:r>
      <w:r w:rsidR="005420FE" w:rsidRPr="00596181">
        <w:rPr>
          <w:rFonts w:ascii="Times New Roman" w:hAnsi="Times New Roman"/>
        </w:rPr>
        <w:t xml:space="preserve">a volunteer who </w:t>
      </w:r>
      <w:r w:rsidRPr="00596181">
        <w:rPr>
          <w:rFonts w:ascii="Times New Roman" w:hAnsi="Times New Roman"/>
        </w:rPr>
        <w:t>hasn’t had a chance to speak</w:t>
      </w:r>
      <w:r w:rsidR="005420FE" w:rsidRPr="00596181">
        <w:rPr>
          <w:rFonts w:ascii="Times New Roman" w:hAnsi="Times New Roman"/>
        </w:rPr>
        <w:t>, o</w:t>
      </w:r>
      <w:r w:rsidRPr="00596181">
        <w:rPr>
          <w:rFonts w:ascii="Times New Roman" w:hAnsi="Times New Roman"/>
        </w:rPr>
        <w:t xml:space="preserve">r </w:t>
      </w:r>
      <w:r w:rsidR="005420FE" w:rsidRPr="00596181">
        <w:rPr>
          <w:rFonts w:ascii="Times New Roman" w:hAnsi="Times New Roman"/>
        </w:rPr>
        <w:t>3</w:t>
      </w:r>
      <w:r w:rsidRPr="00596181">
        <w:rPr>
          <w:rFonts w:ascii="Times New Roman" w:hAnsi="Times New Roman"/>
        </w:rPr>
        <w:t xml:space="preserve">) ask </w:t>
      </w:r>
      <w:r w:rsidR="005420FE" w:rsidRPr="00596181">
        <w:rPr>
          <w:rFonts w:ascii="Times New Roman" w:hAnsi="Times New Roman"/>
        </w:rPr>
        <w:t xml:space="preserve">the initial student </w:t>
      </w:r>
      <w:r w:rsidRPr="00596181">
        <w:rPr>
          <w:rFonts w:ascii="Times New Roman" w:hAnsi="Times New Roman"/>
        </w:rPr>
        <w:t>to write down what they want to say</w:t>
      </w:r>
      <w:r w:rsidR="005420FE" w:rsidRPr="00596181">
        <w:rPr>
          <w:rFonts w:ascii="Times New Roman" w:hAnsi="Times New Roman"/>
        </w:rPr>
        <w:t xml:space="preserve">. You can either </w:t>
      </w:r>
      <w:r w:rsidRPr="00596181">
        <w:rPr>
          <w:rFonts w:ascii="Times New Roman" w:hAnsi="Times New Roman"/>
        </w:rPr>
        <w:t>call on them later or don’t call on them and ask them a</w:t>
      </w:r>
      <w:r w:rsidR="005420FE" w:rsidRPr="00596181">
        <w:rPr>
          <w:rFonts w:ascii="Times New Roman" w:hAnsi="Times New Roman"/>
        </w:rPr>
        <w:t xml:space="preserve">fter </w:t>
      </w:r>
      <w:r w:rsidRPr="00596181">
        <w:rPr>
          <w:rFonts w:ascii="Times New Roman" w:hAnsi="Times New Roman"/>
        </w:rPr>
        <w:t>class what they wanted to say</w:t>
      </w:r>
      <w:r w:rsidR="005420FE" w:rsidRPr="00596181">
        <w:rPr>
          <w:rFonts w:ascii="Times New Roman" w:hAnsi="Times New Roman"/>
        </w:rPr>
        <w:t>.</w:t>
      </w:r>
      <w:r w:rsidRPr="00596181">
        <w:rPr>
          <w:rFonts w:ascii="Times New Roman" w:hAnsi="Times New Roman"/>
        </w:rPr>
        <w:t xml:space="preserve"> </w:t>
      </w:r>
    </w:p>
    <w:p w14:paraId="1D3AB5E6" w14:textId="1FCC305E" w:rsidR="00DD2892" w:rsidRPr="00596181" w:rsidRDefault="00DD2892" w:rsidP="00DD2892">
      <w:pPr>
        <w:pStyle w:val="ListParagraph"/>
        <w:numPr>
          <w:ilvl w:val="0"/>
          <w:numId w:val="1"/>
        </w:numPr>
        <w:spacing w:after="0"/>
        <w:contextualSpacing w:val="0"/>
        <w:rPr>
          <w:rFonts w:ascii="Times New Roman" w:hAnsi="Times New Roman"/>
        </w:rPr>
      </w:pPr>
      <w:r w:rsidRPr="00596181">
        <w:rPr>
          <w:rFonts w:ascii="Times New Roman" w:hAnsi="Times New Roman"/>
        </w:rPr>
        <w:t xml:space="preserve">Speak privately to talkative students to reassure them </w:t>
      </w:r>
      <w:r w:rsidR="00287F2D">
        <w:rPr>
          <w:rFonts w:ascii="Times New Roman" w:hAnsi="Times New Roman"/>
        </w:rPr>
        <w:t xml:space="preserve">that </w:t>
      </w:r>
      <w:r w:rsidRPr="00596181">
        <w:rPr>
          <w:rFonts w:ascii="Times New Roman" w:hAnsi="Times New Roman"/>
        </w:rPr>
        <w:t>you value their contribution</w:t>
      </w:r>
      <w:r w:rsidR="005420FE" w:rsidRPr="00596181">
        <w:rPr>
          <w:rFonts w:ascii="Times New Roman" w:hAnsi="Times New Roman"/>
        </w:rPr>
        <w:t>s</w:t>
      </w:r>
      <w:r w:rsidR="00227653" w:rsidRPr="00596181">
        <w:rPr>
          <w:rFonts w:ascii="Times New Roman" w:hAnsi="Times New Roman"/>
        </w:rPr>
        <w:t xml:space="preserve"> and </w:t>
      </w:r>
      <w:r w:rsidR="007F163F">
        <w:rPr>
          <w:rFonts w:ascii="Times New Roman" w:hAnsi="Times New Roman"/>
        </w:rPr>
        <w:t xml:space="preserve">that </w:t>
      </w:r>
      <w:r w:rsidRPr="00596181">
        <w:rPr>
          <w:rFonts w:ascii="Times New Roman" w:hAnsi="Times New Roman"/>
        </w:rPr>
        <w:t>you want everyone in the class to have the opportunity to speak in class</w:t>
      </w:r>
      <w:r w:rsidR="00227653" w:rsidRPr="00596181">
        <w:rPr>
          <w:rFonts w:ascii="Times New Roman" w:hAnsi="Times New Roman"/>
        </w:rPr>
        <w:t>. T</w:t>
      </w:r>
      <w:r w:rsidRPr="00596181">
        <w:rPr>
          <w:rFonts w:ascii="Times New Roman" w:hAnsi="Times New Roman"/>
        </w:rPr>
        <w:t xml:space="preserve">ell them they may speak in class no more than three times during </w:t>
      </w:r>
      <w:r w:rsidR="007F163F">
        <w:rPr>
          <w:rFonts w:ascii="Times New Roman" w:hAnsi="Times New Roman"/>
        </w:rPr>
        <w:t>a</w:t>
      </w:r>
      <w:r w:rsidRPr="00596181">
        <w:rPr>
          <w:rFonts w:ascii="Times New Roman" w:hAnsi="Times New Roman"/>
        </w:rPr>
        <w:t xml:space="preserve"> class session</w:t>
      </w:r>
      <w:r w:rsidR="00227653" w:rsidRPr="00596181">
        <w:rPr>
          <w:rFonts w:ascii="Times New Roman" w:hAnsi="Times New Roman"/>
        </w:rPr>
        <w:t xml:space="preserve">, and </w:t>
      </w:r>
      <w:r w:rsidRPr="00596181">
        <w:rPr>
          <w:rFonts w:ascii="Times New Roman" w:hAnsi="Times New Roman"/>
        </w:rPr>
        <w:t>if they have more to discuss you are happy to engage with them during office hours.</w:t>
      </w:r>
    </w:p>
    <w:p w14:paraId="40D9AFC7" w14:textId="4FDFF9B1" w:rsidR="00220CC9" w:rsidRDefault="00DD2892" w:rsidP="00220CC9">
      <w:pPr>
        <w:pStyle w:val="ListParagraph"/>
        <w:numPr>
          <w:ilvl w:val="0"/>
          <w:numId w:val="1"/>
        </w:numPr>
        <w:spacing w:after="0"/>
        <w:contextualSpacing w:val="0"/>
        <w:rPr>
          <w:rFonts w:ascii="Times New Roman" w:hAnsi="Times New Roman"/>
        </w:rPr>
      </w:pPr>
      <w:r w:rsidRPr="00596181">
        <w:rPr>
          <w:rFonts w:ascii="Times New Roman" w:hAnsi="Times New Roman"/>
        </w:rPr>
        <w:t>Speak privately to students who are reluctant to speak, to reassure them that the classroom is a place for learning, and that includes speaking in groups</w:t>
      </w:r>
      <w:r w:rsidR="00EA0066" w:rsidRPr="00596181">
        <w:rPr>
          <w:rFonts w:ascii="Times New Roman" w:hAnsi="Times New Roman"/>
        </w:rPr>
        <w:t>. Remind them that</w:t>
      </w:r>
      <w:r w:rsidRPr="00596181">
        <w:rPr>
          <w:rFonts w:ascii="Times New Roman" w:hAnsi="Times New Roman"/>
        </w:rPr>
        <w:t xml:space="preserve"> </w:t>
      </w:r>
      <w:r w:rsidR="003815CE" w:rsidRPr="00596181">
        <w:rPr>
          <w:rFonts w:ascii="Times New Roman" w:hAnsi="Times New Roman"/>
        </w:rPr>
        <w:t xml:space="preserve">they are always welcome to pass if called on, but that </w:t>
      </w:r>
      <w:r w:rsidRPr="00596181">
        <w:rPr>
          <w:rFonts w:ascii="Times New Roman" w:hAnsi="Times New Roman"/>
        </w:rPr>
        <w:t xml:space="preserve">speaking in groups is a skill they </w:t>
      </w:r>
      <w:r w:rsidR="003815CE" w:rsidRPr="00596181">
        <w:rPr>
          <w:rFonts w:ascii="Times New Roman" w:hAnsi="Times New Roman"/>
        </w:rPr>
        <w:t xml:space="preserve">will </w:t>
      </w:r>
      <w:r w:rsidRPr="00596181">
        <w:rPr>
          <w:rFonts w:ascii="Times New Roman" w:hAnsi="Times New Roman"/>
        </w:rPr>
        <w:t>need for work</w:t>
      </w:r>
      <w:r w:rsidR="003815CE" w:rsidRPr="00596181">
        <w:rPr>
          <w:rFonts w:ascii="Times New Roman" w:hAnsi="Times New Roman"/>
        </w:rPr>
        <w:t>.</w:t>
      </w:r>
    </w:p>
    <w:p w14:paraId="5E7AD3A4" w14:textId="545F16A1" w:rsidR="00EB67A8" w:rsidRDefault="00EB67A8" w:rsidP="00220CC9">
      <w:pPr>
        <w:pStyle w:val="ListParagraph"/>
        <w:numPr>
          <w:ilvl w:val="0"/>
          <w:numId w:val="1"/>
        </w:numPr>
        <w:spacing w:after="0"/>
        <w:contextualSpacing w:val="0"/>
        <w:rPr>
          <w:rFonts w:ascii="Times New Roman" w:hAnsi="Times New Roman"/>
        </w:rPr>
      </w:pPr>
      <w:r>
        <w:rPr>
          <w:rFonts w:ascii="Times New Roman" w:hAnsi="Times New Roman"/>
        </w:rPr>
        <w:t xml:space="preserve">If you expect discussion to be based on the readings, make sure to have readings available for low or no cost. This will allow students who can’t afford to buy the texts to still be prepared for class and contribute to class discussion. </w:t>
      </w:r>
    </w:p>
    <w:p w14:paraId="5EF3F46E" w14:textId="2E444797" w:rsidR="00B15142" w:rsidRDefault="00B15142" w:rsidP="00220CC9">
      <w:pPr>
        <w:pStyle w:val="ListParagraph"/>
        <w:numPr>
          <w:ilvl w:val="0"/>
          <w:numId w:val="1"/>
        </w:numPr>
        <w:spacing w:after="0"/>
        <w:contextualSpacing w:val="0"/>
        <w:rPr>
          <w:rFonts w:ascii="Times New Roman" w:hAnsi="Times New Roman"/>
        </w:rPr>
      </w:pPr>
      <w:r>
        <w:rPr>
          <w:rFonts w:ascii="Times New Roman" w:hAnsi="Times New Roman"/>
        </w:rPr>
        <w:t xml:space="preserve">When a student </w:t>
      </w:r>
      <w:r w:rsidR="00F71510">
        <w:rPr>
          <w:rFonts w:ascii="Times New Roman" w:hAnsi="Times New Roman"/>
        </w:rPr>
        <w:t xml:space="preserve">presents an unpopular/controversial view, it is important to not allow the majority to shut down that student or the conversation. Instead, claim the view as worthy of </w:t>
      </w:r>
      <w:r w:rsidR="006D248A">
        <w:rPr>
          <w:rFonts w:ascii="Times New Roman" w:hAnsi="Times New Roman"/>
        </w:rPr>
        <w:t xml:space="preserve">examination and write the view on the whiteboard. This moves the focus from that one student to the idea. Ask all students: “Why might someone think this? What are the assumptions behind this point of view? What is an alternative way of looking at this </w:t>
      </w:r>
      <w:r w:rsidR="00402C68">
        <w:rPr>
          <w:rFonts w:ascii="Times New Roman" w:hAnsi="Times New Roman"/>
        </w:rPr>
        <w:t>issue</w:t>
      </w:r>
      <w:r w:rsidR="006D248A">
        <w:rPr>
          <w:rFonts w:ascii="Times New Roman" w:hAnsi="Times New Roman"/>
        </w:rPr>
        <w:t>?”</w:t>
      </w:r>
      <w:r w:rsidR="00402C68">
        <w:rPr>
          <w:rFonts w:ascii="Times New Roman" w:hAnsi="Times New Roman"/>
        </w:rPr>
        <w:br/>
      </w:r>
    </w:p>
    <w:p w14:paraId="2B3FD9B7" w14:textId="24BADD3A" w:rsidR="00220CC9" w:rsidRPr="00402C68" w:rsidRDefault="00402C68" w:rsidP="00220CC9">
      <w:pPr>
        <w:rPr>
          <w:u w:val="single"/>
        </w:rPr>
      </w:pPr>
      <w:r>
        <w:rPr>
          <w:u w:val="single"/>
        </w:rPr>
        <w:t>Valuing</w:t>
      </w:r>
      <w:r w:rsidR="005D7DA5">
        <w:rPr>
          <w:u w:val="single"/>
        </w:rPr>
        <w:t xml:space="preserve"> and Assessing</w:t>
      </w:r>
      <w:r w:rsidR="00220CC9" w:rsidRPr="00402C68">
        <w:rPr>
          <w:u w:val="single"/>
        </w:rPr>
        <w:t xml:space="preserve"> Class Discussion</w:t>
      </w:r>
    </w:p>
    <w:p w14:paraId="39F9A780" w14:textId="7D50D5C7" w:rsidR="00DD2892" w:rsidRPr="00596181" w:rsidRDefault="00DD2892" w:rsidP="00DD2892">
      <w:pPr>
        <w:pStyle w:val="ListParagraph"/>
        <w:numPr>
          <w:ilvl w:val="0"/>
          <w:numId w:val="1"/>
        </w:numPr>
        <w:spacing w:after="0"/>
        <w:contextualSpacing w:val="0"/>
        <w:rPr>
          <w:rFonts w:ascii="Times New Roman" w:hAnsi="Times New Roman"/>
        </w:rPr>
      </w:pPr>
      <w:r w:rsidRPr="00596181">
        <w:rPr>
          <w:rFonts w:ascii="Times New Roman" w:hAnsi="Times New Roman"/>
        </w:rPr>
        <w:t xml:space="preserve">Value what is said by a student by reminding students that everything said in class </w:t>
      </w:r>
      <w:r w:rsidR="00227653" w:rsidRPr="00596181">
        <w:rPr>
          <w:rFonts w:ascii="Times New Roman" w:hAnsi="Times New Roman"/>
        </w:rPr>
        <w:t xml:space="preserve">– not just what the professor says – is </w:t>
      </w:r>
      <w:r w:rsidRPr="00596181">
        <w:rPr>
          <w:rFonts w:ascii="Times New Roman" w:hAnsi="Times New Roman"/>
        </w:rPr>
        <w:t xml:space="preserve">worthy of </w:t>
      </w:r>
      <w:r w:rsidR="00227653" w:rsidRPr="00596181">
        <w:rPr>
          <w:rFonts w:ascii="Times New Roman" w:hAnsi="Times New Roman"/>
        </w:rPr>
        <w:t>attention and note-taking.</w:t>
      </w:r>
      <w:r w:rsidRPr="00596181">
        <w:rPr>
          <w:rFonts w:ascii="Times New Roman" w:hAnsi="Times New Roman"/>
        </w:rPr>
        <w:t xml:space="preserve"> And when someone says something particularly insightful, ask students “Did everyone get Karla’s point? Or do you need Karla to repeat it?” </w:t>
      </w:r>
      <w:r w:rsidR="00EA0066" w:rsidRPr="00596181">
        <w:rPr>
          <w:rFonts w:ascii="Times New Roman" w:hAnsi="Times New Roman"/>
        </w:rPr>
        <w:t>R</w:t>
      </w:r>
      <w:r w:rsidRPr="00596181">
        <w:rPr>
          <w:rFonts w:ascii="Times New Roman" w:hAnsi="Times New Roman"/>
        </w:rPr>
        <w:t xml:space="preserve">esist the temptation to repeat Karla’s point yourself – which only reinforces that students should listen only to what you state. Wait in silence </w:t>
      </w:r>
      <w:r w:rsidR="00227653" w:rsidRPr="00596181">
        <w:rPr>
          <w:rFonts w:ascii="Times New Roman" w:hAnsi="Times New Roman"/>
        </w:rPr>
        <w:t>un</w:t>
      </w:r>
      <w:r w:rsidRPr="00596181">
        <w:rPr>
          <w:rFonts w:ascii="Times New Roman" w:hAnsi="Times New Roman"/>
        </w:rPr>
        <w:t xml:space="preserve">til a student asks Karla to repeat the point. You </w:t>
      </w:r>
      <w:r w:rsidR="00CA30EB">
        <w:rPr>
          <w:rFonts w:ascii="Times New Roman" w:hAnsi="Times New Roman"/>
        </w:rPr>
        <w:t>may</w:t>
      </w:r>
      <w:r w:rsidRPr="00596181">
        <w:rPr>
          <w:rFonts w:ascii="Times New Roman" w:hAnsi="Times New Roman"/>
        </w:rPr>
        <w:t xml:space="preserve"> have to do this several times until </w:t>
      </w:r>
      <w:r w:rsidRPr="00596181">
        <w:rPr>
          <w:rFonts w:ascii="Times New Roman" w:hAnsi="Times New Roman"/>
        </w:rPr>
        <w:lastRenderedPageBreak/>
        <w:t xml:space="preserve">students learn to listen carefully to their classmates and take notes on what they are saying. </w:t>
      </w:r>
      <w:r w:rsidR="006C0285" w:rsidRPr="00596181">
        <w:rPr>
          <w:rFonts w:ascii="Times New Roman" w:hAnsi="Times New Roman"/>
        </w:rPr>
        <w:t>You can ask for volunteers to summarize Karla’s point in their own words.</w:t>
      </w:r>
    </w:p>
    <w:p w14:paraId="2409B95E" w14:textId="5A8A09F3" w:rsidR="006D248A" w:rsidRDefault="00964264" w:rsidP="00DD2892">
      <w:pPr>
        <w:pStyle w:val="ListParagraph"/>
        <w:numPr>
          <w:ilvl w:val="0"/>
          <w:numId w:val="1"/>
        </w:numPr>
        <w:spacing w:after="0"/>
        <w:contextualSpacing w:val="0"/>
        <w:rPr>
          <w:rFonts w:ascii="Times New Roman" w:hAnsi="Times New Roman"/>
        </w:rPr>
      </w:pPr>
      <w:r w:rsidRPr="00596181">
        <w:rPr>
          <w:rFonts w:ascii="Times New Roman" w:hAnsi="Times New Roman"/>
        </w:rPr>
        <w:t xml:space="preserve">Have students take </w:t>
      </w:r>
      <w:r w:rsidR="00671DB4" w:rsidRPr="00596181">
        <w:rPr>
          <w:rFonts w:ascii="Times New Roman" w:hAnsi="Times New Roman"/>
        </w:rPr>
        <w:t xml:space="preserve">handwritten </w:t>
      </w:r>
      <w:r w:rsidRPr="00596181">
        <w:rPr>
          <w:rFonts w:ascii="Times New Roman" w:hAnsi="Times New Roman"/>
        </w:rPr>
        <w:t xml:space="preserve">notes </w:t>
      </w:r>
      <w:r w:rsidR="00671DB4" w:rsidRPr="00596181">
        <w:rPr>
          <w:rFonts w:ascii="Times New Roman" w:hAnsi="Times New Roman"/>
        </w:rPr>
        <w:t xml:space="preserve">instead of on </w:t>
      </w:r>
      <w:r w:rsidRPr="00596181">
        <w:rPr>
          <w:rFonts w:ascii="Times New Roman" w:hAnsi="Times New Roman"/>
        </w:rPr>
        <w:t xml:space="preserve">laptops. This will bring everyone’s attention to the classroom </w:t>
      </w:r>
      <w:r w:rsidR="00671DB4" w:rsidRPr="00596181">
        <w:rPr>
          <w:rFonts w:ascii="Times New Roman" w:hAnsi="Times New Roman"/>
        </w:rPr>
        <w:t xml:space="preserve">and away from </w:t>
      </w:r>
      <w:r w:rsidRPr="00596181">
        <w:rPr>
          <w:rFonts w:ascii="Times New Roman" w:hAnsi="Times New Roman"/>
        </w:rPr>
        <w:t>on-line distractions. Since we can’t ban laptops, as some students require them for their learn</w:t>
      </w:r>
      <w:r w:rsidR="00D242CC" w:rsidRPr="00596181">
        <w:rPr>
          <w:rFonts w:ascii="Times New Roman" w:hAnsi="Times New Roman"/>
        </w:rPr>
        <w:t>ing</w:t>
      </w:r>
      <w:r w:rsidRPr="00596181">
        <w:rPr>
          <w:rFonts w:ascii="Times New Roman" w:hAnsi="Times New Roman"/>
        </w:rPr>
        <w:t xml:space="preserve">, try a policy of “laptops up, laptops down.” </w:t>
      </w:r>
      <w:r w:rsidR="00AD2EE7">
        <w:rPr>
          <w:rFonts w:ascii="Times New Roman" w:hAnsi="Times New Roman"/>
        </w:rPr>
        <w:t>(See my syllabus language</w:t>
      </w:r>
      <w:r w:rsidR="00220CC9">
        <w:rPr>
          <w:rFonts w:ascii="Times New Roman" w:hAnsi="Times New Roman"/>
        </w:rPr>
        <w:t xml:space="preserve"> below</w:t>
      </w:r>
      <w:r w:rsidR="00AD2EE7">
        <w:rPr>
          <w:rFonts w:ascii="Times New Roman" w:hAnsi="Times New Roman"/>
        </w:rPr>
        <w:t xml:space="preserve">.) </w:t>
      </w:r>
      <w:r w:rsidR="00D242CC" w:rsidRPr="00596181">
        <w:rPr>
          <w:rFonts w:ascii="Times New Roman" w:hAnsi="Times New Roman"/>
        </w:rPr>
        <w:t xml:space="preserve">I allow any student to request using a laptop during class </w:t>
      </w:r>
      <w:r w:rsidR="006B5117" w:rsidRPr="00596181">
        <w:rPr>
          <w:rFonts w:ascii="Times New Roman" w:hAnsi="Times New Roman"/>
        </w:rPr>
        <w:t xml:space="preserve">for </w:t>
      </w:r>
      <w:r w:rsidR="00D8615E" w:rsidRPr="00596181">
        <w:rPr>
          <w:rFonts w:ascii="Times New Roman" w:hAnsi="Times New Roman"/>
        </w:rPr>
        <w:t>notetaking</w:t>
      </w:r>
      <w:r w:rsidR="006B5117" w:rsidRPr="00596181">
        <w:rPr>
          <w:rFonts w:ascii="Times New Roman" w:hAnsi="Times New Roman"/>
        </w:rPr>
        <w:t xml:space="preserve"> </w:t>
      </w:r>
      <w:r w:rsidR="00D242CC" w:rsidRPr="00596181">
        <w:rPr>
          <w:rFonts w:ascii="Times New Roman" w:hAnsi="Times New Roman"/>
        </w:rPr>
        <w:t xml:space="preserve">(so as </w:t>
      </w:r>
      <w:r w:rsidR="00CA30EB">
        <w:rPr>
          <w:rFonts w:ascii="Times New Roman" w:hAnsi="Times New Roman"/>
        </w:rPr>
        <w:t>not to</w:t>
      </w:r>
      <w:r w:rsidR="00D242CC" w:rsidRPr="00596181">
        <w:rPr>
          <w:rFonts w:ascii="Times New Roman" w:hAnsi="Times New Roman"/>
        </w:rPr>
        <w:t xml:space="preserve"> ‘out’ students with accommodations) but </w:t>
      </w:r>
      <w:r w:rsidR="00217D4F">
        <w:rPr>
          <w:rFonts w:ascii="Times New Roman" w:hAnsi="Times New Roman"/>
        </w:rPr>
        <w:t>many</w:t>
      </w:r>
      <w:r w:rsidR="00D242CC" w:rsidRPr="00596181">
        <w:rPr>
          <w:rFonts w:ascii="Times New Roman" w:hAnsi="Times New Roman"/>
        </w:rPr>
        <w:t xml:space="preserve"> </w:t>
      </w:r>
      <w:r w:rsidR="00671DB4" w:rsidRPr="00596181">
        <w:rPr>
          <w:rFonts w:ascii="Times New Roman" w:hAnsi="Times New Roman"/>
        </w:rPr>
        <w:t>of my s</w:t>
      </w:r>
      <w:r w:rsidR="00D242CC" w:rsidRPr="00596181">
        <w:rPr>
          <w:rFonts w:ascii="Times New Roman" w:hAnsi="Times New Roman"/>
        </w:rPr>
        <w:t>tudents u</w:t>
      </w:r>
      <w:r w:rsidRPr="00596181">
        <w:rPr>
          <w:rFonts w:ascii="Times New Roman" w:hAnsi="Times New Roman"/>
        </w:rPr>
        <w:t xml:space="preserve">se laptops </w:t>
      </w:r>
      <w:r w:rsidR="00D242CC" w:rsidRPr="00596181">
        <w:rPr>
          <w:rFonts w:ascii="Times New Roman" w:hAnsi="Times New Roman"/>
        </w:rPr>
        <w:t xml:space="preserve">in class </w:t>
      </w:r>
      <w:r w:rsidRPr="00596181">
        <w:rPr>
          <w:rFonts w:ascii="Times New Roman" w:hAnsi="Times New Roman"/>
        </w:rPr>
        <w:t xml:space="preserve">only when </w:t>
      </w:r>
      <w:r w:rsidR="00D242CC" w:rsidRPr="00596181">
        <w:rPr>
          <w:rFonts w:ascii="Times New Roman" w:hAnsi="Times New Roman"/>
        </w:rPr>
        <w:t xml:space="preserve">we need to </w:t>
      </w:r>
      <w:r w:rsidRPr="00596181">
        <w:rPr>
          <w:rFonts w:ascii="Times New Roman" w:hAnsi="Times New Roman"/>
        </w:rPr>
        <w:t>re</w:t>
      </w:r>
      <w:r w:rsidR="00D242CC" w:rsidRPr="00596181">
        <w:rPr>
          <w:rFonts w:ascii="Times New Roman" w:hAnsi="Times New Roman"/>
        </w:rPr>
        <w:t>ad</w:t>
      </w:r>
      <w:r w:rsidRPr="00596181">
        <w:rPr>
          <w:rFonts w:ascii="Times New Roman" w:hAnsi="Times New Roman"/>
        </w:rPr>
        <w:t xml:space="preserve"> </w:t>
      </w:r>
      <w:r w:rsidR="00D242CC" w:rsidRPr="00596181">
        <w:rPr>
          <w:rFonts w:ascii="Times New Roman" w:hAnsi="Times New Roman"/>
        </w:rPr>
        <w:t>an</w:t>
      </w:r>
      <w:r w:rsidRPr="00596181">
        <w:rPr>
          <w:rFonts w:ascii="Times New Roman" w:hAnsi="Times New Roman"/>
        </w:rPr>
        <w:t xml:space="preserve"> article posted to </w:t>
      </w:r>
      <w:r w:rsidR="00217D4F">
        <w:rPr>
          <w:rFonts w:ascii="Times New Roman" w:hAnsi="Times New Roman"/>
        </w:rPr>
        <w:t>Canvas</w:t>
      </w:r>
      <w:r w:rsidR="00420550" w:rsidRPr="00596181">
        <w:rPr>
          <w:rFonts w:ascii="Times New Roman" w:hAnsi="Times New Roman"/>
        </w:rPr>
        <w:t>.</w:t>
      </w:r>
    </w:p>
    <w:p w14:paraId="399BA45B" w14:textId="5E7FAA3A" w:rsidR="00964264" w:rsidRPr="00596181" w:rsidRDefault="006D248A" w:rsidP="00DD2892">
      <w:pPr>
        <w:pStyle w:val="ListParagraph"/>
        <w:numPr>
          <w:ilvl w:val="0"/>
          <w:numId w:val="1"/>
        </w:numPr>
        <w:spacing w:after="0"/>
        <w:contextualSpacing w:val="0"/>
        <w:rPr>
          <w:rFonts w:ascii="Times New Roman" w:hAnsi="Times New Roman"/>
        </w:rPr>
      </w:pPr>
      <w:r>
        <w:rPr>
          <w:rFonts w:ascii="Times New Roman" w:hAnsi="Times New Roman"/>
        </w:rPr>
        <w:t xml:space="preserve">Check in with your students </w:t>
      </w:r>
      <w:r w:rsidR="00344B4D">
        <w:rPr>
          <w:rFonts w:ascii="Times New Roman" w:hAnsi="Times New Roman"/>
        </w:rPr>
        <w:t>periodically</w:t>
      </w:r>
      <w:r>
        <w:rPr>
          <w:rFonts w:ascii="Times New Roman" w:hAnsi="Times New Roman"/>
        </w:rPr>
        <w:t xml:space="preserve"> about whether they feel included in class discussion. </w:t>
      </w:r>
      <w:r w:rsidR="00344B4D">
        <w:rPr>
          <w:rFonts w:ascii="Times New Roman" w:hAnsi="Times New Roman"/>
        </w:rPr>
        <w:t>A survey should be anonymous to elicit honest answers. You might ask</w:t>
      </w:r>
      <w:r w:rsidR="00CA30EB">
        <w:rPr>
          <w:rFonts w:ascii="Times New Roman" w:hAnsi="Times New Roman"/>
        </w:rPr>
        <w:t xml:space="preserve">, as </w:t>
      </w:r>
      <w:hyperlink r:id="rId10" w:history="1">
        <w:r w:rsidR="00CA30EB" w:rsidRPr="0054327E">
          <w:rPr>
            <w:rStyle w:val="Hyperlink"/>
            <w:rFonts w:ascii="Times New Roman" w:hAnsi="Times New Roman"/>
          </w:rPr>
          <w:t>Stephen Brookfield</w:t>
        </w:r>
      </w:hyperlink>
      <w:r w:rsidR="00CA30EB">
        <w:rPr>
          <w:rFonts w:ascii="Times New Roman" w:hAnsi="Times New Roman"/>
        </w:rPr>
        <w:t xml:space="preserve"> does</w:t>
      </w:r>
      <w:r w:rsidR="00344B4D">
        <w:rPr>
          <w:rFonts w:ascii="Times New Roman" w:hAnsi="Times New Roman"/>
        </w:rPr>
        <w:t>: “At what moments did you feel you mattered? At what moments did you feel marginal?”</w:t>
      </w:r>
      <w:r>
        <w:rPr>
          <w:rFonts w:ascii="Times New Roman" w:hAnsi="Times New Roman"/>
        </w:rPr>
        <w:t xml:space="preserve"> </w:t>
      </w:r>
    </w:p>
    <w:p w14:paraId="7C2E0EF9" w14:textId="77777777" w:rsidR="00974398" w:rsidRDefault="00974398" w:rsidP="00227653">
      <w:pPr>
        <w:rPr>
          <w:b/>
        </w:rPr>
      </w:pPr>
    </w:p>
    <w:p w14:paraId="5E61DD0C" w14:textId="77971CDC" w:rsidR="00227653" w:rsidRPr="00596181" w:rsidRDefault="00B72685" w:rsidP="00227653">
      <w:r>
        <w:rPr>
          <w:b/>
        </w:rPr>
        <w:br/>
        <w:t>ALTERNATIVES TO CLASS DISCUSSION</w:t>
      </w:r>
      <w:r>
        <w:rPr>
          <w:b/>
        </w:rPr>
        <w:br/>
      </w:r>
      <w:r w:rsidR="00974398">
        <w:rPr>
          <w:b/>
        </w:rPr>
        <w:br/>
      </w:r>
      <w:r w:rsidR="00227653" w:rsidRPr="00596181">
        <w:rPr>
          <w:b/>
        </w:rPr>
        <w:t xml:space="preserve">Ten Ways </w:t>
      </w:r>
      <w:r w:rsidR="002A5017">
        <w:rPr>
          <w:b/>
        </w:rPr>
        <w:t>f</w:t>
      </w:r>
      <w:r w:rsidR="00227653" w:rsidRPr="00596181">
        <w:rPr>
          <w:b/>
        </w:rPr>
        <w:t xml:space="preserve">or Students to Participate </w:t>
      </w:r>
      <w:r w:rsidR="000A79D9">
        <w:rPr>
          <w:b/>
        </w:rPr>
        <w:t xml:space="preserve">Apart </w:t>
      </w:r>
      <w:r w:rsidR="004200F5">
        <w:rPr>
          <w:b/>
        </w:rPr>
        <w:t>f</w:t>
      </w:r>
      <w:r w:rsidR="000A79D9">
        <w:rPr>
          <w:b/>
        </w:rPr>
        <w:t>rom</w:t>
      </w:r>
      <w:r w:rsidR="00227653" w:rsidRPr="00596181">
        <w:rPr>
          <w:b/>
        </w:rPr>
        <w:t xml:space="preserve"> Speaking in Class</w:t>
      </w:r>
      <w:r w:rsidR="002A5017">
        <w:rPr>
          <w:b/>
        </w:rPr>
        <w:br/>
      </w:r>
    </w:p>
    <w:p w14:paraId="6B6A0BBE" w14:textId="62B26748" w:rsidR="00DD2892" w:rsidRPr="00596181" w:rsidRDefault="00DD2892" w:rsidP="00DD2892">
      <w:r w:rsidRPr="00596181">
        <w:t xml:space="preserve">You may also want to re-evaluate what student behaviors – beyond speaking in class – </w:t>
      </w:r>
      <w:r w:rsidR="00227653" w:rsidRPr="00596181">
        <w:t>should</w:t>
      </w:r>
      <w:r w:rsidRPr="00596181">
        <w:t xml:space="preserve"> comprise participation. </w:t>
      </w:r>
    </w:p>
    <w:p w14:paraId="5E5177ED" w14:textId="4DC160C8" w:rsidR="00DD2892" w:rsidRDefault="00DD2892" w:rsidP="00DD2892">
      <w:pPr>
        <w:pStyle w:val="ListParagraph"/>
        <w:numPr>
          <w:ilvl w:val="0"/>
          <w:numId w:val="2"/>
        </w:numPr>
        <w:rPr>
          <w:rFonts w:ascii="Times New Roman" w:hAnsi="Times New Roman"/>
        </w:rPr>
      </w:pPr>
      <w:r w:rsidRPr="00596181">
        <w:rPr>
          <w:rFonts w:ascii="Times New Roman" w:hAnsi="Times New Roman"/>
        </w:rPr>
        <w:t>Use technology, such as</w:t>
      </w:r>
      <w:r w:rsidR="00986076">
        <w:rPr>
          <w:rFonts w:ascii="Times New Roman" w:hAnsi="Times New Roman"/>
        </w:rPr>
        <w:t xml:space="preserve"> </w:t>
      </w:r>
      <w:hyperlink r:id="rId11" w:history="1">
        <w:r w:rsidR="00986076" w:rsidRPr="00986076">
          <w:rPr>
            <w:rStyle w:val="Hyperlink"/>
            <w:rFonts w:ascii="Times New Roman" w:hAnsi="Times New Roman"/>
          </w:rPr>
          <w:t>Poll Everywhere</w:t>
        </w:r>
      </w:hyperlink>
      <w:r w:rsidR="00986076">
        <w:rPr>
          <w:rFonts w:ascii="Times New Roman" w:hAnsi="Times New Roman"/>
        </w:rPr>
        <w:t xml:space="preserve"> </w:t>
      </w:r>
      <w:r w:rsidR="00974398">
        <w:rPr>
          <w:rFonts w:ascii="Times New Roman" w:hAnsi="Times New Roman"/>
        </w:rPr>
        <w:t xml:space="preserve">or </w:t>
      </w:r>
      <w:hyperlink r:id="rId12" w:history="1">
        <w:proofErr w:type="spellStart"/>
        <w:r w:rsidR="00986076" w:rsidRPr="00986076">
          <w:rPr>
            <w:rStyle w:val="Hyperlink"/>
            <w:rFonts w:ascii="Times New Roman" w:hAnsi="Times New Roman"/>
          </w:rPr>
          <w:t>Mentimeter</w:t>
        </w:r>
        <w:proofErr w:type="spellEnd"/>
      </w:hyperlink>
      <w:r w:rsidRPr="00596181">
        <w:rPr>
          <w:rFonts w:ascii="Times New Roman" w:hAnsi="Times New Roman"/>
        </w:rPr>
        <w:t xml:space="preserve"> to have students answer questions in class. This is particularly good for eliciting honest answers for sensitive topics or to assess comprehension of a lecture or reading. It assesses comprehension of the group, but not of individuals </w:t>
      </w:r>
      <w:r w:rsidR="00227653" w:rsidRPr="00596181">
        <w:rPr>
          <w:rFonts w:ascii="Times New Roman" w:hAnsi="Times New Roman"/>
        </w:rPr>
        <w:t>because</w:t>
      </w:r>
      <w:r w:rsidRPr="00596181">
        <w:rPr>
          <w:rFonts w:ascii="Times New Roman" w:hAnsi="Times New Roman"/>
        </w:rPr>
        <w:t xml:space="preserve"> responses are anonymous</w:t>
      </w:r>
      <w:r w:rsidR="00EE1E8E" w:rsidRPr="00596181">
        <w:rPr>
          <w:rFonts w:ascii="Times New Roman" w:hAnsi="Times New Roman"/>
        </w:rPr>
        <w:t>.</w:t>
      </w:r>
    </w:p>
    <w:p w14:paraId="6F3FA82D" w14:textId="27F2DB2A" w:rsidR="00365940" w:rsidRPr="00596181" w:rsidRDefault="00365940" w:rsidP="00DD2892">
      <w:pPr>
        <w:pStyle w:val="ListParagraph"/>
        <w:numPr>
          <w:ilvl w:val="0"/>
          <w:numId w:val="2"/>
        </w:numPr>
        <w:rPr>
          <w:rFonts w:ascii="Times New Roman" w:hAnsi="Times New Roman"/>
        </w:rPr>
      </w:pPr>
      <w:r>
        <w:rPr>
          <w:rFonts w:ascii="Times New Roman" w:hAnsi="Times New Roman"/>
        </w:rPr>
        <w:t xml:space="preserve">Use </w:t>
      </w:r>
      <w:r w:rsidR="0054327E">
        <w:rPr>
          <w:rFonts w:ascii="Times New Roman" w:hAnsi="Times New Roman"/>
        </w:rPr>
        <w:t>G</w:t>
      </w:r>
      <w:r>
        <w:rPr>
          <w:rFonts w:ascii="Times New Roman" w:hAnsi="Times New Roman"/>
        </w:rPr>
        <w:t>oogle docs, asking students to contribute to them before a class session. This is most effective if</w:t>
      </w:r>
      <w:r w:rsidR="00986076">
        <w:rPr>
          <w:rFonts w:ascii="Times New Roman" w:hAnsi="Times New Roman"/>
        </w:rPr>
        <w:t xml:space="preserve"> </w:t>
      </w:r>
      <w:r>
        <w:rPr>
          <w:rFonts w:ascii="Times New Roman" w:hAnsi="Times New Roman"/>
        </w:rPr>
        <w:t>students are assigned different questions to answer,</w:t>
      </w:r>
      <w:r w:rsidR="000A79D9">
        <w:rPr>
          <w:rFonts w:ascii="Times New Roman" w:hAnsi="Times New Roman"/>
        </w:rPr>
        <w:t xml:space="preserve"> which</w:t>
      </w:r>
      <w:r>
        <w:rPr>
          <w:rFonts w:ascii="Times New Roman" w:hAnsi="Times New Roman"/>
        </w:rPr>
        <w:t xml:space="preserve"> collectively</w:t>
      </w:r>
      <w:r w:rsidR="000A79D9">
        <w:rPr>
          <w:rFonts w:ascii="Times New Roman" w:hAnsi="Times New Roman"/>
        </w:rPr>
        <w:t xml:space="preserve"> </w:t>
      </w:r>
      <w:r>
        <w:rPr>
          <w:rFonts w:ascii="Times New Roman" w:hAnsi="Times New Roman"/>
        </w:rPr>
        <w:t xml:space="preserve">address a topic. Class time can be used to work with that material, depending on your learning goals. </w:t>
      </w:r>
    </w:p>
    <w:p w14:paraId="76729B55" w14:textId="12E72706" w:rsidR="00DD2892" w:rsidRPr="00596181" w:rsidRDefault="00DD2892" w:rsidP="00DD2892">
      <w:pPr>
        <w:pStyle w:val="ListParagraph"/>
        <w:numPr>
          <w:ilvl w:val="0"/>
          <w:numId w:val="2"/>
        </w:numPr>
        <w:rPr>
          <w:rFonts w:ascii="Times New Roman" w:hAnsi="Times New Roman"/>
        </w:rPr>
      </w:pPr>
      <w:r w:rsidRPr="00596181">
        <w:rPr>
          <w:rFonts w:ascii="Times New Roman" w:hAnsi="Times New Roman"/>
        </w:rPr>
        <w:t xml:space="preserve">Use unannounced in-class writing assignments at the beginning of class to give you data on student engagement with the reading. Ask one question, preferably one of the reading questions </w:t>
      </w:r>
      <w:r w:rsidR="00986076">
        <w:rPr>
          <w:rFonts w:ascii="Times New Roman" w:hAnsi="Times New Roman"/>
        </w:rPr>
        <w:t>given</w:t>
      </w:r>
      <w:r w:rsidRPr="00596181">
        <w:rPr>
          <w:rFonts w:ascii="Times New Roman" w:hAnsi="Times New Roman"/>
        </w:rPr>
        <w:t xml:space="preserve"> in advance</w:t>
      </w:r>
      <w:r w:rsidR="005E7A84">
        <w:rPr>
          <w:rFonts w:ascii="Times New Roman" w:hAnsi="Times New Roman"/>
        </w:rPr>
        <w:t xml:space="preserve"> (see #1</w:t>
      </w:r>
      <w:r w:rsidR="00833393">
        <w:rPr>
          <w:rFonts w:ascii="Times New Roman" w:hAnsi="Times New Roman"/>
        </w:rPr>
        <w:t>3</w:t>
      </w:r>
      <w:r w:rsidR="005E7A84">
        <w:rPr>
          <w:rFonts w:ascii="Times New Roman" w:hAnsi="Times New Roman"/>
        </w:rPr>
        <w:t xml:space="preserve"> above)</w:t>
      </w:r>
      <w:r w:rsidRPr="00596181">
        <w:rPr>
          <w:rFonts w:ascii="Times New Roman" w:hAnsi="Times New Roman"/>
        </w:rPr>
        <w:t xml:space="preserve">, and give students </w:t>
      </w:r>
      <w:r w:rsidR="00ED3667" w:rsidRPr="00596181">
        <w:rPr>
          <w:rFonts w:ascii="Times New Roman" w:hAnsi="Times New Roman"/>
        </w:rPr>
        <w:t>five</w:t>
      </w:r>
      <w:r w:rsidRPr="00596181">
        <w:rPr>
          <w:rFonts w:ascii="Times New Roman" w:hAnsi="Times New Roman"/>
        </w:rPr>
        <w:t xml:space="preserve"> minutes to answer. Collect and return with a grade. </w:t>
      </w:r>
      <w:r w:rsidR="002F3DBE">
        <w:rPr>
          <w:rFonts w:ascii="Times New Roman" w:hAnsi="Times New Roman"/>
        </w:rPr>
        <w:t>This allows s</w:t>
      </w:r>
      <w:r w:rsidRPr="00596181">
        <w:rPr>
          <w:rFonts w:ascii="Times New Roman" w:hAnsi="Times New Roman"/>
        </w:rPr>
        <w:t xml:space="preserve">tudents who don’t want to speak in class </w:t>
      </w:r>
      <w:r w:rsidR="002F3DBE">
        <w:rPr>
          <w:rFonts w:ascii="Times New Roman" w:hAnsi="Times New Roman"/>
        </w:rPr>
        <w:t>to</w:t>
      </w:r>
      <w:r w:rsidRPr="00596181">
        <w:rPr>
          <w:rFonts w:ascii="Times New Roman" w:hAnsi="Times New Roman"/>
        </w:rPr>
        <w:t xml:space="preserve"> demonstrate engagement with the reading. In classes of 25-35 </w:t>
      </w:r>
      <w:proofErr w:type="gramStart"/>
      <w:r w:rsidRPr="00596181">
        <w:rPr>
          <w:rFonts w:ascii="Times New Roman" w:hAnsi="Times New Roman"/>
        </w:rPr>
        <w:t>students</w:t>
      </w:r>
      <w:proofErr w:type="gramEnd"/>
      <w:r w:rsidRPr="00596181">
        <w:rPr>
          <w:rFonts w:ascii="Times New Roman" w:hAnsi="Times New Roman"/>
        </w:rPr>
        <w:t xml:space="preserve"> I </w:t>
      </w:r>
      <w:r w:rsidR="0054327E">
        <w:rPr>
          <w:rFonts w:ascii="Times New Roman" w:hAnsi="Times New Roman"/>
        </w:rPr>
        <w:t>have done</w:t>
      </w:r>
      <w:r w:rsidRPr="00596181">
        <w:rPr>
          <w:rFonts w:ascii="Times New Roman" w:hAnsi="Times New Roman"/>
        </w:rPr>
        <w:t xml:space="preserve"> one per week</w:t>
      </w:r>
      <w:r w:rsidR="002F3DBE">
        <w:rPr>
          <w:rFonts w:ascii="Times New Roman" w:hAnsi="Times New Roman"/>
        </w:rPr>
        <w:t xml:space="preserve">, and at the end of the semester </w:t>
      </w:r>
      <w:r w:rsidR="00D67423">
        <w:rPr>
          <w:rFonts w:ascii="Times New Roman" w:hAnsi="Times New Roman"/>
        </w:rPr>
        <w:t>this data is calculated into the student’s participation grade</w:t>
      </w:r>
      <w:r w:rsidRPr="00596181">
        <w:rPr>
          <w:rFonts w:ascii="Times New Roman" w:hAnsi="Times New Roman"/>
        </w:rPr>
        <w:t xml:space="preserve">. It has the added benefit that students do the </w:t>
      </w:r>
      <w:proofErr w:type="gramStart"/>
      <w:r w:rsidRPr="00596181">
        <w:rPr>
          <w:rFonts w:ascii="Times New Roman" w:hAnsi="Times New Roman"/>
        </w:rPr>
        <w:t>reading</w:t>
      </w:r>
      <w:proofErr w:type="gramEnd"/>
      <w:r w:rsidRPr="00596181">
        <w:rPr>
          <w:rFonts w:ascii="Times New Roman" w:hAnsi="Times New Roman"/>
        </w:rPr>
        <w:t xml:space="preserve"> so you don’t have to lecture on </w:t>
      </w:r>
      <w:r w:rsidR="00986076">
        <w:rPr>
          <w:rFonts w:ascii="Times New Roman" w:hAnsi="Times New Roman"/>
        </w:rPr>
        <w:t>it</w:t>
      </w:r>
      <w:r w:rsidR="000D7D6C">
        <w:rPr>
          <w:rFonts w:ascii="Times New Roman" w:hAnsi="Times New Roman"/>
        </w:rPr>
        <w:t>.</w:t>
      </w:r>
      <w:r w:rsidR="00ED3667" w:rsidRPr="00596181">
        <w:rPr>
          <w:rFonts w:ascii="Times New Roman" w:hAnsi="Times New Roman"/>
        </w:rPr>
        <w:t xml:space="preserve"> I allow students to use their reading notes, as my point is engagement with the reading</w:t>
      </w:r>
      <w:r w:rsidR="00D67423">
        <w:rPr>
          <w:rFonts w:ascii="Times New Roman" w:hAnsi="Times New Roman"/>
        </w:rPr>
        <w:t xml:space="preserve"> and inclusivity</w:t>
      </w:r>
      <w:r w:rsidR="00ED3667" w:rsidRPr="00596181">
        <w:rPr>
          <w:rFonts w:ascii="Times New Roman" w:hAnsi="Times New Roman"/>
        </w:rPr>
        <w:t xml:space="preserve">. </w:t>
      </w:r>
      <w:r w:rsidR="00D242CC" w:rsidRPr="00596181">
        <w:rPr>
          <w:rFonts w:ascii="Times New Roman" w:hAnsi="Times New Roman"/>
        </w:rPr>
        <w:t>Be sure to make accommodations for students who are allowed extra time on assignments or use a laptop for note</w:t>
      </w:r>
      <w:r w:rsidR="00463D80">
        <w:rPr>
          <w:rFonts w:ascii="Times New Roman" w:hAnsi="Times New Roman"/>
        </w:rPr>
        <w:t>-</w:t>
      </w:r>
      <w:r w:rsidR="00D242CC" w:rsidRPr="00596181">
        <w:rPr>
          <w:rFonts w:ascii="Times New Roman" w:hAnsi="Times New Roman"/>
        </w:rPr>
        <w:t>taking.</w:t>
      </w:r>
    </w:p>
    <w:p w14:paraId="25BDFCB9" w14:textId="4D36D0D1" w:rsidR="00DD2892" w:rsidRPr="00596181" w:rsidRDefault="00DD2892" w:rsidP="00DD2892">
      <w:pPr>
        <w:pStyle w:val="ListParagraph"/>
        <w:numPr>
          <w:ilvl w:val="0"/>
          <w:numId w:val="2"/>
        </w:numPr>
        <w:spacing w:after="0"/>
        <w:contextualSpacing w:val="0"/>
        <w:rPr>
          <w:rFonts w:ascii="Times New Roman" w:hAnsi="Times New Roman"/>
        </w:rPr>
      </w:pPr>
      <w:r w:rsidRPr="00596181">
        <w:rPr>
          <w:rFonts w:ascii="Times New Roman" w:hAnsi="Times New Roman"/>
        </w:rPr>
        <w:t>Rather than a general class discussion, try a specific active learning exercise such as Think-Ink-Pair-Share; Brainstorming; Draw-it!</w:t>
      </w:r>
      <w:r w:rsidR="00ED3667" w:rsidRPr="00596181">
        <w:rPr>
          <w:rFonts w:ascii="Times New Roman" w:hAnsi="Times New Roman"/>
        </w:rPr>
        <w:t xml:space="preserve">; </w:t>
      </w:r>
      <w:r w:rsidRPr="00596181">
        <w:rPr>
          <w:rFonts w:ascii="Times New Roman" w:hAnsi="Times New Roman"/>
        </w:rPr>
        <w:t xml:space="preserve">Super-sentence; One-minute lecture; Fishbowl; and other ideas on my </w:t>
      </w:r>
      <w:r w:rsidR="004629D0">
        <w:rPr>
          <w:rFonts w:ascii="Times New Roman" w:hAnsi="Times New Roman"/>
        </w:rPr>
        <w:t xml:space="preserve">handout </w:t>
      </w:r>
      <w:r w:rsidRPr="00596181">
        <w:rPr>
          <w:rFonts w:ascii="Times New Roman" w:hAnsi="Times New Roman"/>
        </w:rPr>
        <w:t>“Ten Active Learning Exercises to Complement a Lecture.”</w:t>
      </w:r>
    </w:p>
    <w:p w14:paraId="01C7151C" w14:textId="3B4B7E9D" w:rsidR="00365940" w:rsidRPr="002B58F5" w:rsidRDefault="00DD2892" w:rsidP="002B58F5">
      <w:pPr>
        <w:pStyle w:val="ListParagraph"/>
        <w:numPr>
          <w:ilvl w:val="0"/>
          <w:numId w:val="2"/>
        </w:numPr>
        <w:spacing w:after="0"/>
        <w:contextualSpacing w:val="0"/>
        <w:rPr>
          <w:rFonts w:ascii="Times New Roman" w:hAnsi="Times New Roman"/>
        </w:rPr>
      </w:pPr>
      <w:r w:rsidRPr="00596181">
        <w:rPr>
          <w:rFonts w:ascii="Times New Roman" w:hAnsi="Times New Roman"/>
        </w:rPr>
        <w:t>Assign roles for discussion – expert, investigator, critic, etc. so that students can role</w:t>
      </w:r>
      <w:r w:rsidR="00BB7C62">
        <w:rPr>
          <w:rFonts w:ascii="Times New Roman" w:hAnsi="Times New Roman"/>
        </w:rPr>
        <w:t>-</w:t>
      </w:r>
      <w:r w:rsidRPr="00596181">
        <w:rPr>
          <w:rFonts w:ascii="Times New Roman" w:hAnsi="Times New Roman"/>
        </w:rPr>
        <w:t>play.</w:t>
      </w:r>
    </w:p>
    <w:p w14:paraId="65457E84" w14:textId="4F2186D8" w:rsidR="00DD2892" w:rsidRPr="00596181" w:rsidRDefault="00DD2892" w:rsidP="00DD2892">
      <w:pPr>
        <w:pStyle w:val="ListParagraph"/>
        <w:numPr>
          <w:ilvl w:val="0"/>
          <w:numId w:val="2"/>
        </w:numPr>
        <w:rPr>
          <w:rFonts w:ascii="Times New Roman" w:hAnsi="Times New Roman"/>
        </w:rPr>
      </w:pPr>
      <w:r w:rsidRPr="00596181">
        <w:rPr>
          <w:rFonts w:ascii="Times New Roman" w:hAnsi="Times New Roman"/>
        </w:rPr>
        <w:t xml:space="preserve">For many exercises to do in class, see Gail Taylor Rice, </w:t>
      </w:r>
      <w:hyperlink r:id="rId13" w:history="1">
        <w:r w:rsidRPr="005E7A84">
          <w:rPr>
            <w:rStyle w:val="Hyperlink"/>
            <w:rFonts w:ascii="Times New Roman" w:hAnsi="Times New Roman"/>
            <w:i/>
          </w:rPr>
          <w:t>Hitting Pause</w:t>
        </w:r>
      </w:hyperlink>
      <w:r w:rsidRPr="00596181">
        <w:rPr>
          <w:rFonts w:ascii="Times New Roman" w:hAnsi="Times New Roman"/>
          <w:i/>
        </w:rPr>
        <w:t>: 65 Lecture Breaks to Refresh and Reinforce Learning</w:t>
      </w:r>
      <w:r w:rsidRPr="00596181">
        <w:rPr>
          <w:rFonts w:ascii="Times New Roman" w:hAnsi="Times New Roman"/>
        </w:rPr>
        <w:t>. Sterling, VA: Stylus, 2018.</w:t>
      </w:r>
    </w:p>
    <w:p w14:paraId="1AC01AC4" w14:textId="4BCE5ADA" w:rsidR="0054327E" w:rsidRDefault="00DD2892" w:rsidP="00DD2892">
      <w:pPr>
        <w:pStyle w:val="ListParagraph"/>
        <w:numPr>
          <w:ilvl w:val="0"/>
          <w:numId w:val="2"/>
        </w:numPr>
        <w:spacing w:after="0"/>
        <w:contextualSpacing w:val="0"/>
        <w:rPr>
          <w:rFonts w:ascii="Times New Roman" w:hAnsi="Times New Roman"/>
        </w:rPr>
      </w:pPr>
      <w:r w:rsidRPr="00596181">
        <w:rPr>
          <w:rFonts w:ascii="Times New Roman" w:hAnsi="Times New Roman"/>
        </w:rPr>
        <w:lastRenderedPageBreak/>
        <w:t xml:space="preserve">Have students post </w:t>
      </w:r>
      <w:r w:rsidR="003B0D5E">
        <w:rPr>
          <w:rFonts w:ascii="Times New Roman" w:hAnsi="Times New Roman"/>
        </w:rPr>
        <w:t>their</w:t>
      </w:r>
      <w:r w:rsidRPr="00596181">
        <w:rPr>
          <w:rFonts w:ascii="Times New Roman" w:hAnsi="Times New Roman"/>
        </w:rPr>
        <w:t xml:space="preserve"> comments </w:t>
      </w:r>
      <w:r w:rsidR="005E7A84">
        <w:rPr>
          <w:rFonts w:ascii="Times New Roman" w:hAnsi="Times New Roman"/>
        </w:rPr>
        <w:t>about</w:t>
      </w:r>
      <w:r w:rsidRPr="00596181">
        <w:rPr>
          <w:rFonts w:ascii="Times New Roman" w:hAnsi="Times New Roman"/>
        </w:rPr>
        <w:t xml:space="preserve"> course material to </w:t>
      </w:r>
      <w:r w:rsidR="005E7A84">
        <w:rPr>
          <w:rFonts w:ascii="Times New Roman" w:hAnsi="Times New Roman"/>
        </w:rPr>
        <w:t xml:space="preserve">Canvas on a discussion thread. </w:t>
      </w:r>
      <w:r w:rsidR="00463D80">
        <w:rPr>
          <w:rFonts w:ascii="Times New Roman" w:hAnsi="Times New Roman"/>
        </w:rPr>
        <w:t xml:space="preserve">I call this “Read, Think, Write” or RTW. </w:t>
      </w:r>
      <w:r w:rsidR="005E7A84">
        <w:rPr>
          <w:rFonts w:ascii="Times New Roman" w:hAnsi="Times New Roman"/>
        </w:rPr>
        <w:t xml:space="preserve">You can require this to be </w:t>
      </w:r>
      <w:r w:rsidR="00BB7C62">
        <w:rPr>
          <w:rFonts w:ascii="Times New Roman" w:hAnsi="Times New Roman"/>
        </w:rPr>
        <w:t>submitted</w:t>
      </w:r>
      <w:r w:rsidR="005E7A84">
        <w:rPr>
          <w:rFonts w:ascii="Times New Roman" w:hAnsi="Times New Roman"/>
        </w:rPr>
        <w:t xml:space="preserve"> </w:t>
      </w:r>
      <w:r w:rsidRPr="00596181">
        <w:rPr>
          <w:rFonts w:ascii="Times New Roman" w:hAnsi="Times New Roman"/>
        </w:rPr>
        <w:t>before class</w:t>
      </w:r>
      <w:r w:rsidR="00C37172">
        <w:rPr>
          <w:rFonts w:ascii="Times New Roman" w:hAnsi="Times New Roman"/>
        </w:rPr>
        <w:t xml:space="preserve"> so they can engage the </w:t>
      </w:r>
      <w:proofErr w:type="gramStart"/>
      <w:r w:rsidR="00C37172">
        <w:rPr>
          <w:rFonts w:ascii="Times New Roman" w:hAnsi="Times New Roman"/>
        </w:rPr>
        <w:t>reading</w:t>
      </w:r>
      <w:r w:rsidR="00BB7C62">
        <w:rPr>
          <w:rFonts w:ascii="Times New Roman" w:hAnsi="Times New Roman"/>
        </w:rPr>
        <w:t>s</w:t>
      </w:r>
      <w:proofErr w:type="gramEnd"/>
      <w:r w:rsidR="00C37172">
        <w:rPr>
          <w:rFonts w:ascii="Times New Roman" w:hAnsi="Times New Roman"/>
        </w:rPr>
        <w:t xml:space="preserve"> and you can see what points need clarification or amplification</w:t>
      </w:r>
      <w:r w:rsidR="005E7A84">
        <w:rPr>
          <w:rFonts w:ascii="Times New Roman" w:hAnsi="Times New Roman"/>
        </w:rPr>
        <w:t>, and after a class session</w:t>
      </w:r>
      <w:r w:rsidR="0051364C">
        <w:rPr>
          <w:rFonts w:ascii="Times New Roman" w:hAnsi="Times New Roman"/>
        </w:rPr>
        <w:t xml:space="preserve"> to allow students to </w:t>
      </w:r>
      <w:r w:rsidR="00C37172">
        <w:rPr>
          <w:rFonts w:ascii="Times New Roman" w:hAnsi="Times New Roman"/>
        </w:rPr>
        <w:t xml:space="preserve">demonstrate </w:t>
      </w:r>
      <w:r w:rsidR="009A63F6">
        <w:rPr>
          <w:rFonts w:ascii="Times New Roman" w:hAnsi="Times New Roman"/>
        </w:rPr>
        <w:t xml:space="preserve">further </w:t>
      </w:r>
      <w:r w:rsidR="00C37172">
        <w:rPr>
          <w:rFonts w:ascii="Times New Roman" w:hAnsi="Times New Roman"/>
        </w:rPr>
        <w:t>learning</w:t>
      </w:r>
      <w:r w:rsidR="0054327E">
        <w:rPr>
          <w:rFonts w:ascii="Times New Roman" w:hAnsi="Times New Roman"/>
        </w:rPr>
        <w:t>.</w:t>
      </w:r>
    </w:p>
    <w:p w14:paraId="36137A3A" w14:textId="46802E7E" w:rsidR="00DD2892" w:rsidRPr="009939F5" w:rsidRDefault="009939F5" w:rsidP="0054327E">
      <w:pPr>
        <w:pStyle w:val="ListParagraph"/>
        <w:spacing w:after="0"/>
        <w:contextualSpacing w:val="0"/>
        <w:rPr>
          <w:rFonts w:ascii="Times New Roman" w:hAnsi="Times New Roman"/>
        </w:rPr>
      </w:pPr>
      <w:r>
        <w:rPr>
          <w:rFonts w:ascii="Times New Roman" w:hAnsi="Times New Roman"/>
        </w:rPr>
        <w:t>However, w</w:t>
      </w:r>
      <w:r w:rsidR="0054327E">
        <w:rPr>
          <w:rFonts w:ascii="Times New Roman" w:hAnsi="Times New Roman"/>
        </w:rPr>
        <w:t xml:space="preserve">ith the advent of generative AI, it is too easy for AI to complete this assignment, and many argue the discussion board is dead. Alternatively, you can </w:t>
      </w:r>
      <w:r>
        <w:rPr>
          <w:rFonts w:ascii="Times New Roman" w:hAnsi="Times New Roman"/>
        </w:rPr>
        <w:t xml:space="preserve">use </w:t>
      </w:r>
      <w:r w:rsidRPr="009939F5">
        <w:rPr>
          <w:rFonts w:ascii="Times New Roman" w:hAnsi="Times New Roman"/>
        </w:rPr>
        <w:t xml:space="preserve">tools such as </w:t>
      </w:r>
      <w:hyperlink r:id="rId14" w:history="1">
        <w:proofErr w:type="spellStart"/>
        <w:r w:rsidRPr="009939F5">
          <w:rPr>
            <w:rStyle w:val="Hyperlink"/>
            <w:rFonts w:ascii="Times New Roman" w:hAnsi="Times New Roman"/>
          </w:rPr>
          <w:t>Perusall</w:t>
        </w:r>
        <w:proofErr w:type="spellEnd"/>
      </w:hyperlink>
      <w:r w:rsidRPr="009939F5">
        <w:rPr>
          <w:rFonts w:ascii="Times New Roman" w:hAnsi="Times New Roman"/>
        </w:rPr>
        <w:t xml:space="preserve"> and </w:t>
      </w:r>
      <w:hyperlink r:id="rId15" w:history="1">
        <w:r w:rsidRPr="009939F5">
          <w:rPr>
            <w:rStyle w:val="Hyperlink"/>
            <w:rFonts w:ascii="Times New Roman" w:hAnsi="Times New Roman"/>
          </w:rPr>
          <w:t>Hyphothes.is</w:t>
        </w:r>
      </w:hyperlink>
      <w:r w:rsidRPr="009939F5">
        <w:rPr>
          <w:rFonts w:ascii="Times New Roman" w:hAnsi="Times New Roman"/>
        </w:rPr>
        <w:t xml:space="preserve"> </w:t>
      </w:r>
      <w:r w:rsidRPr="009939F5">
        <w:rPr>
          <w:rFonts w:ascii="Times New Roman" w:hAnsi="Times New Roman"/>
        </w:rPr>
        <w:t>to</w:t>
      </w:r>
      <w:r w:rsidRPr="009939F5">
        <w:rPr>
          <w:rFonts w:ascii="Times New Roman" w:hAnsi="Times New Roman"/>
        </w:rPr>
        <w:t xml:space="preserve"> </w:t>
      </w:r>
      <w:r>
        <w:rPr>
          <w:rFonts w:ascii="Times New Roman" w:hAnsi="Times New Roman"/>
        </w:rPr>
        <w:t>have students engage with readings by annotating a text</w:t>
      </w:r>
      <w:r w:rsidRPr="009939F5">
        <w:rPr>
          <w:rFonts w:ascii="Times New Roman" w:hAnsi="Times New Roman"/>
        </w:rPr>
        <w:t xml:space="preserve"> with specific comments or </w:t>
      </w:r>
      <w:r>
        <w:rPr>
          <w:rFonts w:ascii="Times New Roman" w:hAnsi="Times New Roman"/>
        </w:rPr>
        <w:t xml:space="preserve">to </w:t>
      </w:r>
      <w:r w:rsidRPr="009939F5">
        <w:rPr>
          <w:rFonts w:ascii="Times New Roman" w:hAnsi="Times New Roman"/>
        </w:rPr>
        <w:t xml:space="preserve">respond to each other or your queries. </w:t>
      </w:r>
    </w:p>
    <w:p w14:paraId="2444C89B" w14:textId="7A042476" w:rsidR="00DD2892" w:rsidRDefault="00463D80" w:rsidP="00DD2892">
      <w:pPr>
        <w:pStyle w:val="ListParagraph"/>
        <w:numPr>
          <w:ilvl w:val="0"/>
          <w:numId w:val="2"/>
        </w:numPr>
        <w:rPr>
          <w:rFonts w:ascii="Times New Roman" w:hAnsi="Times New Roman"/>
        </w:rPr>
      </w:pPr>
      <w:r>
        <w:rPr>
          <w:rFonts w:ascii="Times New Roman" w:hAnsi="Times New Roman"/>
        </w:rPr>
        <w:t>I have a colleague who asks</w:t>
      </w:r>
      <w:r w:rsidR="00DD2892" w:rsidRPr="00596181">
        <w:rPr>
          <w:rFonts w:ascii="Times New Roman" w:hAnsi="Times New Roman"/>
        </w:rPr>
        <w:t xml:space="preserve"> students </w:t>
      </w:r>
      <w:r>
        <w:rPr>
          <w:rFonts w:ascii="Times New Roman" w:hAnsi="Times New Roman"/>
        </w:rPr>
        <w:t xml:space="preserve">to </w:t>
      </w:r>
      <w:r w:rsidR="00DD2892" w:rsidRPr="00596181">
        <w:rPr>
          <w:rFonts w:ascii="Times New Roman" w:hAnsi="Times New Roman"/>
        </w:rPr>
        <w:t xml:space="preserve">show </w:t>
      </w:r>
      <w:r>
        <w:rPr>
          <w:rFonts w:ascii="Times New Roman" w:hAnsi="Times New Roman"/>
        </w:rPr>
        <w:t>them</w:t>
      </w:r>
      <w:r w:rsidR="00DD2892" w:rsidRPr="00596181">
        <w:rPr>
          <w:rFonts w:ascii="Times New Roman" w:hAnsi="Times New Roman"/>
        </w:rPr>
        <w:t xml:space="preserve"> their notes on the reading before class.</w:t>
      </w:r>
      <w:r w:rsidR="003B0D5E">
        <w:rPr>
          <w:rFonts w:ascii="Times New Roman" w:hAnsi="Times New Roman"/>
        </w:rPr>
        <w:t xml:space="preserve"> This can be a Ticket-In-The Door (TID). </w:t>
      </w:r>
    </w:p>
    <w:p w14:paraId="574CF2ED" w14:textId="01E95E8F" w:rsidR="00D67423" w:rsidRPr="00596181" w:rsidRDefault="00D67423" w:rsidP="00DD2892">
      <w:pPr>
        <w:pStyle w:val="ListParagraph"/>
        <w:numPr>
          <w:ilvl w:val="0"/>
          <w:numId w:val="2"/>
        </w:numPr>
        <w:rPr>
          <w:rFonts w:ascii="Times New Roman" w:hAnsi="Times New Roman"/>
        </w:rPr>
      </w:pPr>
      <w:r>
        <w:rPr>
          <w:rFonts w:ascii="Times New Roman" w:hAnsi="Times New Roman"/>
        </w:rPr>
        <w:t>Ask for one IQDC</w:t>
      </w:r>
      <w:r w:rsidR="00AE03FF">
        <w:rPr>
          <w:rFonts w:ascii="Times New Roman" w:hAnsi="Times New Roman"/>
        </w:rPr>
        <w:t xml:space="preserve"> – Interesting</w:t>
      </w:r>
      <w:r>
        <w:rPr>
          <w:rFonts w:ascii="Times New Roman" w:hAnsi="Times New Roman"/>
        </w:rPr>
        <w:t xml:space="preserve"> Question or Devastating Critique </w:t>
      </w:r>
      <w:r w:rsidR="00AE03FF">
        <w:rPr>
          <w:rFonts w:ascii="Times New Roman" w:hAnsi="Times New Roman"/>
        </w:rPr>
        <w:t xml:space="preserve">– on </w:t>
      </w:r>
      <w:r>
        <w:rPr>
          <w:rFonts w:ascii="Times New Roman" w:hAnsi="Times New Roman"/>
        </w:rPr>
        <w:t>the reading as a TID as one of my colleagues does.</w:t>
      </w:r>
    </w:p>
    <w:p w14:paraId="494AEC72" w14:textId="3C466E37" w:rsidR="00DD2892" w:rsidRPr="003B0D5E" w:rsidRDefault="00DD2892" w:rsidP="003B0D5E">
      <w:pPr>
        <w:pStyle w:val="ListParagraph"/>
        <w:numPr>
          <w:ilvl w:val="0"/>
          <w:numId w:val="2"/>
        </w:numPr>
        <w:spacing w:after="0"/>
        <w:contextualSpacing w:val="0"/>
        <w:rPr>
          <w:rFonts w:ascii="Times New Roman" w:hAnsi="Times New Roman"/>
        </w:rPr>
      </w:pPr>
      <w:r w:rsidRPr="00596181">
        <w:rPr>
          <w:rFonts w:ascii="Times New Roman" w:hAnsi="Times New Roman"/>
        </w:rPr>
        <w:t>Use a Ticket-Out-The-Door (TOD)</w:t>
      </w:r>
      <w:r w:rsidR="00EB6BAB">
        <w:rPr>
          <w:rFonts w:ascii="Times New Roman" w:hAnsi="Times New Roman"/>
        </w:rPr>
        <w:t xml:space="preserve"> at the end of class</w:t>
      </w:r>
      <w:r w:rsidRPr="00596181">
        <w:rPr>
          <w:rFonts w:ascii="Times New Roman" w:hAnsi="Times New Roman"/>
        </w:rPr>
        <w:t>. This requires students to</w:t>
      </w:r>
      <w:r w:rsidR="004629D0">
        <w:rPr>
          <w:rFonts w:ascii="Times New Roman" w:hAnsi="Times New Roman"/>
        </w:rPr>
        <w:t>:</w:t>
      </w:r>
      <w:r w:rsidRPr="00596181">
        <w:rPr>
          <w:rFonts w:ascii="Times New Roman" w:hAnsi="Times New Roman"/>
        </w:rPr>
        <w:t xml:space="preserve"> </w:t>
      </w:r>
      <w:r w:rsidR="003B0D5E">
        <w:rPr>
          <w:rFonts w:ascii="Times New Roman" w:hAnsi="Times New Roman"/>
        </w:rPr>
        <w:t xml:space="preserve">1) </w:t>
      </w:r>
      <w:r w:rsidRPr="00596181">
        <w:rPr>
          <w:rFonts w:ascii="Times New Roman" w:hAnsi="Times New Roman"/>
        </w:rPr>
        <w:t>reflect on</w:t>
      </w:r>
      <w:r w:rsidR="00227653" w:rsidRPr="00596181">
        <w:rPr>
          <w:rFonts w:ascii="Times New Roman" w:hAnsi="Times New Roman"/>
        </w:rPr>
        <w:t xml:space="preserve"> </w:t>
      </w:r>
      <w:r w:rsidRPr="00596181">
        <w:rPr>
          <w:rFonts w:ascii="Times New Roman" w:hAnsi="Times New Roman"/>
        </w:rPr>
        <w:t>their class participation based on the class rubric</w:t>
      </w:r>
      <w:r w:rsidR="004629D0">
        <w:rPr>
          <w:rFonts w:ascii="Times New Roman" w:hAnsi="Times New Roman"/>
        </w:rPr>
        <w:t>;</w:t>
      </w:r>
      <w:r w:rsidRPr="00596181">
        <w:rPr>
          <w:rFonts w:ascii="Times New Roman" w:hAnsi="Times New Roman"/>
        </w:rPr>
        <w:t xml:space="preserve"> </w:t>
      </w:r>
      <w:r w:rsidR="003B0D5E">
        <w:rPr>
          <w:rFonts w:ascii="Times New Roman" w:hAnsi="Times New Roman"/>
        </w:rPr>
        <w:t xml:space="preserve">2) </w:t>
      </w:r>
      <w:r w:rsidR="00227653" w:rsidRPr="00596181">
        <w:rPr>
          <w:rFonts w:ascii="Times New Roman" w:hAnsi="Times New Roman"/>
        </w:rPr>
        <w:t>grade themselves</w:t>
      </w:r>
      <w:r w:rsidR="00EB6BAB">
        <w:rPr>
          <w:rFonts w:ascii="Times New Roman" w:hAnsi="Times New Roman"/>
        </w:rPr>
        <w:t xml:space="preserve"> on class participation</w:t>
      </w:r>
      <w:r w:rsidR="007309A9">
        <w:rPr>
          <w:rFonts w:ascii="Times New Roman" w:hAnsi="Times New Roman"/>
        </w:rPr>
        <w:t xml:space="preserve"> (which I override if necessary, but after </w:t>
      </w:r>
      <w:r w:rsidR="007309A9" w:rsidRPr="00596181">
        <w:rPr>
          <w:rFonts w:ascii="Times New Roman" w:hAnsi="Times New Roman"/>
        </w:rPr>
        <w:t>a few times the numbers often match</w:t>
      </w:r>
      <w:r w:rsidR="004629D0">
        <w:rPr>
          <w:rFonts w:ascii="Times New Roman" w:hAnsi="Times New Roman"/>
        </w:rPr>
        <w:t>);</w:t>
      </w:r>
      <w:r w:rsidR="00227653" w:rsidRPr="00596181">
        <w:rPr>
          <w:rFonts w:ascii="Times New Roman" w:hAnsi="Times New Roman"/>
        </w:rPr>
        <w:t xml:space="preserve"> </w:t>
      </w:r>
      <w:r w:rsidRPr="00596181">
        <w:rPr>
          <w:rFonts w:ascii="Times New Roman" w:hAnsi="Times New Roman"/>
        </w:rPr>
        <w:t xml:space="preserve">and </w:t>
      </w:r>
      <w:r w:rsidR="003B0D5E">
        <w:rPr>
          <w:rFonts w:ascii="Times New Roman" w:hAnsi="Times New Roman"/>
        </w:rPr>
        <w:t xml:space="preserve">3) </w:t>
      </w:r>
      <w:r w:rsidRPr="00596181">
        <w:rPr>
          <w:rFonts w:ascii="Times New Roman" w:hAnsi="Times New Roman"/>
        </w:rPr>
        <w:t>write down insights they might not have shared in class</w:t>
      </w:r>
      <w:r w:rsidR="007309A9">
        <w:rPr>
          <w:rFonts w:ascii="Times New Roman" w:hAnsi="Times New Roman"/>
        </w:rPr>
        <w:t xml:space="preserve"> (which count toward their </w:t>
      </w:r>
      <w:r w:rsidRPr="00596181">
        <w:rPr>
          <w:rFonts w:ascii="Times New Roman" w:hAnsi="Times New Roman"/>
        </w:rPr>
        <w:t>participation grade</w:t>
      </w:r>
      <w:r w:rsidR="007309A9">
        <w:rPr>
          <w:rFonts w:ascii="Times New Roman" w:hAnsi="Times New Roman"/>
        </w:rPr>
        <w:t>)</w:t>
      </w:r>
      <w:r w:rsidRPr="00596181">
        <w:rPr>
          <w:rFonts w:ascii="Times New Roman" w:hAnsi="Times New Roman"/>
        </w:rPr>
        <w:t xml:space="preserve">. </w:t>
      </w:r>
      <w:r w:rsidR="007309A9">
        <w:rPr>
          <w:rFonts w:ascii="Times New Roman" w:hAnsi="Times New Roman"/>
        </w:rPr>
        <w:t xml:space="preserve">This can be done on Canvas. </w:t>
      </w:r>
      <w:r w:rsidRPr="003B0D5E">
        <w:rPr>
          <w:rFonts w:ascii="Times New Roman" w:hAnsi="Times New Roman"/>
        </w:rPr>
        <w:t xml:space="preserve">My TOD </w:t>
      </w:r>
      <w:r w:rsidR="007309A9">
        <w:rPr>
          <w:rFonts w:ascii="Times New Roman" w:hAnsi="Times New Roman"/>
        </w:rPr>
        <w:t>is:</w:t>
      </w:r>
      <w:r w:rsidRPr="003B0D5E">
        <w:rPr>
          <w:rFonts w:ascii="Times New Roman" w:hAnsi="Times New Roman"/>
        </w:rPr>
        <w:br/>
        <w:t>“NAME</w:t>
      </w:r>
      <w:r w:rsidR="00974398">
        <w:rPr>
          <w:rFonts w:ascii="Times New Roman" w:hAnsi="Times New Roman"/>
        </w:rPr>
        <w:tab/>
      </w:r>
      <w:r w:rsidRPr="003B0D5E">
        <w:rPr>
          <w:rFonts w:ascii="Times New Roman" w:hAnsi="Times New Roman"/>
        </w:rPr>
        <w:t>D</w:t>
      </w:r>
      <w:r w:rsidR="007309A9">
        <w:rPr>
          <w:rFonts w:ascii="Times New Roman" w:hAnsi="Times New Roman"/>
        </w:rPr>
        <w:t>ATE</w:t>
      </w:r>
      <w:r w:rsidRPr="003B0D5E">
        <w:rPr>
          <w:rFonts w:ascii="Times New Roman" w:hAnsi="Times New Roman"/>
        </w:rPr>
        <w:br/>
      </w:r>
      <w:r w:rsidR="003B0D5E">
        <w:rPr>
          <w:rFonts w:ascii="Times New Roman" w:hAnsi="Times New Roman"/>
        </w:rPr>
        <w:t xml:space="preserve">1) </w:t>
      </w:r>
      <w:r w:rsidRPr="003B0D5E">
        <w:rPr>
          <w:rFonts w:ascii="Times New Roman" w:hAnsi="Times New Roman"/>
        </w:rPr>
        <w:t xml:space="preserve">Based on the participation rubric for this course, what participation grade would you give yourself for today’s class? GRADE: </w:t>
      </w:r>
      <w:r w:rsidR="004629D0">
        <w:rPr>
          <w:rFonts w:ascii="Times New Roman" w:hAnsi="Times New Roman"/>
        </w:rPr>
        <w:t xml:space="preserve">____ </w:t>
      </w:r>
      <w:r w:rsidRPr="003B0D5E">
        <w:rPr>
          <w:rFonts w:ascii="Times New Roman" w:hAnsi="Times New Roman"/>
        </w:rPr>
        <w:t xml:space="preserve">(Based on scale of 0-100) Why? </w:t>
      </w:r>
      <w:r w:rsidR="007309A9">
        <w:rPr>
          <w:rFonts w:ascii="Times New Roman" w:hAnsi="Times New Roman"/>
        </w:rPr>
        <w:br/>
      </w:r>
      <w:r w:rsidR="003B0D5E">
        <w:rPr>
          <w:rFonts w:ascii="Times New Roman" w:hAnsi="Times New Roman"/>
        </w:rPr>
        <w:t xml:space="preserve">2) </w:t>
      </w:r>
      <w:r w:rsidRPr="003B0D5E">
        <w:rPr>
          <w:rFonts w:ascii="Times New Roman" w:hAnsi="Times New Roman"/>
        </w:rPr>
        <w:t>What still puzzles you about the material we covered in class today? (Nothing is a possible answer)</w:t>
      </w:r>
      <w:r w:rsidR="003B0D5E">
        <w:rPr>
          <w:rFonts w:ascii="Times New Roman" w:hAnsi="Times New Roman"/>
        </w:rPr>
        <w:t xml:space="preserve"> </w:t>
      </w:r>
      <w:r w:rsidR="007309A9">
        <w:rPr>
          <w:rFonts w:ascii="Times New Roman" w:hAnsi="Times New Roman"/>
        </w:rPr>
        <w:br/>
      </w:r>
      <w:r w:rsidR="003B0D5E">
        <w:rPr>
          <w:rFonts w:ascii="Times New Roman" w:hAnsi="Times New Roman"/>
        </w:rPr>
        <w:t xml:space="preserve">3) </w:t>
      </w:r>
      <w:r w:rsidRPr="003B0D5E">
        <w:rPr>
          <w:rFonts w:ascii="Times New Roman" w:hAnsi="Times New Roman"/>
        </w:rPr>
        <w:t>What one insight did you have today? Or any other comments?”</w:t>
      </w:r>
      <w:r w:rsidR="006C0285" w:rsidRPr="003B0D5E">
        <w:rPr>
          <w:rFonts w:ascii="Times New Roman" w:hAnsi="Times New Roman"/>
        </w:rPr>
        <w:t xml:space="preserve"> </w:t>
      </w:r>
    </w:p>
    <w:p w14:paraId="2E7F3AF2" w14:textId="77777777" w:rsidR="00974398" w:rsidRDefault="00974398" w:rsidP="00DD2892">
      <w:pPr>
        <w:rPr>
          <w:b/>
        </w:rPr>
      </w:pPr>
    </w:p>
    <w:p w14:paraId="56B8218C" w14:textId="592D00A9" w:rsidR="00DD2892" w:rsidRPr="00596181" w:rsidRDefault="002B58F5" w:rsidP="00DD2892">
      <w:r>
        <w:rPr>
          <w:b/>
        </w:rPr>
        <w:br/>
      </w:r>
      <w:r w:rsidR="00974398" w:rsidRPr="00596181">
        <w:rPr>
          <w:b/>
        </w:rPr>
        <w:t>FIVE WAYS TO COMMUNICATE YOUR EXPECTATIONS TO STUDENTS</w:t>
      </w:r>
      <w:r w:rsidR="00974398">
        <w:rPr>
          <w:b/>
        </w:rPr>
        <w:br/>
      </w:r>
    </w:p>
    <w:p w14:paraId="70EBD418" w14:textId="54965F75" w:rsidR="00DD2892" w:rsidRPr="00596181" w:rsidRDefault="009D4CC5" w:rsidP="00DD2892">
      <w:pPr>
        <w:pStyle w:val="ListParagraph"/>
        <w:numPr>
          <w:ilvl w:val="0"/>
          <w:numId w:val="3"/>
        </w:numPr>
        <w:rPr>
          <w:rFonts w:ascii="Times New Roman" w:hAnsi="Times New Roman"/>
        </w:rPr>
      </w:pPr>
      <w:r>
        <w:rPr>
          <w:rFonts w:ascii="Times New Roman" w:hAnsi="Times New Roman"/>
        </w:rPr>
        <w:t xml:space="preserve">Write expectations </w:t>
      </w:r>
      <w:r w:rsidR="00DD2892" w:rsidRPr="00596181">
        <w:rPr>
          <w:rFonts w:ascii="Times New Roman" w:hAnsi="Times New Roman"/>
        </w:rPr>
        <w:t>in your syllabus</w:t>
      </w:r>
      <w:r>
        <w:rPr>
          <w:rFonts w:ascii="Times New Roman" w:hAnsi="Times New Roman"/>
        </w:rPr>
        <w:t xml:space="preserve">, </w:t>
      </w:r>
      <w:r w:rsidR="008A104B">
        <w:rPr>
          <w:rFonts w:ascii="Times New Roman" w:hAnsi="Times New Roman"/>
        </w:rPr>
        <w:t xml:space="preserve">perhaps </w:t>
      </w:r>
      <w:r>
        <w:rPr>
          <w:rFonts w:ascii="Times New Roman" w:hAnsi="Times New Roman"/>
        </w:rPr>
        <w:t>using</w:t>
      </w:r>
      <w:r w:rsidR="00DD2892" w:rsidRPr="00596181">
        <w:rPr>
          <w:rFonts w:ascii="Times New Roman" w:hAnsi="Times New Roman"/>
        </w:rPr>
        <w:t xml:space="preserve"> a rubric</w:t>
      </w:r>
      <w:r w:rsidR="008A104B">
        <w:rPr>
          <w:rFonts w:ascii="Times New Roman" w:hAnsi="Times New Roman"/>
        </w:rPr>
        <w:t>, and discuss at the start</w:t>
      </w:r>
      <w:r w:rsidR="00DD2892" w:rsidRPr="00596181">
        <w:rPr>
          <w:rFonts w:ascii="Times New Roman" w:hAnsi="Times New Roman"/>
        </w:rPr>
        <w:t xml:space="preserve"> of the semester to emphasize the elements of engagement you value and assess. It is essential </w:t>
      </w:r>
      <w:r w:rsidR="009939F5">
        <w:rPr>
          <w:rFonts w:ascii="Times New Roman" w:hAnsi="Times New Roman"/>
        </w:rPr>
        <w:t xml:space="preserve">that </w:t>
      </w:r>
      <w:r w:rsidR="00DD2892" w:rsidRPr="00596181">
        <w:rPr>
          <w:rFonts w:ascii="Times New Roman" w:hAnsi="Times New Roman"/>
        </w:rPr>
        <w:t xml:space="preserve">students know how they will be evaluated, as every </w:t>
      </w:r>
      <w:r w:rsidR="008E6332">
        <w:rPr>
          <w:rFonts w:ascii="Times New Roman" w:hAnsi="Times New Roman"/>
        </w:rPr>
        <w:t>professor</w:t>
      </w:r>
      <w:r w:rsidR="00DD2892" w:rsidRPr="00596181">
        <w:rPr>
          <w:rFonts w:ascii="Times New Roman" w:hAnsi="Times New Roman"/>
        </w:rPr>
        <w:t xml:space="preserve"> </w:t>
      </w:r>
      <w:r w:rsidR="009939F5">
        <w:rPr>
          <w:rFonts w:ascii="Times New Roman" w:hAnsi="Times New Roman"/>
        </w:rPr>
        <w:t>has</w:t>
      </w:r>
      <w:r w:rsidR="00DD2892" w:rsidRPr="00596181">
        <w:rPr>
          <w:rFonts w:ascii="Times New Roman" w:hAnsi="Times New Roman"/>
        </w:rPr>
        <w:t xml:space="preserve"> different</w:t>
      </w:r>
      <w:r w:rsidR="009939F5">
        <w:rPr>
          <w:rFonts w:ascii="Times New Roman" w:hAnsi="Times New Roman"/>
        </w:rPr>
        <w:t xml:space="preserve"> criteria.</w:t>
      </w:r>
    </w:p>
    <w:p w14:paraId="22348D90" w14:textId="77777777" w:rsidR="00DD2892" w:rsidRPr="00596181" w:rsidRDefault="00DD2892" w:rsidP="00DD2892">
      <w:pPr>
        <w:pStyle w:val="ListParagraph"/>
        <w:numPr>
          <w:ilvl w:val="0"/>
          <w:numId w:val="3"/>
        </w:numPr>
        <w:rPr>
          <w:rFonts w:ascii="Times New Roman" w:hAnsi="Times New Roman"/>
        </w:rPr>
      </w:pPr>
      <w:r w:rsidRPr="00596181">
        <w:rPr>
          <w:rFonts w:ascii="Times New Roman" w:hAnsi="Times New Roman"/>
        </w:rPr>
        <w:t>Model in class. Praise the students who are engaging in ways you value.</w:t>
      </w:r>
    </w:p>
    <w:p w14:paraId="55279611" w14:textId="49D2DA82" w:rsidR="00DD2892" w:rsidRPr="00596181" w:rsidRDefault="00DD2892" w:rsidP="00DD2892">
      <w:pPr>
        <w:pStyle w:val="ListParagraph"/>
        <w:numPr>
          <w:ilvl w:val="0"/>
          <w:numId w:val="3"/>
        </w:numPr>
        <w:rPr>
          <w:rFonts w:ascii="Times New Roman" w:hAnsi="Times New Roman"/>
        </w:rPr>
      </w:pPr>
      <w:r w:rsidRPr="00596181">
        <w:rPr>
          <w:rFonts w:ascii="Times New Roman" w:hAnsi="Times New Roman"/>
        </w:rPr>
        <w:t xml:space="preserve">Give feedback addressing different modes of engagement with a Ticket-Out-The-Door </w:t>
      </w:r>
      <w:r w:rsidR="003B0D5E">
        <w:rPr>
          <w:rFonts w:ascii="Times New Roman" w:hAnsi="Times New Roman"/>
        </w:rPr>
        <w:t xml:space="preserve">(TOD) </w:t>
      </w:r>
      <w:r w:rsidRPr="00596181">
        <w:rPr>
          <w:rFonts w:ascii="Times New Roman" w:hAnsi="Times New Roman"/>
        </w:rPr>
        <w:t xml:space="preserve">for the first few weeks or periodically. Doing this every class will be taxing on your time, but you may prefer to do it every week. </w:t>
      </w:r>
    </w:p>
    <w:p w14:paraId="6AB4F253" w14:textId="2CDF2CF9" w:rsidR="00DD2892" w:rsidRPr="00596181" w:rsidRDefault="00DD2892" w:rsidP="00DD2892">
      <w:pPr>
        <w:pStyle w:val="ListParagraph"/>
        <w:numPr>
          <w:ilvl w:val="0"/>
          <w:numId w:val="3"/>
        </w:numPr>
        <w:rPr>
          <w:rFonts w:ascii="Times New Roman" w:hAnsi="Times New Roman"/>
        </w:rPr>
      </w:pPr>
      <w:r w:rsidRPr="00596181">
        <w:rPr>
          <w:rFonts w:ascii="Times New Roman" w:hAnsi="Times New Roman"/>
        </w:rPr>
        <w:t xml:space="preserve">If you do not use a TOD, provide early warning to students who are not engaged at the level you think they should be, so that they may improve </w:t>
      </w:r>
      <w:r w:rsidR="00EA0066" w:rsidRPr="00596181">
        <w:rPr>
          <w:rFonts w:ascii="Times New Roman" w:hAnsi="Times New Roman"/>
        </w:rPr>
        <w:t xml:space="preserve">throughout the semester or decide to </w:t>
      </w:r>
      <w:r w:rsidRPr="00596181">
        <w:rPr>
          <w:rFonts w:ascii="Times New Roman" w:hAnsi="Times New Roman"/>
        </w:rPr>
        <w:t>withdraw from your course before the final drop deadline.</w:t>
      </w:r>
      <w:r w:rsidR="006C0285" w:rsidRPr="00596181">
        <w:rPr>
          <w:rFonts w:ascii="Times New Roman" w:hAnsi="Times New Roman"/>
        </w:rPr>
        <w:t xml:space="preserve"> (This</w:t>
      </w:r>
      <w:r w:rsidR="00525E1C" w:rsidRPr="00596181">
        <w:rPr>
          <w:rFonts w:ascii="Times New Roman" w:hAnsi="Times New Roman"/>
        </w:rPr>
        <w:t xml:space="preserve"> </w:t>
      </w:r>
      <w:r w:rsidR="006C0285" w:rsidRPr="00596181">
        <w:rPr>
          <w:rFonts w:ascii="Times New Roman" w:hAnsi="Times New Roman"/>
        </w:rPr>
        <w:t xml:space="preserve">and #5 </w:t>
      </w:r>
      <w:r w:rsidR="007309A9">
        <w:rPr>
          <w:rFonts w:ascii="Times New Roman" w:hAnsi="Times New Roman"/>
        </w:rPr>
        <w:t xml:space="preserve">below </w:t>
      </w:r>
      <w:r w:rsidR="006C0285" w:rsidRPr="00596181">
        <w:rPr>
          <w:rFonts w:ascii="Times New Roman" w:hAnsi="Times New Roman"/>
        </w:rPr>
        <w:t>also reduce grade grievances.)</w:t>
      </w:r>
    </w:p>
    <w:p w14:paraId="0580519A" w14:textId="196F5C0D" w:rsidR="00D67423" w:rsidRDefault="00DD2892" w:rsidP="00AE03FF">
      <w:pPr>
        <w:pStyle w:val="ListParagraph"/>
        <w:numPr>
          <w:ilvl w:val="0"/>
          <w:numId w:val="3"/>
        </w:numPr>
        <w:rPr>
          <w:rFonts w:ascii="Times New Roman" w:hAnsi="Times New Roman"/>
        </w:rPr>
      </w:pPr>
      <w:r w:rsidRPr="00596181">
        <w:rPr>
          <w:rFonts w:ascii="Times New Roman" w:hAnsi="Times New Roman"/>
        </w:rPr>
        <w:t xml:space="preserve">Give </w:t>
      </w:r>
      <w:r w:rsidR="001D51A4" w:rsidRPr="00596181">
        <w:rPr>
          <w:rFonts w:ascii="Times New Roman" w:hAnsi="Times New Roman"/>
        </w:rPr>
        <w:t xml:space="preserve">each student a </w:t>
      </w:r>
      <w:r w:rsidRPr="00596181">
        <w:rPr>
          <w:rFonts w:ascii="Times New Roman" w:hAnsi="Times New Roman"/>
        </w:rPr>
        <w:t>written mid-semester participation report</w:t>
      </w:r>
      <w:r w:rsidR="00EA0066" w:rsidRPr="00596181">
        <w:rPr>
          <w:rFonts w:ascii="Times New Roman" w:hAnsi="Times New Roman"/>
        </w:rPr>
        <w:t xml:space="preserve"> or </w:t>
      </w:r>
      <w:r w:rsidRPr="00596181">
        <w:rPr>
          <w:rFonts w:ascii="Times New Roman" w:hAnsi="Times New Roman"/>
        </w:rPr>
        <w:t>grade</w:t>
      </w:r>
      <w:r w:rsidR="00EA0066" w:rsidRPr="00596181">
        <w:rPr>
          <w:rFonts w:ascii="Times New Roman" w:hAnsi="Times New Roman"/>
        </w:rPr>
        <w:t xml:space="preserve"> – even if you don’t include participation in their final gra</w:t>
      </w:r>
      <w:r w:rsidR="001D51A4" w:rsidRPr="00596181">
        <w:rPr>
          <w:rFonts w:ascii="Times New Roman" w:hAnsi="Times New Roman"/>
        </w:rPr>
        <w:t>de – so they know if they are meeting your expectations</w:t>
      </w:r>
      <w:r w:rsidR="00EA0066" w:rsidRPr="00596181">
        <w:rPr>
          <w:rFonts w:ascii="Times New Roman" w:hAnsi="Times New Roman"/>
        </w:rPr>
        <w:t>.</w:t>
      </w:r>
    </w:p>
    <w:p w14:paraId="7245DF17" w14:textId="77777777" w:rsidR="00427793" w:rsidRDefault="00427793" w:rsidP="00427793"/>
    <w:p w14:paraId="7FB9E0DF" w14:textId="13EDC4A1" w:rsidR="00427793" w:rsidRPr="00427793" w:rsidRDefault="00427793" w:rsidP="00427793">
      <w:pPr>
        <w:ind w:left="6480" w:firstLine="720"/>
      </w:pPr>
      <w:r>
        <w:t>(Continued)</w:t>
      </w:r>
    </w:p>
    <w:p w14:paraId="1EC9C689" w14:textId="1F451EB8" w:rsidR="00D53D54" w:rsidRPr="002A702F" w:rsidRDefault="00427793" w:rsidP="00AD2EE7">
      <w:pPr>
        <w:rPr>
          <w:b/>
        </w:rPr>
      </w:pPr>
      <w:r>
        <w:rPr>
          <w:b/>
        </w:rPr>
        <w:br w:type="column"/>
      </w:r>
      <w:r w:rsidR="002A702F">
        <w:rPr>
          <w:b/>
        </w:rPr>
        <w:lastRenderedPageBreak/>
        <w:t>Elizabeth Cohn</w:t>
      </w:r>
      <w:r w:rsidR="00AD2EE7" w:rsidRPr="00AD5C13">
        <w:rPr>
          <w:b/>
        </w:rPr>
        <w:t xml:space="preserve"> Syllabus Language</w:t>
      </w:r>
      <w:r w:rsidR="00AE03FF">
        <w:rPr>
          <w:b/>
        </w:rPr>
        <w:t xml:space="preserve"> on</w:t>
      </w:r>
      <w:r w:rsidR="00AD2EE7" w:rsidRPr="00AD5C13">
        <w:rPr>
          <w:b/>
        </w:rPr>
        <w:t xml:space="preserve"> </w:t>
      </w:r>
      <w:r w:rsidR="00AD5C13">
        <w:rPr>
          <w:b/>
        </w:rPr>
        <w:t>Technology</w:t>
      </w:r>
      <w:r w:rsidR="000A79D9">
        <w:rPr>
          <w:b/>
        </w:rPr>
        <w:t>-</w:t>
      </w:r>
      <w:r w:rsidR="00AD2EE7" w:rsidRPr="00AD5C13">
        <w:rPr>
          <w:b/>
        </w:rPr>
        <w:t>in</w:t>
      </w:r>
      <w:r w:rsidR="000A79D9">
        <w:rPr>
          <w:b/>
        </w:rPr>
        <w:t>-</w:t>
      </w:r>
      <w:r w:rsidR="00AD2EE7" w:rsidRPr="00AD5C13">
        <w:rPr>
          <w:b/>
        </w:rPr>
        <w:t>the</w:t>
      </w:r>
      <w:r w:rsidR="000A79D9">
        <w:rPr>
          <w:b/>
        </w:rPr>
        <w:t>-</w:t>
      </w:r>
      <w:r w:rsidR="00AD2EE7" w:rsidRPr="00AD5C13">
        <w:rPr>
          <w:b/>
        </w:rPr>
        <w:t>Classroom</w:t>
      </w:r>
      <w:r w:rsidR="008F7A27">
        <w:rPr>
          <w:b/>
        </w:rPr>
        <w:t xml:space="preserve"> Policy</w:t>
      </w:r>
    </w:p>
    <w:p w14:paraId="175BEA6C" w14:textId="19F4B571" w:rsidR="00B751B0" w:rsidRDefault="00B751B0" w:rsidP="00B751B0">
      <w:r>
        <w:t xml:space="preserve">Laptops </w:t>
      </w:r>
      <w:r>
        <w:t xml:space="preserve">and tablets </w:t>
      </w:r>
      <w:r>
        <w:t xml:space="preserve">in the classroom can be a tool for learning or a distraction. Since we have only 75 minutes together for each class session, this is an opportunity to unplug from our daily feeds and interactions online so that we can focus on each other and the important themes of this course. </w:t>
      </w:r>
    </w:p>
    <w:p w14:paraId="3C3CF379" w14:textId="77777777" w:rsidR="00B751B0" w:rsidRDefault="00B751B0" w:rsidP="00B751B0"/>
    <w:p w14:paraId="09553251" w14:textId="77777777" w:rsidR="00B751B0" w:rsidRDefault="00B751B0" w:rsidP="00B751B0">
      <w:r w:rsidRPr="00B40A59">
        <w:t>Given the large number of readings on Canvas, and the fact that we will be referring to readings during class discussion, my laptop policy is “laptops up, laptops down.” This means that for most of you, your laptops will be closed</w:t>
      </w:r>
      <w:r>
        <w:t xml:space="preserve"> most of the time</w:t>
      </w:r>
      <w:r w:rsidRPr="00B40A59">
        <w:t xml:space="preserve">. You should plan on writing class notes by hand in a notebook, not on your computer. </w:t>
      </w:r>
      <w:r>
        <w:t>Why this policy?</w:t>
      </w:r>
    </w:p>
    <w:p w14:paraId="2477FA3C" w14:textId="77777777" w:rsidR="00B751B0" w:rsidRDefault="00B751B0" w:rsidP="00B751B0"/>
    <w:p w14:paraId="29C79B1A" w14:textId="77777777" w:rsidR="00B751B0" w:rsidRDefault="00B751B0" w:rsidP="00B751B0">
      <w:r>
        <w:t>Studies</w:t>
      </w:r>
      <w:r w:rsidRPr="00B40A59">
        <w:t xml:space="preserve"> show that </w:t>
      </w:r>
      <w:hyperlink r:id="rId16" w:history="1">
        <w:r w:rsidRPr="00504BF1">
          <w:rPr>
            <w:rStyle w:val="Hyperlink"/>
          </w:rPr>
          <w:t>taking notes by hand</w:t>
        </w:r>
      </w:hyperlink>
      <w:r w:rsidRPr="00B40A59">
        <w:t>, rather than on a laptop, increase</w:t>
      </w:r>
      <w:r>
        <w:t>s</w:t>
      </w:r>
      <w:r w:rsidRPr="00B40A59">
        <w:t xml:space="preserve"> student learning</w:t>
      </w:r>
      <w:r>
        <w:t xml:space="preserve"> because you must process what is important and write only the significant points, though </w:t>
      </w:r>
      <w:hyperlink r:id="rId17" w:history="1">
        <w:r w:rsidRPr="00F90BE1">
          <w:rPr>
            <w:rStyle w:val="Hyperlink"/>
          </w:rPr>
          <w:t>later studies</w:t>
        </w:r>
      </w:hyperlink>
      <w:r>
        <w:t xml:space="preserve"> showed that the difference in learning was negligible</w:t>
      </w:r>
      <w:r w:rsidRPr="00B40A59">
        <w:t xml:space="preserve">. </w:t>
      </w:r>
      <w:r>
        <w:t xml:space="preserve">Taking notes on a computer leads to the temptation of typing everything, and can result in a transcript of the class session rather than an understanding of key concepts, and it can also </w:t>
      </w:r>
      <w:hyperlink r:id="rId18" w:history="1">
        <w:r w:rsidRPr="009B1F52">
          <w:rPr>
            <w:rStyle w:val="Hyperlink"/>
          </w:rPr>
          <w:t>negatively impact</w:t>
        </w:r>
      </w:hyperlink>
      <w:r>
        <w:t xml:space="preserve"> those sitting near you.</w:t>
      </w:r>
    </w:p>
    <w:p w14:paraId="6995FCF9" w14:textId="77777777" w:rsidR="00B751B0" w:rsidRDefault="00B751B0" w:rsidP="00B751B0"/>
    <w:p w14:paraId="3A16D611" w14:textId="77777777" w:rsidR="00B751B0" w:rsidRPr="00B40A59" w:rsidRDefault="00B751B0" w:rsidP="00B751B0">
      <w:r>
        <w:t xml:space="preserve">In addition, attachment to our devices is </w:t>
      </w:r>
      <w:hyperlink r:id="rId19" w:history="1">
        <w:r w:rsidRPr="000E7C7D">
          <w:rPr>
            <w:rStyle w:val="Hyperlink"/>
          </w:rPr>
          <w:t>addictive</w:t>
        </w:r>
      </w:hyperlink>
      <w:r>
        <w:t xml:space="preserve"> and can lead to </w:t>
      </w:r>
      <w:hyperlink r:id="rId20" w:history="1">
        <w:r w:rsidRPr="006A126A">
          <w:rPr>
            <w:rStyle w:val="Hyperlink"/>
          </w:rPr>
          <w:t>stress</w:t>
        </w:r>
      </w:hyperlink>
      <w:r>
        <w:t xml:space="preserve"> that interferes with learning. Further, </w:t>
      </w:r>
      <w:r w:rsidRPr="00B40A59">
        <w:t xml:space="preserve">multi-tasking during class on your laptop, texting, and any use of cell phones is disruptive to the learning environment. Multi-tasking isn’t actually possible; studies show we are </w:t>
      </w:r>
      <w:hyperlink r:id="rId21" w:history="1">
        <w:r w:rsidRPr="00B40A59">
          <w:rPr>
            <w:rStyle w:val="Hyperlink"/>
          </w:rPr>
          <w:t>task switching</w:t>
        </w:r>
      </w:hyperlink>
      <w:r w:rsidRPr="00B40A59">
        <w:t xml:space="preserve"> – which means you’ve stopped paying attention to class if you’re checking</w:t>
      </w:r>
      <w:r>
        <w:t xml:space="preserve"> Instagram or email</w:t>
      </w:r>
      <w:r w:rsidRPr="00B40A59">
        <w:t xml:space="preserve">. </w:t>
      </w:r>
      <w:r>
        <w:t>(</w:t>
      </w:r>
      <w:r w:rsidRPr="00B40A59">
        <w:t>I know since I’ve done it in meetings.</w:t>
      </w:r>
      <w:r>
        <w:t>)</w:t>
      </w:r>
      <w:r w:rsidRPr="00B40A59">
        <w:t xml:space="preserve"> </w:t>
      </w:r>
    </w:p>
    <w:p w14:paraId="191F1C73" w14:textId="77777777" w:rsidR="00B751B0" w:rsidRPr="00B40A59" w:rsidRDefault="00B751B0" w:rsidP="00B751B0"/>
    <w:p w14:paraId="59932C30" w14:textId="77777777" w:rsidR="00B751B0" w:rsidRPr="00B40A59" w:rsidRDefault="00B751B0" w:rsidP="00B751B0">
      <w:r w:rsidRPr="00B40A59">
        <w:t xml:space="preserve">I </w:t>
      </w:r>
      <w:r>
        <w:t xml:space="preserve">do </w:t>
      </w:r>
      <w:r w:rsidRPr="00B40A59">
        <w:t xml:space="preserve">understand that some students learn best by using a laptop in class to take notes. </w:t>
      </w:r>
      <w:r>
        <w:t>This includes, but is not limited to, students with accommodation</w:t>
      </w:r>
      <w:r w:rsidRPr="00B40A59">
        <w:t>s</w:t>
      </w:r>
      <w:r>
        <w:t>. Thus</w:t>
      </w:r>
      <w:r w:rsidRPr="00B40A59">
        <w:t xml:space="preserve">, the use of laptops or tablets for taking notes during class is allowed by special arrangement with me. </w:t>
      </w:r>
    </w:p>
    <w:p w14:paraId="7E13010E" w14:textId="77777777" w:rsidR="00B751B0" w:rsidRDefault="00B751B0" w:rsidP="00B751B0"/>
    <w:p w14:paraId="3A1C6B33" w14:textId="77777777" w:rsidR="00B751B0" w:rsidRPr="00B40A59" w:rsidRDefault="00B751B0" w:rsidP="00B751B0">
      <w:r>
        <w:t xml:space="preserve">Before you ask for a laptop contract (see below), think about what will enhance your learning and whether you will be distracted by using your laptop in the classroom. </w:t>
      </w:r>
      <w:r w:rsidRPr="00B40A59">
        <w:t xml:space="preserve">Any student who uses their electronic devices for non-class purposes will </w:t>
      </w:r>
      <w:r>
        <w:t>receive one warning and then lose the right to use their laptop in class</w:t>
      </w:r>
      <w:r w:rsidRPr="00B40A59">
        <w:t>.</w:t>
      </w:r>
      <w:r>
        <w:t xml:space="preserve"> </w:t>
      </w:r>
    </w:p>
    <w:p w14:paraId="6F4959C4" w14:textId="77777777" w:rsidR="00B751B0" w:rsidRDefault="00B751B0" w:rsidP="00B751B0">
      <w:pPr>
        <w:outlineLvl w:val="0"/>
      </w:pPr>
    </w:p>
    <w:p w14:paraId="6C05B707" w14:textId="77777777" w:rsidR="00B751B0" w:rsidRDefault="00B751B0" w:rsidP="00B751B0">
      <w:r>
        <w:t>Any</w:t>
      </w:r>
      <w:r w:rsidRPr="00B40A59">
        <w:t xml:space="preserve"> student who need</w:t>
      </w:r>
      <w:r>
        <w:t>s</w:t>
      </w:r>
      <w:r w:rsidRPr="00B40A59">
        <w:t xml:space="preserve"> a laptop </w:t>
      </w:r>
      <w:r>
        <w:t xml:space="preserve">or tablet </w:t>
      </w:r>
      <w:r w:rsidRPr="00B40A59">
        <w:t>for learning should write up a contract</w:t>
      </w:r>
      <w:r>
        <w:t>,</w:t>
      </w:r>
      <w:r w:rsidRPr="00B40A59">
        <w:t xml:space="preserve"> </w:t>
      </w:r>
      <w:r>
        <w:t xml:space="preserve">and email it to me, </w:t>
      </w:r>
      <w:r w:rsidRPr="00B40A59">
        <w:t>that states:</w:t>
      </w:r>
      <w:r>
        <w:br/>
      </w:r>
    </w:p>
    <w:p w14:paraId="324B66EE" w14:textId="77777777" w:rsidR="00B751B0" w:rsidRPr="00B40A59" w:rsidRDefault="00B751B0" w:rsidP="00B751B0">
      <w:pPr>
        <w:ind w:left="720"/>
      </w:pPr>
      <w:r w:rsidRPr="00B40A59">
        <w:t xml:space="preserve">I </w:t>
      </w:r>
      <w:r>
        <w:t>[NAME]</w:t>
      </w:r>
      <w:r w:rsidRPr="00B40A59">
        <w:t xml:space="preserve"> </w:t>
      </w:r>
      <w:r>
        <w:t xml:space="preserve">need a laptop for learning in the classroom for the following reason(s) [REASON(S)]. I </w:t>
      </w:r>
      <w:r w:rsidRPr="00B40A59">
        <w:t>will use my laptop in class only for the purpose of taking notes</w:t>
      </w:r>
      <w:r>
        <w:t>, and i</w:t>
      </w:r>
      <w:r w:rsidRPr="00B40A59">
        <w:t xml:space="preserve">f I violate this contract, </w:t>
      </w:r>
      <w:r>
        <w:t>I understand that I will be given one warning and after a second violation,</w:t>
      </w:r>
      <w:r w:rsidRPr="00B40A59">
        <w:t xml:space="preserve"> lose the right to use my laptop in class.</w:t>
      </w:r>
    </w:p>
    <w:p w14:paraId="11B874C8" w14:textId="77777777" w:rsidR="00B751B0" w:rsidRDefault="00B751B0" w:rsidP="00B751B0"/>
    <w:p w14:paraId="22B382F1" w14:textId="7274D405" w:rsidR="002A702F" w:rsidRDefault="00B751B0" w:rsidP="00B751B0">
      <w:r>
        <w:t xml:space="preserve">If you find yourself bored or distracted, let’s talk about what you, or I, can do to focus your attention </w:t>
      </w:r>
      <w:proofErr w:type="gramStart"/>
      <w:r>
        <w:t>in</w:t>
      </w:r>
      <w:proofErr w:type="gramEnd"/>
      <w:r>
        <w:t xml:space="preserve"> the classroom.</w:t>
      </w:r>
    </w:p>
    <w:p w14:paraId="441D5532" w14:textId="77777777" w:rsidR="00D53D54" w:rsidRPr="00AD2EE7" w:rsidRDefault="00D53D54" w:rsidP="00AD2EE7"/>
    <w:sectPr w:rsidR="00D53D54" w:rsidRPr="00AD2EE7" w:rsidSect="00AE03FF">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13940" w14:textId="77777777" w:rsidR="004F5C06" w:rsidRDefault="004F5C06" w:rsidP="00DD2892">
      <w:r>
        <w:separator/>
      </w:r>
    </w:p>
  </w:endnote>
  <w:endnote w:type="continuationSeparator" w:id="0">
    <w:p w14:paraId="2EEEE13C" w14:textId="77777777" w:rsidR="004F5C06" w:rsidRDefault="004F5C06" w:rsidP="00DD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8443309"/>
      <w:docPartObj>
        <w:docPartGallery w:val="Page Numbers (Bottom of Page)"/>
        <w:docPartUnique/>
      </w:docPartObj>
    </w:sdtPr>
    <w:sdtContent>
      <w:p w14:paraId="722C82DD" w14:textId="77777777" w:rsidR="00DD2892" w:rsidRDefault="00DD2892" w:rsidP="00474D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A556A7" w14:textId="77777777" w:rsidR="00DD2892" w:rsidRDefault="00DD2892" w:rsidP="00DD28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207704"/>
      <w:docPartObj>
        <w:docPartGallery w:val="Page Numbers (Bottom of Page)"/>
        <w:docPartUnique/>
      </w:docPartObj>
    </w:sdtPr>
    <w:sdtContent>
      <w:p w14:paraId="02857D82" w14:textId="77777777" w:rsidR="00DD2892" w:rsidRDefault="00DD2892" w:rsidP="00474D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2C8FE9" w14:textId="77777777" w:rsidR="00DD2892" w:rsidRDefault="00DD2892" w:rsidP="00DD28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B5772" w14:textId="77777777" w:rsidR="004F5C06" w:rsidRDefault="004F5C06" w:rsidP="00DD2892">
      <w:r>
        <w:separator/>
      </w:r>
    </w:p>
  </w:footnote>
  <w:footnote w:type="continuationSeparator" w:id="0">
    <w:p w14:paraId="2B1BEE63" w14:textId="77777777" w:rsidR="004F5C06" w:rsidRDefault="004F5C06" w:rsidP="00DD2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D5F27"/>
    <w:multiLevelType w:val="hybridMultilevel"/>
    <w:tmpl w:val="0368111A"/>
    <w:lvl w:ilvl="0" w:tplc="7028135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6A04A3"/>
    <w:multiLevelType w:val="hybridMultilevel"/>
    <w:tmpl w:val="A4C48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4714CC"/>
    <w:multiLevelType w:val="hybridMultilevel"/>
    <w:tmpl w:val="DC6A6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003073">
    <w:abstractNumId w:val="0"/>
  </w:num>
  <w:num w:numId="2" w16cid:durableId="1664115925">
    <w:abstractNumId w:val="2"/>
  </w:num>
  <w:num w:numId="3" w16cid:durableId="1640110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92"/>
    <w:rsid w:val="00041340"/>
    <w:rsid w:val="0005697B"/>
    <w:rsid w:val="000A79D9"/>
    <w:rsid w:val="000D7D6C"/>
    <w:rsid w:val="000F6EBF"/>
    <w:rsid w:val="001237A6"/>
    <w:rsid w:val="00151891"/>
    <w:rsid w:val="001917FB"/>
    <w:rsid w:val="001D51A4"/>
    <w:rsid w:val="001F422C"/>
    <w:rsid w:val="001F658E"/>
    <w:rsid w:val="00217D4F"/>
    <w:rsid w:val="00220CC9"/>
    <w:rsid w:val="00227653"/>
    <w:rsid w:val="00287F2D"/>
    <w:rsid w:val="002A5017"/>
    <w:rsid w:val="002A702F"/>
    <w:rsid w:val="002B58F5"/>
    <w:rsid w:val="002F3DBE"/>
    <w:rsid w:val="00331F9F"/>
    <w:rsid w:val="00344B4D"/>
    <w:rsid w:val="00360E86"/>
    <w:rsid w:val="00365940"/>
    <w:rsid w:val="003815CE"/>
    <w:rsid w:val="003B0D5E"/>
    <w:rsid w:val="00402A9A"/>
    <w:rsid w:val="00402C68"/>
    <w:rsid w:val="004200F5"/>
    <w:rsid w:val="00420550"/>
    <w:rsid w:val="00427793"/>
    <w:rsid w:val="00430FDB"/>
    <w:rsid w:val="00461CB9"/>
    <w:rsid w:val="004629D0"/>
    <w:rsid w:val="00463D80"/>
    <w:rsid w:val="004F5C06"/>
    <w:rsid w:val="0051364C"/>
    <w:rsid w:val="00525E1C"/>
    <w:rsid w:val="005420FE"/>
    <w:rsid w:val="0054327E"/>
    <w:rsid w:val="00596181"/>
    <w:rsid w:val="005D53B7"/>
    <w:rsid w:val="005D7DA5"/>
    <w:rsid w:val="005E7A84"/>
    <w:rsid w:val="00620C51"/>
    <w:rsid w:val="00671DB4"/>
    <w:rsid w:val="00677655"/>
    <w:rsid w:val="006B1EE4"/>
    <w:rsid w:val="006B5117"/>
    <w:rsid w:val="006C0285"/>
    <w:rsid w:val="006D248A"/>
    <w:rsid w:val="006F0A1B"/>
    <w:rsid w:val="007309A9"/>
    <w:rsid w:val="007A2E92"/>
    <w:rsid w:val="007C1B67"/>
    <w:rsid w:val="007F163F"/>
    <w:rsid w:val="008061A6"/>
    <w:rsid w:val="00833393"/>
    <w:rsid w:val="00862E13"/>
    <w:rsid w:val="008672AD"/>
    <w:rsid w:val="008A104B"/>
    <w:rsid w:val="008B29FC"/>
    <w:rsid w:val="008E6332"/>
    <w:rsid w:val="008F58EB"/>
    <w:rsid w:val="008F7A27"/>
    <w:rsid w:val="009117D7"/>
    <w:rsid w:val="00964264"/>
    <w:rsid w:val="00974398"/>
    <w:rsid w:val="00981EA8"/>
    <w:rsid w:val="00986076"/>
    <w:rsid w:val="009939F5"/>
    <w:rsid w:val="009A63F6"/>
    <w:rsid w:val="009D4CC5"/>
    <w:rsid w:val="00A021F1"/>
    <w:rsid w:val="00A27CAC"/>
    <w:rsid w:val="00A30917"/>
    <w:rsid w:val="00A43639"/>
    <w:rsid w:val="00AD2EE7"/>
    <w:rsid w:val="00AD5C13"/>
    <w:rsid w:val="00AE03FF"/>
    <w:rsid w:val="00AE411E"/>
    <w:rsid w:val="00B06684"/>
    <w:rsid w:val="00B15142"/>
    <w:rsid w:val="00B327C8"/>
    <w:rsid w:val="00B35A2E"/>
    <w:rsid w:val="00B66715"/>
    <w:rsid w:val="00B72685"/>
    <w:rsid w:val="00B751B0"/>
    <w:rsid w:val="00BB7C62"/>
    <w:rsid w:val="00BF4CBD"/>
    <w:rsid w:val="00C23FB1"/>
    <w:rsid w:val="00C37172"/>
    <w:rsid w:val="00C37C1D"/>
    <w:rsid w:val="00C926D3"/>
    <w:rsid w:val="00CA30EB"/>
    <w:rsid w:val="00CB796B"/>
    <w:rsid w:val="00D242CC"/>
    <w:rsid w:val="00D53D54"/>
    <w:rsid w:val="00D62F77"/>
    <w:rsid w:val="00D67423"/>
    <w:rsid w:val="00D8615E"/>
    <w:rsid w:val="00DB3A04"/>
    <w:rsid w:val="00DD2892"/>
    <w:rsid w:val="00DF7B84"/>
    <w:rsid w:val="00E22201"/>
    <w:rsid w:val="00E448FD"/>
    <w:rsid w:val="00E84297"/>
    <w:rsid w:val="00EA0066"/>
    <w:rsid w:val="00EA1800"/>
    <w:rsid w:val="00EB67A8"/>
    <w:rsid w:val="00EB6BAB"/>
    <w:rsid w:val="00EC30A5"/>
    <w:rsid w:val="00ED3667"/>
    <w:rsid w:val="00EE1E8E"/>
    <w:rsid w:val="00F71510"/>
    <w:rsid w:val="00FA6A4F"/>
    <w:rsid w:val="00FB50D9"/>
    <w:rsid w:val="00FB6A47"/>
    <w:rsid w:val="00FE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12B6"/>
  <w14:defaultImageDpi w14:val="32767"/>
  <w15:chartTrackingRefBased/>
  <w15:docId w15:val="{B8D6FBE6-65AA-6842-8A62-61BD2062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D2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892"/>
    <w:rPr>
      <w:color w:val="0000FF"/>
      <w:u w:val="single"/>
    </w:rPr>
  </w:style>
  <w:style w:type="paragraph" w:styleId="ListParagraph">
    <w:name w:val="List Paragraph"/>
    <w:basedOn w:val="Normal"/>
    <w:qFormat/>
    <w:rsid w:val="00DD2892"/>
    <w:pPr>
      <w:spacing w:after="200"/>
      <w:ind w:left="720"/>
      <w:contextualSpacing/>
    </w:pPr>
    <w:rPr>
      <w:rFonts w:ascii="Goudy Old Style" w:eastAsia="Cambria" w:hAnsi="Goudy Old Style"/>
    </w:rPr>
  </w:style>
  <w:style w:type="paragraph" w:styleId="Footer">
    <w:name w:val="footer"/>
    <w:basedOn w:val="Normal"/>
    <w:link w:val="FooterChar"/>
    <w:uiPriority w:val="99"/>
    <w:unhideWhenUsed/>
    <w:rsid w:val="00DD2892"/>
    <w:pPr>
      <w:tabs>
        <w:tab w:val="center" w:pos="4680"/>
        <w:tab w:val="right" w:pos="9360"/>
      </w:tabs>
    </w:pPr>
  </w:style>
  <w:style w:type="character" w:customStyle="1" w:styleId="FooterChar">
    <w:name w:val="Footer Char"/>
    <w:basedOn w:val="DefaultParagraphFont"/>
    <w:link w:val="Footer"/>
    <w:uiPriority w:val="99"/>
    <w:rsid w:val="00DD2892"/>
  </w:style>
  <w:style w:type="character" w:styleId="PageNumber">
    <w:name w:val="page number"/>
    <w:basedOn w:val="DefaultParagraphFont"/>
    <w:uiPriority w:val="99"/>
    <w:semiHidden/>
    <w:unhideWhenUsed/>
    <w:rsid w:val="00DD2892"/>
  </w:style>
  <w:style w:type="character" w:styleId="UnresolvedMention">
    <w:name w:val="Unresolved Mention"/>
    <w:basedOn w:val="DefaultParagraphFont"/>
    <w:uiPriority w:val="99"/>
    <w:rsid w:val="00EE1E8E"/>
    <w:rPr>
      <w:color w:val="605E5C"/>
      <w:shd w:val="clear" w:color="auto" w:fill="E1DFDD"/>
    </w:rPr>
  </w:style>
  <w:style w:type="character" w:styleId="FollowedHyperlink">
    <w:name w:val="FollowedHyperlink"/>
    <w:basedOn w:val="DefaultParagraphFont"/>
    <w:uiPriority w:val="99"/>
    <w:semiHidden/>
    <w:unhideWhenUsed/>
    <w:rsid w:val="00C37C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6.homepage.villanova.edu/john.immerwahr/TP101/EvDay/discussion%20rubric.pdf" TargetMode="External"/><Relationship Id="rId13" Type="http://schemas.openxmlformats.org/officeDocument/2006/relationships/hyperlink" Target="https://styluspub.presswarehouse.com/browse/book/9781620366530/Hitting-Pause" TargetMode="External"/><Relationship Id="rId18" Type="http://schemas.openxmlformats.org/officeDocument/2006/relationships/hyperlink" Target="https://www.nytimes.com/2017/11/22/business/laptops-not-during-lecture-or-meeting.html" TargetMode="External"/><Relationship Id="rId3" Type="http://schemas.openxmlformats.org/officeDocument/2006/relationships/styles" Target="styles.xml"/><Relationship Id="rId21" Type="http://schemas.openxmlformats.org/officeDocument/2006/relationships/hyperlink" Target="https://www.inc.com/scott-mautz/psychology-and-neuroscience-blow-up-the-myth-of-effective-multitasking.html" TargetMode="External"/><Relationship Id="rId7" Type="http://schemas.openxmlformats.org/officeDocument/2006/relationships/endnotes" Target="endnotes.xml"/><Relationship Id="rId12" Type="http://schemas.openxmlformats.org/officeDocument/2006/relationships/hyperlink" Target="https://www.mentimeter.com/" TargetMode="External"/><Relationship Id="rId17" Type="http://schemas.openxmlformats.org/officeDocument/2006/relationships/hyperlink" Target="https://www.learningscientists.org/blog/2019/2/21-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ientificamerican.com/article/a-learning-secret-don-t-take-notes-with-a-laptop/" TargetMode="External"/><Relationship Id="rId20" Type="http://schemas.openxmlformats.org/officeDocument/2006/relationships/hyperlink" Target="https://www.ncbi.nlm.nih.gov/pmc/articles/PMC65157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leverywher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eb.hypothes.is/" TargetMode="External"/><Relationship Id="rId23" Type="http://schemas.openxmlformats.org/officeDocument/2006/relationships/footer" Target="footer2.xml"/><Relationship Id="rId10" Type="http://schemas.openxmlformats.org/officeDocument/2006/relationships/hyperlink" Target="https://www.stephenbrookfield.com/critical-incident-questionnaire" TargetMode="External"/><Relationship Id="rId19" Type="http://schemas.openxmlformats.org/officeDocument/2006/relationships/hyperlink" Target="https://www.washingtonpost.com/outlook/2021/07/19/social-media-addiction-social-scienc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perusall.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50CD8-21B5-A843-8F25-9D05A70A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2711</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Cohn</dc:creator>
  <cp:keywords/>
  <dc:description/>
  <cp:lastModifiedBy>Elizabeth Cohn</cp:lastModifiedBy>
  <cp:revision>12</cp:revision>
  <cp:lastPrinted>2020-02-06T02:57:00Z</cp:lastPrinted>
  <dcterms:created xsi:type="dcterms:W3CDTF">2025-08-03T18:04:00Z</dcterms:created>
  <dcterms:modified xsi:type="dcterms:W3CDTF">2025-08-03T19:08:00Z</dcterms:modified>
</cp:coreProperties>
</file>