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34B97" w:rsidP="2F7BD3E4" w:rsidRDefault="00EF0AF0" w14:paraId="33572FF8" w14:textId="27BB819A">
      <w:pPr>
        <w:pStyle w:val="Heading1"/>
      </w:pPr>
      <w:r>
        <w:rPr>
          <w:noProof/>
        </w:rPr>
        <w:drawing>
          <wp:inline distT="0" distB="0" distL="0" distR="0" wp14:anchorId="5F67C2B1" wp14:editId="2E930D5D">
            <wp:extent cx="3352800" cy="66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llogo.png"/>
                    <pic:cNvPicPr/>
                  </pic:nvPicPr>
                  <pic:blipFill>
                    <a:blip r:embed="rId8">
                      <a:extLst>
                        <a:ext uri="{28A0092B-C50C-407E-A947-70E740481C1C}">
                          <a14:useLocalDpi xmlns:a14="http://schemas.microsoft.com/office/drawing/2010/main" val="0"/>
                        </a:ext>
                      </a:extLst>
                    </a:blip>
                    <a:stretch>
                      <a:fillRect/>
                    </a:stretch>
                  </pic:blipFill>
                  <pic:spPr>
                    <a:xfrm>
                      <a:off x="0" y="0"/>
                      <a:ext cx="3352800" cy="660400"/>
                    </a:xfrm>
                    <a:prstGeom prst="rect">
                      <a:avLst/>
                    </a:prstGeom>
                  </pic:spPr>
                </pic:pic>
              </a:graphicData>
            </a:graphic>
          </wp:inline>
        </w:drawing>
      </w:r>
    </w:p>
    <w:p w:rsidR="00091114" w:rsidP="2F7BD3E4" w:rsidRDefault="2F7BD3E4" w14:paraId="2C078E63" w14:textId="32D7FAC3">
      <w:pPr>
        <w:pStyle w:val="Heading1"/>
        <w:rPr>
          <w:rFonts w:asciiTheme="minorHAnsi" w:hAnsiTheme="minorHAnsi" w:eastAsiaTheme="minorEastAsia" w:cstheme="minorBidi"/>
          <w:sz w:val="16"/>
          <w:szCs w:val="16"/>
        </w:rPr>
      </w:pPr>
      <w:r>
        <w:t>Rubric Creation Process</w:t>
      </w:r>
      <w:r w:rsidR="005825BF">
        <w:br/>
      </w:r>
    </w:p>
    <w:p w:rsidR="0E988C30" w:rsidP="2F7BD3E4" w:rsidRDefault="2F7BD3E4" w14:paraId="3FA6B9CE" w14:textId="089645CF">
      <w:pPr>
        <w:pStyle w:val="ListParagraph"/>
        <w:numPr>
          <w:ilvl w:val="0"/>
          <w:numId w:val="1"/>
        </w:numPr>
        <w:rPr>
          <w:sz w:val="24"/>
          <w:szCs w:val="24"/>
        </w:rPr>
      </w:pPr>
      <w:r w:rsidRPr="2F7BD3E4">
        <w:rPr>
          <w:rFonts w:ascii="Times New Roman" w:hAnsi="Times New Roman" w:eastAsia="Times New Roman" w:cs="Times New Roman"/>
          <w:b/>
          <w:bCs/>
          <w:sz w:val="24"/>
          <w:szCs w:val="24"/>
        </w:rPr>
        <w:t>Read the applicable learning outcomes to check for what you are ultimately looking for your students to be able to do.</w:t>
      </w:r>
    </w:p>
    <w:p w:rsidR="0E988C30" w:rsidP="2F7BD3E4" w:rsidRDefault="2F7BD3E4" w14:paraId="2F937A3B" w14:textId="40C10E47">
      <w:pPr>
        <w:pStyle w:val="ListParagraph"/>
        <w:numPr>
          <w:ilvl w:val="1"/>
          <w:numId w:val="1"/>
        </w:numPr>
        <w:rPr>
          <w:sz w:val="24"/>
          <w:szCs w:val="24"/>
        </w:rPr>
      </w:pPr>
      <w:r w:rsidRPr="2F7BD3E4">
        <w:rPr>
          <w:rFonts w:ascii="Times New Roman" w:hAnsi="Times New Roman" w:eastAsia="Times New Roman" w:cs="Times New Roman"/>
          <w:sz w:val="24"/>
          <w:szCs w:val="24"/>
        </w:rPr>
        <w:t>Your learning outcomes will tell you what your students should be able to do at the end of the course, so how can you tell your students know how to do those things? Starting with your learning outcomes will give you a good starting point for writing your rubric, as they define for your students (and you) what you expect from their work throughout the course and when the course finishes.</w:t>
      </w:r>
      <w:r w:rsidR="0E988C30">
        <w:br/>
      </w:r>
    </w:p>
    <w:p w:rsidR="0E988C30" w:rsidP="2F7BD3E4" w:rsidRDefault="2F7BD3E4" w14:paraId="60A3EC16" w14:textId="594B9B36">
      <w:pPr>
        <w:pStyle w:val="ListParagraph"/>
        <w:numPr>
          <w:ilvl w:val="0"/>
          <w:numId w:val="1"/>
        </w:numPr>
        <w:rPr>
          <w:b/>
          <w:bCs/>
          <w:sz w:val="24"/>
          <w:szCs w:val="24"/>
        </w:rPr>
      </w:pPr>
      <w:r w:rsidRPr="2F7BD3E4">
        <w:rPr>
          <w:rFonts w:ascii="Times New Roman" w:hAnsi="Times New Roman" w:eastAsia="Times New Roman" w:cs="Times New Roman"/>
          <w:b/>
          <w:bCs/>
          <w:sz w:val="24"/>
          <w:szCs w:val="24"/>
        </w:rPr>
        <w:t>Read through (or write) your assignment's instructions.</w:t>
      </w:r>
    </w:p>
    <w:p w:rsidR="0E988C30" w:rsidP="2F7BD3E4" w:rsidRDefault="2F7BD3E4" w14:paraId="2670CE3D" w14:textId="224FF4BD">
      <w:pPr>
        <w:pStyle w:val="ListParagraph"/>
        <w:numPr>
          <w:ilvl w:val="1"/>
          <w:numId w:val="1"/>
        </w:numPr>
        <w:rPr>
          <w:sz w:val="24"/>
          <w:szCs w:val="24"/>
        </w:rPr>
      </w:pPr>
      <w:r w:rsidRPr="2F7BD3E4">
        <w:rPr>
          <w:rFonts w:ascii="Times New Roman" w:hAnsi="Times New Roman" w:eastAsia="Times New Roman" w:cs="Times New Roman"/>
          <w:sz w:val="24"/>
          <w:szCs w:val="24"/>
        </w:rPr>
        <w:t xml:space="preserve">The instructions you provide to your students typically signal what you are expecting them to write about, what to include, how to format their work, etc. </w:t>
      </w:r>
    </w:p>
    <w:p w:rsidR="0E988C30" w:rsidP="2F7BD3E4" w:rsidRDefault="2F7BD3E4" w14:paraId="55C6DE30" w14:textId="52B465C1">
      <w:pPr>
        <w:pStyle w:val="ListParagraph"/>
        <w:numPr>
          <w:ilvl w:val="1"/>
          <w:numId w:val="1"/>
        </w:numPr>
        <w:rPr>
          <w:sz w:val="24"/>
          <w:szCs w:val="24"/>
        </w:rPr>
      </w:pPr>
      <w:r w:rsidRPr="2F7BD3E4">
        <w:rPr>
          <w:rFonts w:ascii="Times New Roman" w:hAnsi="Times New Roman" w:eastAsia="Times New Roman" w:cs="Times New Roman"/>
          <w:sz w:val="24"/>
          <w:szCs w:val="24"/>
        </w:rPr>
        <w:t>Think of the instructions as one bookend and your rubric as another: both help to define your expectations for your students and inform how they complete the assignment.</w:t>
      </w:r>
      <w:r w:rsidR="0E988C30">
        <w:br/>
      </w:r>
    </w:p>
    <w:p w:rsidR="0E988C30" w:rsidP="2F7BD3E4" w:rsidRDefault="2F7BD3E4" w14:paraId="13F421E0" w14:textId="3ED2FED0">
      <w:pPr>
        <w:pStyle w:val="ListParagraph"/>
        <w:numPr>
          <w:ilvl w:val="0"/>
          <w:numId w:val="1"/>
        </w:numPr>
        <w:spacing w:after="0"/>
        <w:rPr>
          <w:b/>
          <w:bCs/>
          <w:sz w:val="24"/>
          <w:szCs w:val="24"/>
        </w:rPr>
      </w:pPr>
      <w:r w:rsidRPr="2F7BD3E4">
        <w:rPr>
          <w:rFonts w:ascii="Times New Roman" w:hAnsi="Times New Roman" w:eastAsia="Times New Roman" w:cs="Times New Roman"/>
          <w:b/>
          <w:bCs/>
          <w:sz w:val="24"/>
          <w:szCs w:val="24"/>
        </w:rPr>
        <w:t>Using your learning outcomes and the assignment’s instructions, determine what the most important components of the assignment are to create the criteria for grading.</w:t>
      </w:r>
    </w:p>
    <w:p w:rsidR="0E988C30" w:rsidP="2F7BD3E4" w:rsidRDefault="2F7BD3E4" w14:paraId="7D3835EF" w14:textId="543C99AE">
      <w:pPr>
        <w:pStyle w:val="ListParagraph"/>
        <w:numPr>
          <w:ilvl w:val="1"/>
          <w:numId w:val="1"/>
        </w:numPr>
        <w:spacing w:after="0"/>
        <w:rPr>
          <w:sz w:val="24"/>
          <w:szCs w:val="24"/>
        </w:rPr>
      </w:pPr>
      <w:r w:rsidRPr="2F7BD3E4">
        <w:rPr>
          <w:rFonts w:ascii="Times New Roman" w:hAnsi="Times New Roman" w:eastAsia="Times New Roman" w:cs="Times New Roman"/>
          <w:sz w:val="24"/>
          <w:szCs w:val="24"/>
        </w:rPr>
        <w:t>The components will become the criteria you use to assess your students (i.e. clarity of argument, references/documentation, etc.) and will appear on the left-hand side of your rubric for the rows.</w:t>
      </w:r>
      <w:r w:rsidR="0E988C30">
        <w:br/>
      </w:r>
    </w:p>
    <w:p w:rsidR="0E988C30" w:rsidP="2F7BD3E4" w:rsidRDefault="2F7BD3E4" w14:paraId="4DDC7556" w14:textId="2713F2E1">
      <w:pPr>
        <w:pStyle w:val="ListParagraph"/>
        <w:numPr>
          <w:ilvl w:val="0"/>
          <w:numId w:val="1"/>
        </w:numPr>
        <w:spacing w:after="0"/>
        <w:rPr>
          <w:b/>
          <w:bCs/>
          <w:sz w:val="24"/>
          <w:szCs w:val="24"/>
        </w:rPr>
      </w:pPr>
      <w:r w:rsidRPr="2F7BD3E4">
        <w:rPr>
          <w:rFonts w:ascii="Times New Roman" w:hAnsi="Times New Roman" w:eastAsia="Times New Roman" w:cs="Times New Roman"/>
          <w:b/>
          <w:bCs/>
          <w:sz w:val="24"/>
          <w:szCs w:val="24"/>
        </w:rPr>
        <w:t>Determine what your levels of mastery are for the assignment.</w:t>
      </w:r>
    </w:p>
    <w:p w:rsidR="0E988C30" w:rsidP="2F7BD3E4" w:rsidRDefault="2F7BD3E4" w14:paraId="2661EE3B" w14:textId="45624C28">
      <w:pPr>
        <w:pStyle w:val="ListParagraph"/>
        <w:numPr>
          <w:ilvl w:val="1"/>
          <w:numId w:val="1"/>
        </w:numPr>
        <w:spacing w:after="0"/>
        <w:rPr>
          <w:sz w:val="24"/>
          <w:szCs w:val="24"/>
        </w:rPr>
      </w:pPr>
      <w:r w:rsidRPr="2F7BD3E4">
        <w:rPr>
          <w:rFonts w:ascii="Times New Roman" w:hAnsi="Times New Roman" w:eastAsia="Times New Roman" w:cs="Times New Roman"/>
          <w:sz w:val="24"/>
          <w:szCs w:val="24"/>
        </w:rPr>
        <w:t>These levels of mastery will be in the top row for the columns. Samples include:</w:t>
      </w:r>
    </w:p>
    <w:p w:rsidR="0E988C30" w:rsidP="2F7BD3E4" w:rsidRDefault="2F7BD3E4" w14:paraId="07E11456" w14:textId="2C4534EB">
      <w:pPr>
        <w:pStyle w:val="ListParagraph"/>
        <w:numPr>
          <w:ilvl w:val="2"/>
          <w:numId w:val="1"/>
        </w:numPr>
        <w:spacing w:after="0"/>
        <w:rPr>
          <w:sz w:val="24"/>
          <w:szCs w:val="24"/>
        </w:rPr>
      </w:pPr>
      <w:r w:rsidRPr="2F7BD3E4">
        <w:rPr>
          <w:rFonts w:ascii="Times New Roman" w:hAnsi="Times New Roman" w:eastAsia="Times New Roman" w:cs="Times New Roman"/>
          <w:sz w:val="24"/>
          <w:szCs w:val="24"/>
        </w:rPr>
        <w:t>Not Met, Partially Met, Met, Exceeded</w:t>
      </w:r>
    </w:p>
    <w:p w:rsidR="5E62BA78" w:rsidP="2F7BD3E4" w:rsidRDefault="7A8ED21D" w14:paraId="24BC144A" w14:textId="0C500D31">
      <w:pPr>
        <w:pStyle w:val="ListParagraph"/>
        <w:numPr>
          <w:ilvl w:val="2"/>
          <w:numId w:val="1"/>
        </w:numPr>
        <w:spacing w:after="0"/>
        <w:rPr>
          <w:sz w:val="24"/>
          <w:szCs w:val="24"/>
        </w:rPr>
      </w:pPr>
      <w:r w:rsidRPr="7A8ED21D">
        <w:rPr>
          <w:rFonts w:ascii="Times New Roman" w:hAnsi="Times New Roman" w:eastAsia="Times New Roman" w:cs="Times New Roman"/>
          <w:sz w:val="24"/>
          <w:szCs w:val="24"/>
        </w:rPr>
        <w:t>Needs Work, Adequate, Excellent</w:t>
      </w:r>
    </w:p>
    <w:p w:rsidR="2F7BD3E4" w:rsidP="2F7BD3E4" w:rsidRDefault="7A8ED21D" w14:paraId="55B029B0" w14:textId="5689F852">
      <w:pPr>
        <w:pStyle w:val="ListParagraph"/>
        <w:numPr>
          <w:ilvl w:val="2"/>
          <w:numId w:val="1"/>
        </w:numPr>
        <w:spacing w:after="0"/>
        <w:rPr>
          <w:sz w:val="24"/>
          <w:szCs w:val="24"/>
        </w:rPr>
      </w:pPr>
      <w:r w:rsidRPr="7A8ED21D">
        <w:rPr>
          <w:rFonts w:ascii="Times New Roman" w:hAnsi="Times New Roman" w:eastAsia="Times New Roman" w:cs="Times New Roman"/>
          <w:sz w:val="24"/>
          <w:szCs w:val="24"/>
        </w:rPr>
        <w:t>Poor, Fair, Good, Excellent</w:t>
      </w:r>
    </w:p>
    <w:p w:rsidR="2F7BD3E4" w:rsidP="2F7BD3E4" w:rsidRDefault="7A8ED21D" w14:paraId="191D1521" w14:textId="09B0C183">
      <w:pPr>
        <w:pStyle w:val="ListParagraph"/>
        <w:numPr>
          <w:ilvl w:val="2"/>
          <w:numId w:val="1"/>
        </w:numPr>
        <w:spacing w:after="0"/>
        <w:rPr>
          <w:sz w:val="24"/>
          <w:szCs w:val="24"/>
        </w:rPr>
      </w:pPr>
      <w:r w:rsidRPr="7A8ED21D">
        <w:rPr>
          <w:rFonts w:ascii="Times New Roman" w:hAnsi="Times New Roman" w:eastAsia="Times New Roman" w:cs="Times New Roman"/>
          <w:sz w:val="24"/>
          <w:szCs w:val="24"/>
        </w:rPr>
        <w:t>Numeric Scale (1, 2, 3, 4...)</w:t>
      </w:r>
    </w:p>
    <w:p w:rsidR="2F7BD3E4" w:rsidP="2F7BD3E4" w:rsidRDefault="2F7BD3E4" w14:paraId="1FD29034" w14:textId="7DA61578">
      <w:pPr>
        <w:spacing w:after="0"/>
        <w:ind w:left="1980"/>
        <w:rPr>
          <w:rFonts w:ascii="Times New Roman" w:hAnsi="Times New Roman" w:eastAsia="Times New Roman" w:cs="Times New Roman"/>
          <w:sz w:val="24"/>
          <w:szCs w:val="24"/>
        </w:rPr>
      </w:pPr>
    </w:p>
    <w:p w:rsidR="2F7BD3E4" w:rsidP="2F7BD3E4" w:rsidRDefault="2F7BD3E4" w14:paraId="63A69346" w14:textId="6999D853">
      <w:pPr>
        <w:pStyle w:val="ListParagraph"/>
        <w:numPr>
          <w:ilvl w:val="0"/>
          <w:numId w:val="1"/>
        </w:numPr>
        <w:spacing w:after="0"/>
        <w:rPr>
          <w:b/>
          <w:bCs/>
          <w:sz w:val="24"/>
          <w:szCs w:val="24"/>
        </w:rPr>
      </w:pPr>
      <w:r w:rsidRPr="2F7BD3E4">
        <w:rPr>
          <w:rFonts w:ascii="Times New Roman" w:hAnsi="Times New Roman" w:eastAsia="Times New Roman" w:cs="Times New Roman"/>
          <w:b/>
          <w:bCs/>
          <w:sz w:val="24"/>
          <w:szCs w:val="24"/>
        </w:rPr>
        <w:t>Draft the indicators of proficiency based upon the levels of mastery you chose.</w:t>
      </w:r>
    </w:p>
    <w:p w:rsidR="2F7BD3E4" w:rsidP="2F7BD3E4" w:rsidRDefault="2F7BD3E4" w14:paraId="5E6BF9F9" w14:textId="1D05633E">
      <w:pPr>
        <w:pStyle w:val="ListParagraph"/>
        <w:numPr>
          <w:ilvl w:val="1"/>
          <w:numId w:val="1"/>
        </w:numPr>
        <w:spacing w:after="0"/>
        <w:rPr>
          <w:sz w:val="24"/>
          <w:szCs w:val="24"/>
        </w:rPr>
      </w:pPr>
      <w:r w:rsidRPr="2F7BD3E4">
        <w:rPr>
          <w:rFonts w:ascii="Times New Roman" w:hAnsi="Times New Roman" w:eastAsia="Times New Roman" w:cs="Times New Roman"/>
          <w:sz w:val="24"/>
          <w:szCs w:val="24"/>
        </w:rPr>
        <w:t xml:space="preserve">The indicators of proficiency represent the different levels of success a student’s work can earn. These indicators clearly communicate to your students what each level of work requires to achieve that specific level. Try to avoid subjective adjectives or descriptors like “visually pleasing”, “good work”, and “interesting”, </w:t>
      </w:r>
      <w:r w:rsidRPr="2F7BD3E4">
        <w:rPr>
          <w:rFonts w:ascii="Times New Roman" w:hAnsi="Times New Roman" w:eastAsia="Times New Roman" w:cs="Times New Roman"/>
          <w:sz w:val="24"/>
          <w:szCs w:val="24"/>
        </w:rPr>
        <w:lastRenderedPageBreak/>
        <w:t>as they remove the objectiveness a rubric is known for. Sample indicator wording includes:</w:t>
      </w:r>
    </w:p>
    <w:p w:rsidR="2F7BD3E4" w:rsidP="2F7BD3E4" w:rsidRDefault="7A8ED21D" w14:paraId="66AF6811" w14:textId="62283AE5">
      <w:pPr>
        <w:pStyle w:val="ListParagraph"/>
        <w:numPr>
          <w:ilvl w:val="2"/>
          <w:numId w:val="1"/>
        </w:numPr>
        <w:spacing w:after="0"/>
        <w:rPr>
          <w:sz w:val="24"/>
          <w:szCs w:val="24"/>
        </w:rPr>
      </w:pPr>
      <w:r w:rsidRPr="7A8ED21D">
        <w:rPr>
          <w:rFonts w:ascii="Times New Roman" w:hAnsi="Times New Roman" w:eastAsia="Times New Roman" w:cs="Times New Roman"/>
          <w:sz w:val="24"/>
          <w:szCs w:val="24"/>
        </w:rPr>
        <w:t>Presence to Absence</w:t>
      </w:r>
    </w:p>
    <w:p w:rsidR="2F7BD3E4" w:rsidP="2F7BD3E4" w:rsidRDefault="7A8ED21D" w14:paraId="5DDFB1BD" w14:textId="1B183A42">
      <w:pPr>
        <w:pStyle w:val="ListParagraph"/>
        <w:numPr>
          <w:ilvl w:val="2"/>
          <w:numId w:val="1"/>
        </w:numPr>
        <w:spacing w:after="0"/>
        <w:rPr>
          <w:sz w:val="24"/>
          <w:szCs w:val="24"/>
        </w:rPr>
      </w:pPr>
      <w:r w:rsidRPr="7A8ED21D">
        <w:rPr>
          <w:rFonts w:ascii="Times New Roman" w:hAnsi="Times New Roman" w:eastAsia="Times New Roman" w:cs="Times New Roman"/>
          <w:sz w:val="24"/>
          <w:szCs w:val="24"/>
        </w:rPr>
        <w:t>Many to Some to None</w:t>
      </w:r>
    </w:p>
    <w:p w:rsidR="2F7BD3E4" w:rsidP="2F7BD3E4" w:rsidRDefault="7A8ED21D" w14:paraId="0E986E55" w14:textId="2555A74B">
      <w:pPr>
        <w:pStyle w:val="ListParagraph"/>
        <w:numPr>
          <w:ilvl w:val="2"/>
          <w:numId w:val="1"/>
        </w:numPr>
        <w:spacing w:after="0"/>
        <w:rPr>
          <w:sz w:val="24"/>
          <w:szCs w:val="24"/>
        </w:rPr>
      </w:pPr>
      <w:r w:rsidRPr="7A8ED21D">
        <w:rPr>
          <w:rFonts w:ascii="Times New Roman" w:hAnsi="Times New Roman" w:eastAsia="Times New Roman" w:cs="Times New Roman"/>
          <w:sz w:val="24"/>
          <w:szCs w:val="24"/>
        </w:rPr>
        <w:t>Consistent to Inconsistent</w:t>
      </w:r>
    </w:p>
    <w:p w:rsidR="2F7BD3E4" w:rsidP="2F7BD3E4" w:rsidRDefault="7A8ED21D" w14:paraId="7FCDC18A" w14:textId="32B1543A">
      <w:pPr>
        <w:pStyle w:val="ListParagraph"/>
        <w:numPr>
          <w:ilvl w:val="2"/>
          <w:numId w:val="1"/>
        </w:numPr>
        <w:spacing w:after="0"/>
        <w:rPr>
          <w:sz w:val="24"/>
          <w:szCs w:val="24"/>
        </w:rPr>
      </w:pPr>
      <w:r w:rsidRPr="7A8ED21D">
        <w:rPr>
          <w:rFonts w:ascii="Times New Roman" w:hAnsi="Times New Roman" w:eastAsia="Times New Roman" w:cs="Times New Roman"/>
          <w:sz w:val="24"/>
          <w:szCs w:val="24"/>
        </w:rPr>
        <w:t>Always, Generally, Sometimes, Rarely</w:t>
      </w:r>
    </w:p>
    <w:p w:rsidR="2F7BD3E4" w:rsidP="2F7BD3E4" w:rsidRDefault="2F7BD3E4" w14:paraId="5D3F233C" w14:textId="5D4B9A44">
      <w:pPr>
        <w:pStyle w:val="ListParagraph"/>
        <w:numPr>
          <w:ilvl w:val="1"/>
          <w:numId w:val="1"/>
        </w:numPr>
        <w:spacing w:after="0"/>
        <w:rPr>
          <w:sz w:val="24"/>
          <w:szCs w:val="24"/>
        </w:rPr>
      </w:pPr>
      <w:r w:rsidRPr="2F7BD3E4">
        <w:rPr>
          <w:rFonts w:ascii="Times New Roman" w:hAnsi="Times New Roman" w:eastAsia="Times New Roman" w:cs="Times New Roman"/>
          <w:sz w:val="24"/>
          <w:szCs w:val="24"/>
        </w:rPr>
        <w:t>To start, write what you think a student’s work would earn a full-credit. What does an ideal assignment look like? Thinking about what you think an exemplar assignment will contain, have, include, etc. can help determine the highest level of mastery for the assignment (always, major, etc.).</w:t>
      </w:r>
    </w:p>
    <w:p w:rsidR="2F7BD3E4" w:rsidP="2F7BD3E4" w:rsidRDefault="2F7BD3E4" w14:paraId="0217AEE9" w14:textId="797EE174">
      <w:pPr>
        <w:pStyle w:val="ListParagraph"/>
        <w:numPr>
          <w:ilvl w:val="1"/>
          <w:numId w:val="1"/>
        </w:numPr>
        <w:spacing w:after="0"/>
        <w:rPr>
          <w:sz w:val="24"/>
          <w:szCs w:val="24"/>
        </w:rPr>
      </w:pPr>
      <w:r w:rsidRPr="2F7BD3E4">
        <w:rPr>
          <w:rFonts w:ascii="Times New Roman" w:hAnsi="Times New Roman" w:eastAsia="Times New Roman" w:cs="Times New Roman"/>
          <w:sz w:val="24"/>
          <w:szCs w:val="24"/>
        </w:rPr>
        <w:t>Next, determine what the opposite of an exemplar paper would contain. This will serve as the lowest level of mastery for the assignment. Is something absent? Is the formatting wrong? Does the assignment lack specific important elements? (rarely, minor, etc.)</w:t>
      </w:r>
    </w:p>
    <w:p w:rsidR="2F7BD3E4" w:rsidP="2F7BD3E4" w:rsidRDefault="2F7BD3E4" w14:paraId="3D588F90" w14:textId="34599BA1">
      <w:pPr>
        <w:pStyle w:val="ListParagraph"/>
        <w:numPr>
          <w:ilvl w:val="1"/>
          <w:numId w:val="1"/>
        </w:numPr>
        <w:spacing w:after="0"/>
        <w:rPr>
          <w:sz w:val="24"/>
          <w:szCs w:val="24"/>
        </w:rPr>
      </w:pPr>
      <w:r w:rsidRPr="2F7BD3E4">
        <w:rPr>
          <w:rFonts w:ascii="Times New Roman" w:hAnsi="Times New Roman" w:eastAsia="Times New Roman" w:cs="Times New Roman"/>
          <w:sz w:val="24"/>
          <w:szCs w:val="24"/>
        </w:rPr>
        <w:t>Once you have these two levels of proficiency, start to build out the other levels of mastery for the indicators of proficiency (generally, sometimes, some, etc.).</w:t>
      </w:r>
      <w:r>
        <w:br/>
      </w:r>
    </w:p>
    <w:p w:rsidR="2F7BD3E4" w:rsidP="2F7BD3E4" w:rsidRDefault="2F7BD3E4" w14:paraId="6DA2FEE8" w14:textId="3125A061">
      <w:pPr>
        <w:pStyle w:val="ListParagraph"/>
        <w:numPr>
          <w:ilvl w:val="0"/>
          <w:numId w:val="1"/>
        </w:numPr>
        <w:spacing w:after="0"/>
        <w:rPr>
          <w:b/>
          <w:bCs/>
          <w:sz w:val="24"/>
          <w:szCs w:val="24"/>
        </w:rPr>
      </w:pPr>
      <w:r w:rsidRPr="2F7BD3E4">
        <w:rPr>
          <w:rFonts w:ascii="Times New Roman" w:hAnsi="Times New Roman" w:eastAsia="Times New Roman" w:cs="Times New Roman"/>
          <w:b/>
          <w:bCs/>
          <w:sz w:val="24"/>
          <w:szCs w:val="24"/>
        </w:rPr>
        <w:t>Determine the point values associated with each criterion, then levels of mastery, then indicators of proficiency.</w:t>
      </w:r>
    </w:p>
    <w:p w:rsidR="2F7BD3E4" w:rsidP="2F7BD3E4" w:rsidRDefault="2F7BD3E4" w14:paraId="44E3B704" w14:textId="0FFE088E">
      <w:pPr>
        <w:pStyle w:val="ListParagraph"/>
        <w:numPr>
          <w:ilvl w:val="1"/>
          <w:numId w:val="1"/>
        </w:numPr>
        <w:spacing w:after="0"/>
        <w:rPr>
          <w:sz w:val="24"/>
          <w:szCs w:val="24"/>
        </w:rPr>
      </w:pPr>
      <w:r w:rsidRPr="2F7BD3E4">
        <w:rPr>
          <w:rFonts w:ascii="Times New Roman" w:hAnsi="Times New Roman" w:eastAsia="Times New Roman" w:cs="Times New Roman"/>
          <w:sz w:val="24"/>
          <w:szCs w:val="24"/>
        </w:rPr>
        <w:t>Now that you have created the criteria, levels of mastery, and indicators of proficient, it is time to decided how many points you will assign to each. There are a few ways to do it: you can assign points to each level of mastery or to each indicator of proficiency.</w:t>
      </w:r>
    </w:p>
    <w:p w:rsidR="2F7BD3E4" w:rsidP="2F7BD3E4" w:rsidRDefault="2F7BD3E4" w14:paraId="4F3ABFEA" w14:textId="19D22D01">
      <w:pPr>
        <w:pStyle w:val="ListParagraph"/>
        <w:numPr>
          <w:ilvl w:val="1"/>
          <w:numId w:val="1"/>
        </w:numPr>
        <w:spacing w:after="0"/>
        <w:rPr>
          <w:sz w:val="24"/>
          <w:szCs w:val="24"/>
        </w:rPr>
      </w:pPr>
      <w:r w:rsidRPr="2F7BD3E4">
        <w:rPr>
          <w:rFonts w:ascii="Times New Roman" w:hAnsi="Times New Roman" w:eastAsia="Times New Roman" w:cs="Times New Roman"/>
          <w:sz w:val="24"/>
          <w:szCs w:val="24"/>
        </w:rPr>
        <w:t>Things to keep in mind:</w:t>
      </w:r>
    </w:p>
    <w:p w:rsidR="2F7BD3E4" w:rsidP="2F7BD3E4" w:rsidRDefault="2F7BD3E4" w14:paraId="799D7057" w14:textId="42541BE3">
      <w:pPr>
        <w:pStyle w:val="ListParagraph"/>
        <w:numPr>
          <w:ilvl w:val="2"/>
          <w:numId w:val="1"/>
        </w:numPr>
        <w:spacing w:after="0"/>
        <w:rPr>
          <w:sz w:val="24"/>
          <w:szCs w:val="24"/>
        </w:rPr>
      </w:pPr>
      <w:r w:rsidRPr="2F7BD3E4">
        <w:rPr>
          <w:rFonts w:ascii="Times New Roman" w:hAnsi="Times New Roman" w:eastAsia="Times New Roman" w:cs="Times New Roman"/>
          <w:sz w:val="24"/>
          <w:szCs w:val="24"/>
        </w:rPr>
        <w:t>These points should add up to the total you have listed for the assignment.</w:t>
      </w:r>
    </w:p>
    <w:p w:rsidR="2F7BD3E4" w:rsidP="2F7BD3E4" w:rsidRDefault="2F7BD3E4" w14:paraId="3E249B2D" w14:textId="6C4BACCC">
      <w:pPr>
        <w:pStyle w:val="ListParagraph"/>
        <w:numPr>
          <w:ilvl w:val="2"/>
          <w:numId w:val="1"/>
        </w:numPr>
        <w:spacing w:after="0"/>
        <w:rPr>
          <w:sz w:val="24"/>
          <w:szCs w:val="24"/>
        </w:rPr>
      </w:pPr>
      <w:r w:rsidRPr="2F7BD3E4">
        <w:rPr>
          <w:rFonts w:ascii="Times New Roman" w:hAnsi="Times New Roman" w:eastAsia="Times New Roman" w:cs="Times New Roman"/>
          <w:sz w:val="24"/>
          <w:szCs w:val="24"/>
        </w:rPr>
        <w:t xml:space="preserve">Avoid ranges, as they can reduce subjectivity and can create confusion for your students. </w:t>
      </w:r>
    </w:p>
    <w:p w:rsidR="2F7BD3E4" w:rsidP="2F7BD3E4" w:rsidRDefault="2F7BD3E4" w14:paraId="0222543C" w14:textId="1FC94159">
      <w:pPr>
        <w:pStyle w:val="ListParagraph"/>
        <w:numPr>
          <w:ilvl w:val="2"/>
          <w:numId w:val="1"/>
        </w:numPr>
        <w:spacing w:after="0"/>
        <w:rPr>
          <w:sz w:val="24"/>
          <w:szCs w:val="24"/>
        </w:rPr>
      </w:pPr>
      <w:r w:rsidRPr="2F7BD3E4">
        <w:rPr>
          <w:rFonts w:ascii="Times New Roman" w:hAnsi="Times New Roman" w:eastAsia="Times New Roman" w:cs="Times New Roman"/>
          <w:sz w:val="24"/>
          <w:szCs w:val="24"/>
        </w:rPr>
        <w:t>Where you assign points will be what your students proportionally spend time on. For example, if you assign 4 points to utilizing supporting evidence and 4 points for formatting, they will focus their time and effort equally on those two criteria because they have the same associated point value.</w:t>
      </w:r>
    </w:p>
    <w:p w:rsidR="2F7BD3E4" w:rsidP="2F7BD3E4" w:rsidRDefault="2F7BD3E4" w14:paraId="25A60B84" w14:textId="22FEFCCF">
      <w:pPr>
        <w:spacing w:after="0"/>
        <w:rPr>
          <w:rFonts w:ascii="Times New Roman" w:hAnsi="Times New Roman" w:eastAsia="Times New Roman" w:cs="Times New Roman"/>
          <w:sz w:val="24"/>
          <w:szCs w:val="24"/>
        </w:rPr>
      </w:pPr>
    </w:p>
    <w:p w:rsidR="00486CD1" w:rsidP="2F7BD3E4" w:rsidRDefault="00486CD1" w14:paraId="2B3551B7" w14:textId="378C9C05">
      <w:pPr>
        <w:spacing w:after="0"/>
        <w:rPr>
          <w:rFonts w:ascii="Times New Roman" w:hAnsi="Times New Roman" w:eastAsia="Times New Roman" w:cs="Times New Roman"/>
          <w:sz w:val="24"/>
          <w:szCs w:val="24"/>
        </w:rPr>
      </w:pPr>
    </w:p>
    <w:p w:rsidR="00486CD1" w:rsidP="2F7BD3E4" w:rsidRDefault="00486CD1" w14:paraId="284A2AAF" w14:textId="40543E43">
      <w:pPr>
        <w:spacing w:after="0"/>
        <w:rPr>
          <w:rFonts w:ascii="Times New Roman" w:hAnsi="Times New Roman" w:eastAsia="Times New Roman" w:cs="Times New Roman"/>
          <w:sz w:val="24"/>
          <w:szCs w:val="24"/>
        </w:rPr>
      </w:pPr>
    </w:p>
    <w:p w:rsidR="00486CD1" w:rsidP="2F7BD3E4" w:rsidRDefault="00486CD1" w14:paraId="01EBBDF7" w14:textId="77777777">
      <w:pPr>
        <w:spacing w:after="0"/>
        <w:rPr>
          <w:rFonts w:ascii="Times New Roman" w:hAnsi="Times New Roman" w:eastAsia="Times New Roman" w:cs="Times New Roman"/>
          <w:sz w:val="24"/>
          <w:szCs w:val="24"/>
        </w:rPr>
      </w:pPr>
    </w:p>
    <w:p w:rsidR="00486CD1" w:rsidP="2F7BD3E4" w:rsidRDefault="00486CD1" w14:paraId="6EC61E0B" w14:textId="1B64B7CC">
      <w:pPr>
        <w:spacing w:after="0"/>
        <w:rPr>
          <w:rFonts w:ascii="Times New Roman" w:hAnsi="Times New Roman" w:eastAsia="Times New Roman" w:cs="Times New Roman"/>
          <w:sz w:val="24"/>
          <w:szCs w:val="24"/>
        </w:rPr>
        <w:sectPr w:rsidR="00486CD1">
          <w:pgSz w:w="12240" w:h="15840" w:orient="portrait"/>
          <w:pgMar w:top="1440" w:right="1440" w:bottom="1440" w:left="1440" w:header="720" w:footer="720" w:gutter="0"/>
          <w:cols w:space="720"/>
          <w:docGrid w:linePitch="360"/>
          <w:headerReference w:type="default" r:id="Rcb746ddec6af41a0"/>
          <w:footerReference w:type="default" r:id="Rb6b61febda574749"/>
        </w:sectPr>
      </w:pPr>
    </w:p>
    <w:tbl>
      <w:tblPr>
        <w:tblStyle w:val="TableGrid"/>
        <w:tblpPr w:leftFromText="180" w:rightFromText="180" w:tblpY="494"/>
        <w:tblW w:w="0" w:type="auto"/>
        <w:tblLook w:val="04A0" w:firstRow="1" w:lastRow="0" w:firstColumn="1" w:lastColumn="0" w:noHBand="0" w:noVBand="1"/>
      </w:tblPr>
      <w:tblGrid>
        <w:gridCol w:w="2245"/>
        <w:gridCol w:w="3510"/>
        <w:gridCol w:w="3600"/>
        <w:gridCol w:w="3595"/>
      </w:tblGrid>
      <w:tr w:rsidR="00486CD1" w:rsidTr="00486CD1" w14:paraId="5DD25EA2" w14:textId="77777777">
        <w:trPr>
          <w:trHeight w:val="404"/>
        </w:trPr>
        <w:tc>
          <w:tcPr>
            <w:tcW w:w="2245" w:type="dxa"/>
          </w:tcPr>
          <w:p w:rsidR="00486CD1" w:rsidP="00486CD1" w:rsidRDefault="00486CD1" w14:paraId="7843826A" w14:textId="4BE370B1">
            <w:pPr>
              <w:rPr>
                <w:rFonts w:ascii="Times New Roman" w:hAnsi="Times New Roman" w:eastAsia="Times New Roman" w:cs="Times New Roman"/>
                <w:sz w:val="24"/>
                <w:szCs w:val="24"/>
              </w:rPr>
            </w:pPr>
          </w:p>
        </w:tc>
        <w:tc>
          <w:tcPr>
            <w:tcW w:w="3510" w:type="dxa"/>
            <w:shd w:val="clear" w:color="auto" w:fill="F7CAAC" w:themeFill="accent2" w:themeFillTint="66"/>
          </w:tcPr>
          <w:p w:rsidR="005825BF" w:rsidP="00486CD1" w:rsidRDefault="00486CD1" w14:paraId="50EF02A2" w14:textId="4C079362">
            <w:pPr>
              <w:rPr>
                <w:rFonts w:ascii="Times New Roman" w:hAnsi="Times New Roman" w:eastAsia="Times New Roman" w:cs="Times New Roman"/>
                <w:sz w:val="24"/>
                <w:szCs w:val="24"/>
              </w:rPr>
            </w:pPr>
            <w:r>
              <w:rPr>
                <w:rFonts w:ascii="Times New Roman" w:hAnsi="Times New Roman" w:eastAsia="Times New Roman" w:cs="Times New Roman"/>
                <w:sz w:val="24"/>
                <w:szCs w:val="24"/>
              </w:rPr>
              <w:t>Levels of Mastery</w:t>
            </w:r>
            <w:r w:rsidR="005825BF">
              <w:rPr>
                <w:rFonts w:ascii="Times New Roman" w:hAnsi="Times New Roman" w:eastAsia="Times New Roman" w:cs="Times New Roman"/>
                <w:sz w:val="24"/>
                <w:szCs w:val="24"/>
              </w:rPr>
              <w:t xml:space="preserve"> (points)</w:t>
            </w:r>
          </w:p>
        </w:tc>
        <w:tc>
          <w:tcPr>
            <w:tcW w:w="3600" w:type="dxa"/>
            <w:shd w:val="clear" w:color="auto" w:fill="F7CAAC" w:themeFill="accent2" w:themeFillTint="66"/>
          </w:tcPr>
          <w:p w:rsidR="00486CD1" w:rsidP="00486CD1" w:rsidRDefault="00486CD1" w14:paraId="7C44F0DE" w14:textId="12E561B9">
            <w:pPr>
              <w:rPr>
                <w:rFonts w:ascii="Times New Roman" w:hAnsi="Times New Roman" w:eastAsia="Times New Roman" w:cs="Times New Roman"/>
                <w:sz w:val="24"/>
                <w:szCs w:val="24"/>
              </w:rPr>
            </w:pPr>
            <w:r>
              <w:rPr>
                <w:rFonts w:ascii="Times New Roman" w:hAnsi="Times New Roman" w:eastAsia="Times New Roman" w:cs="Times New Roman"/>
                <w:sz w:val="24"/>
                <w:szCs w:val="24"/>
              </w:rPr>
              <w:t>Levels of Mastery</w:t>
            </w:r>
            <w:r w:rsidR="005825BF">
              <w:rPr>
                <w:rFonts w:ascii="Times New Roman" w:hAnsi="Times New Roman" w:eastAsia="Times New Roman" w:cs="Times New Roman"/>
                <w:sz w:val="24"/>
                <w:szCs w:val="24"/>
              </w:rPr>
              <w:t xml:space="preserve"> (points)</w:t>
            </w:r>
          </w:p>
        </w:tc>
        <w:tc>
          <w:tcPr>
            <w:tcW w:w="3595" w:type="dxa"/>
            <w:shd w:val="clear" w:color="auto" w:fill="F7CAAC" w:themeFill="accent2" w:themeFillTint="66"/>
          </w:tcPr>
          <w:p w:rsidR="00486CD1" w:rsidP="00486CD1" w:rsidRDefault="00486CD1" w14:paraId="7BD963B0" w14:textId="09437157">
            <w:pPr>
              <w:rPr>
                <w:rFonts w:ascii="Times New Roman" w:hAnsi="Times New Roman" w:eastAsia="Times New Roman" w:cs="Times New Roman"/>
                <w:sz w:val="24"/>
                <w:szCs w:val="24"/>
              </w:rPr>
            </w:pPr>
            <w:r>
              <w:rPr>
                <w:rFonts w:ascii="Times New Roman" w:hAnsi="Times New Roman" w:eastAsia="Times New Roman" w:cs="Times New Roman"/>
                <w:sz w:val="24"/>
                <w:szCs w:val="24"/>
              </w:rPr>
              <w:t>Levels of Mastery</w:t>
            </w:r>
            <w:r w:rsidR="005825BF">
              <w:rPr>
                <w:rFonts w:ascii="Times New Roman" w:hAnsi="Times New Roman" w:eastAsia="Times New Roman" w:cs="Times New Roman"/>
                <w:sz w:val="24"/>
                <w:szCs w:val="24"/>
              </w:rPr>
              <w:t xml:space="preserve"> (points)</w:t>
            </w:r>
          </w:p>
        </w:tc>
      </w:tr>
      <w:tr w:rsidR="00486CD1" w:rsidTr="005825BF" w14:paraId="5E200B58" w14:textId="77777777">
        <w:trPr>
          <w:trHeight w:val="1493"/>
        </w:trPr>
        <w:tc>
          <w:tcPr>
            <w:tcW w:w="2245" w:type="dxa"/>
            <w:shd w:val="clear" w:color="auto" w:fill="C5E0B3" w:themeFill="accent6" w:themeFillTint="66"/>
          </w:tcPr>
          <w:p w:rsidR="00486CD1" w:rsidP="00486CD1" w:rsidRDefault="00486CD1" w14:paraId="6A8544E4" w14:textId="144AFF9B">
            <w:pPr>
              <w:rPr>
                <w:rFonts w:ascii="Times New Roman" w:hAnsi="Times New Roman" w:eastAsia="Times New Roman" w:cs="Times New Roman"/>
                <w:sz w:val="24"/>
                <w:szCs w:val="24"/>
              </w:rPr>
            </w:pPr>
            <w:r>
              <w:rPr>
                <w:rFonts w:ascii="Times New Roman" w:hAnsi="Times New Roman" w:eastAsia="Times New Roman" w:cs="Times New Roman"/>
                <w:sz w:val="24"/>
                <w:szCs w:val="24"/>
              </w:rPr>
              <w:t>Criteria</w:t>
            </w:r>
          </w:p>
        </w:tc>
        <w:tc>
          <w:tcPr>
            <w:tcW w:w="3510" w:type="dxa"/>
            <w:shd w:val="clear" w:color="auto" w:fill="ACB9CA" w:themeFill="text2" w:themeFillTint="66"/>
          </w:tcPr>
          <w:p w:rsidR="00486CD1" w:rsidP="00486CD1" w:rsidRDefault="00486CD1" w14:paraId="26A7247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Indicators of Proficiency</w:t>
            </w:r>
          </w:p>
          <w:p w:rsidR="005825BF" w:rsidP="00486CD1" w:rsidRDefault="005825BF" w14:paraId="15B0C914" w14:textId="752F50D5">
            <w:pPr>
              <w:rPr>
                <w:rFonts w:ascii="Times New Roman" w:hAnsi="Times New Roman" w:eastAsia="Times New Roman" w:cs="Times New Roman"/>
                <w:sz w:val="24"/>
                <w:szCs w:val="24"/>
              </w:rPr>
            </w:pPr>
            <w:r>
              <w:rPr>
                <w:rFonts w:ascii="Times New Roman" w:hAnsi="Times New Roman" w:eastAsia="Times New Roman" w:cs="Times New Roman"/>
                <w:sz w:val="24"/>
                <w:szCs w:val="24"/>
              </w:rPr>
              <w:t>(points)</w:t>
            </w:r>
          </w:p>
        </w:tc>
        <w:tc>
          <w:tcPr>
            <w:tcW w:w="3600" w:type="dxa"/>
            <w:shd w:val="clear" w:color="auto" w:fill="ACB9CA" w:themeFill="text2" w:themeFillTint="66"/>
          </w:tcPr>
          <w:p w:rsidR="00486CD1" w:rsidP="00486CD1" w:rsidRDefault="00486CD1" w14:paraId="4264994B"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Indicators of Proficiency</w:t>
            </w:r>
          </w:p>
          <w:p w:rsidR="005825BF" w:rsidP="00486CD1" w:rsidRDefault="005825BF" w14:paraId="3A1ECD79" w14:textId="28599A54">
            <w:pPr>
              <w:rPr>
                <w:rFonts w:ascii="Times New Roman" w:hAnsi="Times New Roman" w:eastAsia="Times New Roman" w:cs="Times New Roman"/>
                <w:sz w:val="24"/>
                <w:szCs w:val="24"/>
              </w:rPr>
            </w:pPr>
            <w:r>
              <w:rPr>
                <w:rFonts w:ascii="Times New Roman" w:hAnsi="Times New Roman" w:eastAsia="Times New Roman" w:cs="Times New Roman"/>
                <w:sz w:val="24"/>
                <w:szCs w:val="24"/>
              </w:rPr>
              <w:t>(points)</w:t>
            </w:r>
          </w:p>
        </w:tc>
        <w:tc>
          <w:tcPr>
            <w:tcW w:w="3595" w:type="dxa"/>
            <w:shd w:val="clear" w:color="auto" w:fill="ACB9CA" w:themeFill="text2" w:themeFillTint="66"/>
          </w:tcPr>
          <w:p w:rsidR="00486CD1" w:rsidP="00486CD1" w:rsidRDefault="00486CD1" w14:paraId="7382E00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Indicators of Proficiency</w:t>
            </w:r>
          </w:p>
          <w:p w:rsidR="005825BF" w:rsidP="00486CD1" w:rsidRDefault="005825BF" w14:paraId="4ABD6031" w14:textId="7EDA87F8">
            <w:pPr>
              <w:rPr>
                <w:rFonts w:ascii="Times New Roman" w:hAnsi="Times New Roman" w:eastAsia="Times New Roman" w:cs="Times New Roman"/>
                <w:sz w:val="24"/>
                <w:szCs w:val="24"/>
              </w:rPr>
            </w:pPr>
            <w:r>
              <w:rPr>
                <w:rFonts w:ascii="Times New Roman" w:hAnsi="Times New Roman" w:eastAsia="Times New Roman" w:cs="Times New Roman"/>
                <w:sz w:val="24"/>
                <w:szCs w:val="24"/>
              </w:rPr>
              <w:t>(points)</w:t>
            </w:r>
          </w:p>
        </w:tc>
      </w:tr>
      <w:tr w:rsidR="00486CD1" w:rsidTr="005825BF" w14:paraId="6DEAC5B0" w14:textId="77777777">
        <w:trPr>
          <w:trHeight w:val="1637"/>
        </w:trPr>
        <w:tc>
          <w:tcPr>
            <w:tcW w:w="2245" w:type="dxa"/>
            <w:shd w:val="clear" w:color="auto" w:fill="C5E0B3" w:themeFill="accent6" w:themeFillTint="66"/>
          </w:tcPr>
          <w:p w:rsidR="00486CD1" w:rsidP="00486CD1" w:rsidRDefault="00486CD1" w14:paraId="0E601D1E" w14:textId="5C83E896">
            <w:pPr>
              <w:rPr>
                <w:rFonts w:ascii="Times New Roman" w:hAnsi="Times New Roman" w:eastAsia="Times New Roman" w:cs="Times New Roman"/>
                <w:sz w:val="24"/>
                <w:szCs w:val="24"/>
              </w:rPr>
            </w:pPr>
            <w:r>
              <w:rPr>
                <w:rFonts w:ascii="Times New Roman" w:hAnsi="Times New Roman" w:eastAsia="Times New Roman" w:cs="Times New Roman"/>
                <w:sz w:val="24"/>
                <w:szCs w:val="24"/>
              </w:rPr>
              <w:t>Criteria</w:t>
            </w:r>
          </w:p>
        </w:tc>
        <w:tc>
          <w:tcPr>
            <w:tcW w:w="3510" w:type="dxa"/>
            <w:shd w:val="clear" w:color="auto" w:fill="ACB9CA" w:themeFill="text2" w:themeFillTint="66"/>
          </w:tcPr>
          <w:p w:rsidR="00486CD1" w:rsidP="00486CD1" w:rsidRDefault="00486CD1" w14:paraId="13A716C7"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Indicators of Proficiency</w:t>
            </w:r>
          </w:p>
          <w:p w:rsidR="005825BF" w:rsidP="00486CD1" w:rsidRDefault="005825BF" w14:paraId="1849BBD4" w14:textId="0C21996D">
            <w:pPr>
              <w:rPr>
                <w:rFonts w:ascii="Times New Roman" w:hAnsi="Times New Roman" w:eastAsia="Times New Roman" w:cs="Times New Roman"/>
                <w:sz w:val="24"/>
                <w:szCs w:val="24"/>
              </w:rPr>
            </w:pPr>
            <w:r>
              <w:rPr>
                <w:rFonts w:ascii="Times New Roman" w:hAnsi="Times New Roman" w:eastAsia="Times New Roman" w:cs="Times New Roman"/>
                <w:sz w:val="24"/>
                <w:szCs w:val="24"/>
              </w:rPr>
              <w:t>(points)</w:t>
            </w:r>
          </w:p>
        </w:tc>
        <w:tc>
          <w:tcPr>
            <w:tcW w:w="3600" w:type="dxa"/>
            <w:shd w:val="clear" w:color="auto" w:fill="ACB9CA" w:themeFill="text2" w:themeFillTint="66"/>
          </w:tcPr>
          <w:p w:rsidR="00486CD1" w:rsidP="00486CD1" w:rsidRDefault="00486CD1" w14:paraId="40E5FDF4"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Indicators of Proficiency</w:t>
            </w:r>
          </w:p>
          <w:p w:rsidR="005825BF" w:rsidP="00486CD1" w:rsidRDefault="005825BF" w14:paraId="5FB762C5" w14:textId="524C410C">
            <w:pPr>
              <w:rPr>
                <w:rFonts w:ascii="Times New Roman" w:hAnsi="Times New Roman" w:eastAsia="Times New Roman" w:cs="Times New Roman"/>
                <w:sz w:val="24"/>
                <w:szCs w:val="24"/>
              </w:rPr>
            </w:pPr>
            <w:r>
              <w:rPr>
                <w:rFonts w:ascii="Times New Roman" w:hAnsi="Times New Roman" w:eastAsia="Times New Roman" w:cs="Times New Roman"/>
                <w:sz w:val="24"/>
                <w:szCs w:val="24"/>
              </w:rPr>
              <w:t>(points)</w:t>
            </w:r>
          </w:p>
        </w:tc>
        <w:tc>
          <w:tcPr>
            <w:tcW w:w="3595" w:type="dxa"/>
            <w:shd w:val="clear" w:color="auto" w:fill="ACB9CA" w:themeFill="text2" w:themeFillTint="66"/>
          </w:tcPr>
          <w:p w:rsidR="00486CD1" w:rsidP="00486CD1" w:rsidRDefault="00486CD1" w14:paraId="190B5C7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Indicators of Proficiency</w:t>
            </w:r>
          </w:p>
          <w:p w:rsidR="005825BF" w:rsidP="00486CD1" w:rsidRDefault="005825BF" w14:paraId="19550698" w14:textId="63E81B8C">
            <w:pPr>
              <w:rPr>
                <w:rFonts w:ascii="Times New Roman" w:hAnsi="Times New Roman" w:eastAsia="Times New Roman" w:cs="Times New Roman"/>
                <w:sz w:val="24"/>
                <w:szCs w:val="24"/>
              </w:rPr>
            </w:pPr>
            <w:r>
              <w:rPr>
                <w:rFonts w:ascii="Times New Roman" w:hAnsi="Times New Roman" w:eastAsia="Times New Roman" w:cs="Times New Roman"/>
                <w:sz w:val="24"/>
                <w:szCs w:val="24"/>
              </w:rPr>
              <w:t>(points)</w:t>
            </w:r>
          </w:p>
        </w:tc>
      </w:tr>
      <w:tr w:rsidR="00486CD1" w:rsidTr="005825BF" w14:paraId="445C4ECA" w14:textId="77777777">
        <w:trPr>
          <w:trHeight w:val="1736"/>
        </w:trPr>
        <w:tc>
          <w:tcPr>
            <w:tcW w:w="2245" w:type="dxa"/>
            <w:shd w:val="clear" w:color="auto" w:fill="C5E0B3" w:themeFill="accent6" w:themeFillTint="66"/>
          </w:tcPr>
          <w:p w:rsidR="00486CD1" w:rsidP="00486CD1" w:rsidRDefault="00486CD1" w14:paraId="62AEF449" w14:textId="74BE334E">
            <w:pPr>
              <w:rPr>
                <w:rFonts w:ascii="Times New Roman" w:hAnsi="Times New Roman" w:eastAsia="Times New Roman" w:cs="Times New Roman"/>
                <w:sz w:val="24"/>
                <w:szCs w:val="24"/>
              </w:rPr>
            </w:pPr>
            <w:r>
              <w:rPr>
                <w:rFonts w:ascii="Times New Roman" w:hAnsi="Times New Roman" w:eastAsia="Times New Roman" w:cs="Times New Roman"/>
                <w:sz w:val="24"/>
                <w:szCs w:val="24"/>
              </w:rPr>
              <w:t>Criteria</w:t>
            </w:r>
          </w:p>
        </w:tc>
        <w:tc>
          <w:tcPr>
            <w:tcW w:w="3510" w:type="dxa"/>
            <w:shd w:val="clear" w:color="auto" w:fill="ACB9CA" w:themeFill="text2" w:themeFillTint="66"/>
          </w:tcPr>
          <w:p w:rsidR="00486CD1" w:rsidP="00486CD1" w:rsidRDefault="00486CD1" w14:paraId="21417815"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Indicators of Proficiency</w:t>
            </w:r>
          </w:p>
          <w:p w:rsidR="005825BF" w:rsidP="00486CD1" w:rsidRDefault="005825BF" w14:paraId="6CDE7E64" w14:textId="67A88EC6">
            <w:pPr>
              <w:rPr>
                <w:rFonts w:ascii="Times New Roman" w:hAnsi="Times New Roman" w:eastAsia="Times New Roman" w:cs="Times New Roman"/>
                <w:sz w:val="24"/>
                <w:szCs w:val="24"/>
              </w:rPr>
            </w:pPr>
            <w:r>
              <w:rPr>
                <w:rFonts w:ascii="Times New Roman" w:hAnsi="Times New Roman" w:eastAsia="Times New Roman" w:cs="Times New Roman"/>
                <w:sz w:val="24"/>
                <w:szCs w:val="24"/>
              </w:rPr>
              <w:t>(points)</w:t>
            </w:r>
          </w:p>
        </w:tc>
        <w:tc>
          <w:tcPr>
            <w:tcW w:w="3600" w:type="dxa"/>
            <w:shd w:val="clear" w:color="auto" w:fill="ACB9CA" w:themeFill="text2" w:themeFillTint="66"/>
          </w:tcPr>
          <w:p w:rsidR="00486CD1" w:rsidP="00486CD1" w:rsidRDefault="00486CD1" w14:paraId="19C8B94A"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Indicators of Proficiency</w:t>
            </w:r>
          </w:p>
          <w:p w:rsidR="005825BF" w:rsidP="00486CD1" w:rsidRDefault="005825BF" w14:paraId="2EA3B56B" w14:textId="4479079A">
            <w:pPr>
              <w:rPr>
                <w:rFonts w:ascii="Times New Roman" w:hAnsi="Times New Roman" w:eastAsia="Times New Roman" w:cs="Times New Roman"/>
                <w:sz w:val="24"/>
                <w:szCs w:val="24"/>
              </w:rPr>
            </w:pPr>
            <w:r>
              <w:rPr>
                <w:rFonts w:ascii="Times New Roman" w:hAnsi="Times New Roman" w:eastAsia="Times New Roman" w:cs="Times New Roman"/>
                <w:sz w:val="24"/>
                <w:szCs w:val="24"/>
              </w:rPr>
              <w:t>(points)</w:t>
            </w:r>
          </w:p>
        </w:tc>
        <w:tc>
          <w:tcPr>
            <w:tcW w:w="3595" w:type="dxa"/>
            <w:shd w:val="clear" w:color="auto" w:fill="ACB9CA" w:themeFill="text2" w:themeFillTint="66"/>
          </w:tcPr>
          <w:p w:rsidR="00486CD1" w:rsidP="00486CD1" w:rsidRDefault="00486CD1" w14:paraId="7134F7B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Indicators of Proficiency</w:t>
            </w:r>
          </w:p>
          <w:p w:rsidR="005825BF" w:rsidP="00486CD1" w:rsidRDefault="005825BF" w14:paraId="5973A3B5" w14:textId="18113906">
            <w:pPr>
              <w:rPr>
                <w:rFonts w:ascii="Times New Roman" w:hAnsi="Times New Roman" w:eastAsia="Times New Roman" w:cs="Times New Roman"/>
                <w:sz w:val="24"/>
                <w:szCs w:val="24"/>
              </w:rPr>
            </w:pPr>
            <w:r>
              <w:rPr>
                <w:rFonts w:ascii="Times New Roman" w:hAnsi="Times New Roman" w:eastAsia="Times New Roman" w:cs="Times New Roman"/>
                <w:sz w:val="24"/>
                <w:szCs w:val="24"/>
              </w:rPr>
              <w:t>(points)</w:t>
            </w:r>
          </w:p>
        </w:tc>
      </w:tr>
    </w:tbl>
    <w:p w:rsidR="00486CD1" w:rsidP="009C6FD0" w:rsidRDefault="00486CD1" w14:paraId="5DCEE804" w14:textId="1AA980C0">
      <w:pPr>
        <w:pStyle w:val="Heading1"/>
        <w:rPr>
          <w:rFonts w:eastAsia="Times New Roman"/>
        </w:rPr>
      </w:pPr>
      <w:r>
        <w:rPr>
          <w:rFonts w:eastAsia="Times New Roman"/>
        </w:rPr>
        <w:t>Rubric Terminology and Sample Layout</w:t>
      </w:r>
    </w:p>
    <w:p w:rsidR="2F7BD3E4" w:rsidP="2F7BD3E4" w:rsidRDefault="2F7BD3E4" w14:paraId="76D27CDF" w14:textId="00E8FA32">
      <w:pPr>
        <w:spacing w:after="0"/>
        <w:rPr>
          <w:rFonts w:ascii="Times New Roman" w:hAnsi="Times New Roman" w:eastAsia="Times New Roman" w:cs="Times New Roman"/>
          <w:sz w:val="24"/>
          <w:szCs w:val="24"/>
        </w:rPr>
      </w:pPr>
    </w:p>
    <w:p w:rsidR="2F7BD3E4" w:rsidP="2F7BD3E4" w:rsidRDefault="2F7BD3E4" w14:paraId="76025E3E" w14:textId="7A5DE945">
      <w:pPr>
        <w:spacing w:after="0"/>
        <w:rPr>
          <w:rFonts w:ascii="Times New Roman" w:hAnsi="Times New Roman" w:eastAsia="Times New Roman" w:cs="Times New Roman"/>
          <w:sz w:val="24"/>
          <w:szCs w:val="24"/>
        </w:rPr>
      </w:pPr>
    </w:p>
    <w:p w:rsidR="2F7BD3E4" w:rsidP="2F7BD3E4" w:rsidRDefault="2F7BD3E4" w14:paraId="28D76546" w14:textId="398DA6DB">
      <w:pPr>
        <w:spacing w:after="0"/>
        <w:rPr>
          <w:rFonts w:ascii="Times New Roman" w:hAnsi="Times New Roman" w:eastAsia="Times New Roman" w:cs="Times New Roman"/>
          <w:sz w:val="24"/>
          <w:szCs w:val="24"/>
        </w:rPr>
      </w:pPr>
    </w:p>
    <w:p w:rsidR="008D590B" w:rsidP="008D590B" w:rsidRDefault="008D590B" w14:paraId="1B745CAA" w14:textId="77777777">
      <w:pPr>
        <w:pStyle w:val="Heading1"/>
        <w:rPr>
          <w:rFonts w:eastAsia="Times New Roman"/>
        </w:rPr>
        <w:sectPr w:rsidR="008D590B" w:rsidSect="00486CD1">
          <w:pgSz w:w="15840" w:h="12240" w:orient="landscape"/>
          <w:pgMar w:top="1440" w:right="1440" w:bottom="1440" w:left="1440" w:header="720" w:footer="720" w:gutter="0"/>
          <w:cols w:space="720"/>
          <w:docGrid w:linePitch="360"/>
          <w:headerReference w:type="default" r:id="Ra3ebe85d32934dc9"/>
          <w:footerReference w:type="default" r:id="R256c24f9ecdf46a9"/>
        </w:sectPr>
      </w:pPr>
    </w:p>
    <w:p w:rsidR="008D590B" w:rsidP="008D590B" w:rsidRDefault="008D590B" w14:paraId="2459C194" w14:textId="6472996A">
      <w:pPr>
        <w:pStyle w:val="Heading1"/>
        <w:rPr>
          <w:rFonts w:eastAsia="Times New Roman"/>
        </w:rPr>
      </w:pPr>
      <w:r>
        <w:rPr>
          <w:rFonts w:eastAsia="Times New Roman"/>
        </w:rPr>
        <w:lastRenderedPageBreak/>
        <w:t>Contact Information</w:t>
      </w:r>
    </w:p>
    <w:p w:rsidR="008D590B" w:rsidP="2F7BD3E4" w:rsidRDefault="008D590B" w14:paraId="161396AA" w14:textId="77777777">
      <w:pPr>
        <w:spacing w:after="0"/>
        <w:rPr>
          <w:rFonts w:ascii="Times New Roman" w:hAnsi="Times New Roman" w:eastAsia="Times New Roman" w:cs="Times New Roman"/>
          <w:sz w:val="24"/>
          <w:szCs w:val="24"/>
        </w:rPr>
      </w:pPr>
    </w:p>
    <w:tbl>
      <w:tblPr>
        <w:tblStyle w:val="TableGrid"/>
        <w:tblW w:w="0" w:type="auto"/>
        <w:tblLook w:val="04A0" w:firstRow="1" w:lastRow="0" w:firstColumn="1" w:lastColumn="0" w:noHBand="0" w:noVBand="1"/>
      </w:tblPr>
      <w:tblGrid>
        <w:gridCol w:w="4045"/>
        <w:gridCol w:w="4500"/>
        <w:gridCol w:w="4405"/>
      </w:tblGrid>
      <w:tr w:rsidR="008D590B" w:rsidTr="008D590B" w14:paraId="500AAD80" w14:textId="36A8D5C0">
        <w:tc>
          <w:tcPr>
            <w:tcW w:w="4045" w:type="dxa"/>
          </w:tcPr>
          <w:p w:rsidRPr="008D590B" w:rsidR="008D590B" w:rsidP="2F7BD3E4" w:rsidRDefault="008D590B" w14:paraId="7B85715F" w14:textId="65600832">
            <w:pPr>
              <w:rPr>
                <w:rFonts w:ascii="Times New Roman" w:hAnsi="Times New Roman" w:eastAsia="Times New Roman" w:cs="Times New Roman"/>
                <w:b/>
                <w:sz w:val="24"/>
                <w:szCs w:val="24"/>
              </w:rPr>
            </w:pPr>
            <w:r w:rsidRPr="008D590B">
              <w:rPr>
                <w:rFonts w:ascii="Times New Roman" w:hAnsi="Times New Roman" w:eastAsia="Times New Roman" w:cs="Times New Roman"/>
                <w:b/>
                <w:sz w:val="24"/>
                <w:szCs w:val="24"/>
              </w:rPr>
              <w:t>Kim Westemeier</w:t>
            </w:r>
          </w:p>
        </w:tc>
        <w:tc>
          <w:tcPr>
            <w:tcW w:w="4500" w:type="dxa"/>
          </w:tcPr>
          <w:p w:rsidRPr="008D590B" w:rsidR="008D590B" w:rsidP="2F7BD3E4" w:rsidRDefault="008D590B" w14:paraId="495B564D" w14:textId="72AC9D35">
            <w:pPr>
              <w:rPr>
                <w:rFonts w:ascii="Times New Roman" w:hAnsi="Times New Roman" w:eastAsia="Times New Roman" w:cs="Times New Roman"/>
                <w:b/>
                <w:sz w:val="24"/>
                <w:szCs w:val="24"/>
              </w:rPr>
            </w:pPr>
            <w:r w:rsidRPr="008D590B">
              <w:rPr>
                <w:rFonts w:ascii="Times New Roman" w:hAnsi="Times New Roman" w:eastAsia="Times New Roman" w:cs="Times New Roman"/>
                <w:b/>
                <w:sz w:val="24"/>
                <w:szCs w:val="24"/>
              </w:rPr>
              <w:t>Erin Horan</w:t>
            </w:r>
          </w:p>
        </w:tc>
        <w:tc>
          <w:tcPr>
            <w:tcW w:w="4405" w:type="dxa"/>
          </w:tcPr>
          <w:p w:rsidRPr="008D590B" w:rsidR="008D590B" w:rsidP="2F7BD3E4" w:rsidRDefault="008D590B" w14:paraId="061CF248" w14:textId="636C906C">
            <w:pPr>
              <w:rPr>
                <w:rFonts w:ascii="Times New Roman" w:hAnsi="Times New Roman" w:eastAsia="Times New Roman" w:cs="Times New Roman"/>
                <w:b/>
                <w:sz w:val="24"/>
                <w:szCs w:val="24"/>
              </w:rPr>
            </w:pPr>
            <w:r w:rsidRPr="008D590B">
              <w:rPr>
                <w:rFonts w:ascii="Times New Roman" w:hAnsi="Times New Roman" w:eastAsia="Times New Roman" w:cs="Times New Roman"/>
                <w:b/>
                <w:sz w:val="24"/>
                <w:szCs w:val="24"/>
              </w:rPr>
              <w:t>eLearning Support Services</w:t>
            </w:r>
          </w:p>
        </w:tc>
      </w:tr>
      <w:tr w:rsidR="008D590B" w:rsidTr="008D590B" w14:paraId="55BDC44B" w14:textId="37B95FD2">
        <w:tc>
          <w:tcPr>
            <w:tcW w:w="4045" w:type="dxa"/>
          </w:tcPr>
          <w:p w:rsidR="008D590B" w:rsidP="2F7BD3E4" w:rsidRDefault="008D590B" w14:paraId="36ADA42E"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202-885-6818</w:t>
            </w:r>
          </w:p>
          <w:p w:rsidR="008D590B" w:rsidP="2F7BD3E4" w:rsidRDefault="008D590B" w14:paraId="44AEE60F" w14:textId="475667E9">
            <w:pPr>
              <w:rPr>
                <w:rFonts w:ascii="Times New Roman" w:hAnsi="Times New Roman" w:eastAsia="Times New Roman" w:cs="Times New Roman"/>
                <w:sz w:val="24"/>
                <w:szCs w:val="24"/>
              </w:rPr>
            </w:pPr>
            <w:hyperlink w:history="1" r:id="rId9">
              <w:r w:rsidRPr="008B236C">
                <w:rPr>
                  <w:rStyle w:val="Hyperlink"/>
                  <w:rFonts w:ascii="Times New Roman" w:hAnsi="Times New Roman" w:eastAsia="Times New Roman" w:cs="Times New Roman"/>
                  <w:sz w:val="24"/>
                  <w:szCs w:val="24"/>
                </w:rPr>
                <w:t>kpulford@american.edu</w:t>
              </w:r>
            </w:hyperlink>
          </w:p>
        </w:tc>
        <w:tc>
          <w:tcPr>
            <w:tcW w:w="4500" w:type="dxa"/>
          </w:tcPr>
          <w:p w:rsidR="008D590B" w:rsidP="2F7BD3E4" w:rsidRDefault="008D590B" w14:paraId="1EADC0D7" w14:textId="1FACDA46">
            <w:pPr>
              <w:rPr>
                <w:rFonts w:ascii="Times New Roman" w:hAnsi="Times New Roman" w:eastAsia="Times New Roman" w:cs="Times New Roman"/>
                <w:sz w:val="24"/>
                <w:szCs w:val="24"/>
              </w:rPr>
            </w:pPr>
            <w:r>
              <w:rPr>
                <w:rFonts w:ascii="Times New Roman" w:hAnsi="Times New Roman" w:eastAsia="Times New Roman" w:cs="Times New Roman"/>
                <w:sz w:val="24"/>
                <w:szCs w:val="24"/>
              </w:rPr>
              <w:t>202-885-</w:t>
            </w:r>
            <w:r w:rsidR="0031334A">
              <w:rPr>
                <w:rFonts w:ascii="Times New Roman" w:hAnsi="Times New Roman" w:eastAsia="Times New Roman" w:cs="Times New Roman"/>
                <w:sz w:val="24"/>
                <w:szCs w:val="24"/>
              </w:rPr>
              <w:t>6097</w:t>
            </w:r>
            <w:bookmarkStart w:name="_GoBack" w:id="0"/>
            <w:bookmarkEnd w:id="0"/>
          </w:p>
          <w:p w:rsidR="008D590B" w:rsidP="2F7BD3E4" w:rsidRDefault="008D590B" w14:paraId="04BCB022" w14:textId="2EDE3833">
            <w:pPr>
              <w:rPr>
                <w:rFonts w:ascii="Times New Roman" w:hAnsi="Times New Roman" w:eastAsia="Times New Roman" w:cs="Times New Roman"/>
                <w:sz w:val="24"/>
                <w:szCs w:val="24"/>
              </w:rPr>
            </w:pPr>
            <w:hyperlink w:history="1" r:id="rId10">
              <w:r w:rsidRPr="008B236C">
                <w:rPr>
                  <w:rStyle w:val="Hyperlink"/>
                  <w:rFonts w:ascii="Times New Roman" w:hAnsi="Times New Roman" w:eastAsia="Times New Roman" w:cs="Times New Roman"/>
                  <w:sz w:val="24"/>
                  <w:szCs w:val="24"/>
                </w:rPr>
                <w:t>ehoran@american.edu</w:t>
              </w:r>
            </w:hyperlink>
            <w:r>
              <w:rPr>
                <w:rFonts w:ascii="Times New Roman" w:hAnsi="Times New Roman" w:eastAsia="Times New Roman" w:cs="Times New Roman"/>
                <w:sz w:val="24"/>
                <w:szCs w:val="24"/>
              </w:rPr>
              <w:t xml:space="preserve"> </w:t>
            </w:r>
          </w:p>
        </w:tc>
        <w:tc>
          <w:tcPr>
            <w:tcW w:w="4405" w:type="dxa"/>
          </w:tcPr>
          <w:p w:rsidR="008D590B" w:rsidP="2F7BD3E4" w:rsidRDefault="008D590B" w14:paraId="76C43C81"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202-885-3232</w:t>
            </w:r>
          </w:p>
          <w:p w:rsidR="008D590B" w:rsidP="2F7BD3E4" w:rsidRDefault="008D590B" w14:paraId="5D9DDB7F" w14:textId="37044F34">
            <w:pPr>
              <w:rPr>
                <w:rFonts w:ascii="Times New Roman" w:hAnsi="Times New Roman" w:eastAsia="Times New Roman" w:cs="Times New Roman"/>
                <w:sz w:val="24"/>
                <w:szCs w:val="24"/>
              </w:rPr>
            </w:pPr>
            <w:hyperlink w:history="1" r:id="rId11">
              <w:r w:rsidRPr="008B236C">
                <w:rPr>
                  <w:rStyle w:val="Hyperlink"/>
                  <w:rFonts w:ascii="Times New Roman" w:hAnsi="Times New Roman" w:eastAsia="Times New Roman" w:cs="Times New Roman"/>
                  <w:sz w:val="24"/>
                  <w:szCs w:val="24"/>
                </w:rPr>
                <w:t>blackboard@american.edu</w:t>
              </w:r>
            </w:hyperlink>
            <w:r>
              <w:rPr>
                <w:rFonts w:ascii="Times New Roman" w:hAnsi="Times New Roman" w:eastAsia="Times New Roman" w:cs="Times New Roman"/>
                <w:sz w:val="24"/>
                <w:szCs w:val="24"/>
              </w:rPr>
              <w:t xml:space="preserve"> </w:t>
            </w:r>
          </w:p>
        </w:tc>
      </w:tr>
    </w:tbl>
    <w:p w:rsidR="2F7BD3E4" w:rsidP="2F7BD3E4" w:rsidRDefault="2F7BD3E4" w14:paraId="18ABE301" w14:textId="6CA4D0F9">
      <w:pPr>
        <w:spacing w:after="0"/>
        <w:rPr>
          <w:rFonts w:ascii="Times New Roman" w:hAnsi="Times New Roman" w:eastAsia="Times New Roman" w:cs="Times New Roman"/>
          <w:sz w:val="24"/>
          <w:szCs w:val="24"/>
        </w:rPr>
      </w:pPr>
    </w:p>
    <w:sectPr w:rsidR="2F7BD3E4" w:rsidSect="00486CD1">
      <w:pgSz w:w="15840" w:h="12240" w:orient="landscape"/>
      <w:pgMar w:top="1440" w:right="1440" w:bottom="1440" w:left="1440" w:header="720" w:footer="720" w:gutter="0"/>
      <w:cols w:space="720"/>
      <w:docGrid w:linePitch="360"/>
      <w:headerReference w:type="default" r:id="R61459a3a22f04a24"/>
      <w:footerReference w:type="default" r:id="R4eaa78a4b88c42b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781AE1A" w:rsidTr="2781AE1A" w14:paraId="60BE5A76">
      <w:tc>
        <w:tcPr>
          <w:tcW w:w="3120" w:type="dxa"/>
          <w:tcMar/>
        </w:tcPr>
        <w:p w:rsidR="2781AE1A" w:rsidP="2781AE1A" w:rsidRDefault="2781AE1A" w14:paraId="51E434D0" w14:textId="6DEF4EFC">
          <w:pPr>
            <w:pStyle w:val="Header"/>
            <w:bidi w:val="0"/>
            <w:ind w:left="-115"/>
            <w:jc w:val="left"/>
          </w:pPr>
        </w:p>
      </w:tc>
      <w:tc>
        <w:tcPr>
          <w:tcW w:w="3120" w:type="dxa"/>
          <w:tcMar/>
        </w:tcPr>
        <w:p w:rsidR="2781AE1A" w:rsidP="2781AE1A" w:rsidRDefault="2781AE1A" w14:paraId="1E0318E9" w14:textId="4D045861">
          <w:pPr>
            <w:pStyle w:val="Header"/>
            <w:bidi w:val="0"/>
            <w:jc w:val="center"/>
          </w:pPr>
        </w:p>
      </w:tc>
      <w:tc>
        <w:tcPr>
          <w:tcW w:w="3120" w:type="dxa"/>
          <w:tcMar/>
        </w:tcPr>
        <w:p w:rsidR="2781AE1A" w:rsidP="2781AE1A" w:rsidRDefault="2781AE1A" w14:paraId="45819D54" w14:textId="4220E372">
          <w:pPr>
            <w:pStyle w:val="Header"/>
            <w:bidi w:val="0"/>
            <w:ind w:right="-115"/>
            <w:jc w:val="right"/>
          </w:pPr>
        </w:p>
      </w:tc>
    </w:tr>
  </w:tbl>
  <w:p w:rsidR="2781AE1A" w:rsidP="2781AE1A" w:rsidRDefault="2781AE1A" w14:paraId="4B7194D9" w14:textId="27BCC431">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2781AE1A" w:rsidTr="2781AE1A" w14:paraId="3DA6E27A">
      <w:tc>
        <w:tcPr>
          <w:tcW w:w="4320" w:type="dxa"/>
          <w:tcMar/>
        </w:tcPr>
        <w:p w:rsidR="2781AE1A" w:rsidP="2781AE1A" w:rsidRDefault="2781AE1A" w14:paraId="585F7C90" w14:textId="760446A3">
          <w:pPr>
            <w:pStyle w:val="Header"/>
            <w:bidi w:val="0"/>
            <w:ind w:left="-115"/>
            <w:jc w:val="left"/>
          </w:pPr>
        </w:p>
      </w:tc>
      <w:tc>
        <w:tcPr>
          <w:tcW w:w="4320" w:type="dxa"/>
          <w:tcMar/>
        </w:tcPr>
        <w:p w:rsidR="2781AE1A" w:rsidP="2781AE1A" w:rsidRDefault="2781AE1A" w14:paraId="42AE61AD" w14:textId="2AA05434">
          <w:pPr>
            <w:pStyle w:val="Header"/>
            <w:bidi w:val="0"/>
            <w:jc w:val="center"/>
          </w:pPr>
        </w:p>
      </w:tc>
      <w:tc>
        <w:tcPr>
          <w:tcW w:w="4320" w:type="dxa"/>
          <w:tcMar/>
        </w:tcPr>
        <w:p w:rsidR="2781AE1A" w:rsidP="2781AE1A" w:rsidRDefault="2781AE1A" w14:paraId="359D71FD" w14:textId="115D2278">
          <w:pPr>
            <w:pStyle w:val="Header"/>
            <w:bidi w:val="0"/>
            <w:ind w:right="-115"/>
            <w:jc w:val="right"/>
          </w:pPr>
        </w:p>
      </w:tc>
    </w:tr>
  </w:tbl>
  <w:p w:rsidR="2781AE1A" w:rsidP="2781AE1A" w:rsidRDefault="2781AE1A" w14:paraId="7D2FD713" w14:textId="00BD3A76">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2781AE1A" w:rsidTr="2781AE1A" w14:paraId="239EAC19">
      <w:tc>
        <w:tcPr>
          <w:tcW w:w="4320" w:type="dxa"/>
          <w:tcMar/>
        </w:tcPr>
        <w:p w:rsidR="2781AE1A" w:rsidP="2781AE1A" w:rsidRDefault="2781AE1A" w14:paraId="35B02777" w14:textId="587F0272">
          <w:pPr>
            <w:pStyle w:val="Header"/>
            <w:bidi w:val="0"/>
            <w:ind w:left="-115"/>
            <w:jc w:val="left"/>
          </w:pPr>
        </w:p>
      </w:tc>
      <w:tc>
        <w:tcPr>
          <w:tcW w:w="4320" w:type="dxa"/>
          <w:tcMar/>
        </w:tcPr>
        <w:p w:rsidR="2781AE1A" w:rsidP="2781AE1A" w:rsidRDefault="2781AE1A" w14:paraId="51FC7CA5" w14:textId="0EC9D684">
          <w:pPr>
            <w:pStyle w:val="Header"/>
            <w:bidi w:val="0"/>
            <w:jc w:val="center"/>
          </w:pPr>
        </w:p>
      </w:tc>
      <w:tc>
        <w:tcPr>
          <w:tcW w:w="4320" w:type="dxa"/>
          <w:tcMar/>
        </w:tcPr>
        <w:p w:rsidR="2781AE1A" w:rsidP="2781AE1A" w:rsidRDefault="2781AE1A" w14:paraId="51E3CC42" w14:textId="5736026C">
          <w:pPr>
            <w:pStyle w:val="Header"/>
            <w:bidi w:val="0"/>
            <w:ind w:right="-115"/>
            <w:jc w:val="right"/>
          </w:pPr>
        </w:p>
      </w:tc>
    </w:tr>
  </w:tbl>
  <w:p w:rsidR="2781AE1A" w:rsidP="2781AE1A" w:rsidRDefault="2781AE1A" w14:paraId="19BAAA6D" w14:textId="452A695E">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2781AE1A" w:rsidTr="2781AE1A" w14:paraId="78AC06AE">
      <w:tc>
        <w:tcPr>
          <w:tcW w:w="3120" w:type="dxa"/>
          <w:tcMar/>
        </w:tcPr>
        <w:p w:rsidR="2781AE1A" w:rsidP="2781AE1A" w:rsidRDefault="2781AE1A" w14:paraId="64C00D84" w14:textId="4C52D03C">
          <w:pPr>
            <w:pStyle w:val="Header"/>
            <w:bidi w:val="0"/>
            <w:ind w:left="-115"/>
            <w:jc w:val="left"/>
          </w:pPr>
        </w:p>
      </w:tc>
      <w:tc>
        <w:tcPr>
          <w:tcW w:w="3120" w:type="dxa"/>
          <w:tcMar/>
        </w:tcPr>
        <w:p w:rsidR="2781AE1A" w:rsidP="2781AE1A" w:rsidRDefault="2781AE1A" w14:paraId="4F3037BB" w14:textId="7463EE62">
          <w:pPr>
            <w:pStyle w:val="Header"/>
            <w:bidi w:val="0"/>
            <w:jc w:val="center"/>
          </w:pPr>
        </w:p>
      </w:tc>
      <w:tc>
        <w:tcPr>
          <w:tcW w:w="3120" w:type="dxa"/>
          <w:tcMar/>
        </w:tcPr>
        <w:p w:rsidR="2781AE1A" w:rsidP="2781AE1A" w:rsidRDefault="2781AE1A" w14:noSpellErr="1" w14:paraId="55F4495C" w14:textId="2B828E0C">
          <w:pPr>
            <w:pStyle w:val="Header"/>
            <w:bidi w:val="0"/>
            <w:ind w:right="-115"/>
            <w:jc w:val="right"/>
          </w:pPr>
          <w:r>
            <w:fldChar w:fldCharType="begin"/>
          </w:r>
          <w:r>
            <w:instrText xml:space="preserve">PAGE</w:instrText>
          </w:r>
          <w:r>
            <w:fldChar w:fldCharType="end"/>
          </w:r>
        </w:p>
      </w:tc>
    </w:tr>
  </w:tbl>
  <w:p w:rsidR="2781AE1A" w:rsidP="2781AE1A" w:rsidRDefault="2781AE1A" w14:paraId="36F183CC" w14:textId="7E0A44DA">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2781AE1A" w:rsidTr="2781AE1A" w14:paraId="1AF98E6D">
      <w:tc>
        <w:tcPr>
          <w:tcW w:w="4320" w:type="dxa"/>
          <w:tcMar/>
        </w:tcPr>
        <w:p w:rsidR="2781AE1A" w:rsidP="2781AE1A" w:rsidRDefault="2781AE1A" w14:paraId="4981BAAE" w14:textId="5D2EEDA1">
          <w:pPr>
            <w:pStyle w:val="Header"/>
            <w:bidi w:val="0"/>
            <w:ind w:left="-115"/>
            <w:jc w:val="left"/>
          </w:pPr>
        </w:p>
      </w:tc>
      <w:tc>
        <w:tcPr>
          <w:tcW w:w="4320" w:type="dxa"/>
          <w:tcMar/>
        </w:tcPr>
        <w:p w:rsidR="2781AE1A" w:rsidP="2781AE1A" w:rsidRDefault="2781AE1A" w14:paraId="4B2408D4" w14:textId="5CB237CA">
          <w:pPr>
            <w:pStyle w:val="Header"/>
            <w:bidi w:val="0"/>
            <w:jc w:val="center"/>
          </w:pPr>
        </w:p>
      </w:tc>
      <w:tc>
        <w:tcPr>
          <w:tcW w:w="4320" w:type="dxa"/>
          <w:tcMar/>
        </w:tcPr>
        <w:p w:rsidR="2781AE1A" w:rsidP="2781AE1A" w:rsidRDefault="2781AE1A" w14:noSpellErr="1" w14:paraId="18A61A13" w14:textId="41780AC3">
          <w:pPr>
            <w:pStyle w:val="Header"/>
            <w:bidi w:val="0"/>
            <w:ind w:right="-115"/>
            <w:jc w:val="right"/>
          </w:pPr>
          <w:r>
            <w:fldChar w:fldCharType="begin"/>
          </w:r>
          <w:r>
            <w:instrText xml:space="preserve">PAGE</w:instrText>
          </w:r>
          <w:r>
            <w:fldChar w:fldCharType="end"/>
          </w:r>
        </w:p>
      </w:tc>
    </w:tr>
  </w:tbl>
  <w:p w:rsidR="2781AE1A" w:rsidP="2781AE1A" w:rsidRDefault="2781AE1A" w14:paraId="3B213E60" w14:textId="0A93787A">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4320"/>
      <w:gridCol w:w="4320"/>
      <w:gridCol w:w="4320"/>
    </w:tblGrid>
    <w:tr w:rsidR="2781AE1A" w:rsidTr="2781AE1A" w14:paraId="55387587">
      <w:tc>
        <w:tcPr>
          <w:tcW w:w="4320" w:type="dxa"/>
          <w:tcMar/>
        </w:tcPr>
        <w:p w:rsidR="2781AE1A" w:rsidP="2781AE1A" w:rsidRDefault="2781AE1A" w14:paraId="119D7A5D" w14:textId="7E489626">
          <w:pPr>
            <w:pStyle w:val="Header"/>
            <w:bidi w:val="0"/>
            <w:ind w:left="-115"/>
            <w:jc w:val="left"/>
          </w:pPr>
        </w:p>
      </w:tc>
      <w:tc>
        <w:tcPr>
          <w:tcW w:w="4320" w:type="dxa"/>
          <w:tcMar/>
        </w:tcPr>
        <w:p w:rsidR="2781AE1A" w:rsidP="2781AE1A" w:rsidRDefault="2781AE1A" w14:paraId="76E18C44" w14:textId="6B47886A">
          <w:pPr>
            <w:pStyle w:val="Header"/>
            <w:bidi w:val="0"/>
            <w:jc w:val="center"/>
          </w:pPr>
        </w:p>
      </w:tc>
      <w:tc>
        <w:tcPr>
          <w:tcW w:w="4320" w:type="dxa"/>
          <w:tcMar/>
        </w:tcPr>
        <w:p w:rsidR="2781AE1A" w:rsidP="2781AE1A" w:rsidRDefault="2781AE1A" w14:noSpellErr="1" w14:paraId="58BAD558" w14:textId="1EB29DFF">
          <w:pPr>
            <w:pStyle w:val="Header"/>
            <w:bidi w:val="0"/>
            <w:ind w:right="-115"/>
            <w:jc w:val="right"/>
          </w:pPr>
          <w:r>
            <w:fldChar w:fldCharType="begin"/>
          </w:r>
          <w:r>
            <w:instrText xml:space="preserve">PAGE</w:instrText>
          </w:r>
          <w:r>
            <w:fldChar w:fldCharType="end"/>
          </w:r>
        </w:p>
      </w:tc>
    </w:tr>
  </w:tbl>
  <w:p w:rsidR="2781AE1A" w:rsidP="2781AE1A" w:rsidRDefault="2781AE1A" w14:paraId="3946E573" w14:textId="3AE98F06">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7768E"/>
    <w:multiLevelType w:val="hybridMultilevel"/>
    <w:tmpl w:val="FD1E3492"/>
    <w:lvl w:ilvl="0" w:tplc="17CC3EE2">
      <w:start w:val="1"/>
      <w:numFmt w:val="decimal"/>
      <w:lvlText w:val="%1."/>
      <w:lvlJc w:val="left"/>
      <w:pPr>
        <w:ind w:left="720" w:hanging="360"/>
      </w:pPr>
    </w:lvl>
    <w:lvl w:ilvl="1" w:tplc="E9F26952">
      <w:start w:val="1"/>
      <w:numFmt w:val="lowerLetter"/>
      <w:lvlText w:val="%2."/>
      <w:lvlJc w:val="left"/>
      <w:pPr>
        <w:ind w:left="1440" w:hanging="360"/>
      </w:pPr>
    </w:lvl>
    <w:lvl w:ilvl="2" w:tplc="C7F47238">
      <w:start w:val="1"/>
      <w:numFmt w:val="lowerRoman"/>
      <w:lvlText w:val="%3."/>
      <w:lvlJc w:val="right"/>
      <w:pPr>
        <w:ind w:left="2160" w:hanging="180"/>
      </w:pPr>
    </w:lvl>
    <w:lvl w:ilvl="3" w:tplc="38461F28">
      <w:start w:val="1"/>
      <w:numFmt w:val="decimal"/>
      <w:lvlText w:val="%4."/>
      <w:lvlJc w:val="left"/>
      <w:pPr>
        <w:ind w:left="2880" w:hanging="360"/>
      </w:pPr>
    </w:lvl>
    <w:lvl w:ilvl="4" w:tplc="848C97CE">
      <w:start w:val="1"/>
      <w:numFmt w:val="lowerLetter"/>
      <w:lvlText w:val="%5."/>
      <w:lvlJc w:val="left"/>
      <w:pPr>
        <w:ind w:left="3600" w:hanging="360"/>
      </w:pPr>
    </w:lvl>
    <w:lvl w:ilvl="5" w:tplc="3984D5B0">
      <w:start w:val="1"/>
      <w:numFmt w:val="lowerRoman"/>
      <w:lvlText w:val="%6."/>
      <w:lvlJc w:val="right"/>
      <w:pPr>
        <w:ind w:left="4320" w:hanging="180"/>
      </w:pPr>
    </w:lvl>
    <w:lvl w:ilvl="6" w:tplc="50041158">
      <w:start w:val="1"/>
      <w:numFmt w:val="decimal"/>
      <w:lvlText w:val="%7."/>
      <w:lvlJc w:val="left"/>
      <w:pPr>
        <w:ind w:left="5040" w:hanging="360"/>
      </w:pPr>
    </w:lvl>
    <w:lvl w:ilvl="7" w:tplc="C394C160">
      <w:start w:val="1"/>
      <w:numFmt w:val="lowerLetter"/>
      <w:lvlText w:val="%8."/>
      <w:lvlJc w:val="left"/>
      <w:pPr>
        <w:ind w:left="5760" w:hanging="360"/>
      </w:pPr>
    </w:lvl>
    <w:lvl w:ilvl="8" w:tplc="2998F960">
      <w:start w:val="1"/>
      <w:numFmt w:val="lowerRoman"/>
      <w:lvlText w:val="%9."/>
      <w:lvlJc w:val="right"/>
      <w:pPr>
        <w:ind w:left="6480" w:hanging="180"/>
      </w:pPr>
    </w:lvl>
  </w:abstractNum>
  <w:abstractNum w:abstractNumId="1" w15:restartNumberingAfterBreak="0">
    <w:nsid w:val="3F294FF4"/>
    <w:multiLevelType w:val="hybridMultilevel"/>
    <w:tmpl w:val="027EDC9E"/>
    <w:lvl w:ilvl="0" w:tplc="5CC6963C">
      <w:start w:val="1"/>
      <w:numFmt w:val="decimal"/>
      <w:lvlText w:val="%1."/>
      <w:lvlJc w:val="left"/>
      <w:pPr>
        <w:ind w:left="720" w:hanging="360"/>
      </w:pPr>
    </w:lvl>
    <w:lvl w:ilvl="1" w:tplc="10ACD2E2">
      <w:start w:val="1"/>
      <w:numFmt w:val="lowerLetter"/>
      <w:lvlText w:val="%2."/>
      <w:lvlJc w:val="left"/>
      <w:pPr>
        <w:ind w:left="1440" w:hanging="360"/>
      </w:pPr>
    </w:lvl>
    <w:lvl w:ilvl="2" w:tplc="C1B25D8C">
      <w:start w:val="1"/>
      <w:numFmt w:val="lowerRoman"/>
      <w:lvlText w:val="%3."/>
      <w:lvlJc w:val="right"/>
      <w:pPr>
        <w:ind w:left="2160" w:hanging="180"/>
      </w:pPr>
    </w:lvl>
    <w:lvl w:ilvl="3" w:tplc="264A42B6">
      <w:start w:val="1"/>
      <w:numFmt w:val="decimal"/>
      <w:lvlText w:val="%4."/>
      <w:lvlJc w:val="left"/>
      <w:pPr>
        <w:ind w:left="2880" w:hanging="360"/>
      </w:pPr>
    </w:lvl>
    <w:lvl w:ilvl="4" w:tplc="B3567108">
      <w:start w:val="1"/>
      <w:numFmt w:val="lowerLetter"/>
      <w:lvlText w:val="%5."/>
      <w:lvlJc w:val="left"/>
      <w:pPr>
        <w:ind w:left="3600" w:hanging="360"/>
      </w:pPr>
    </w:lvl>
    <w:lvl w:ilvl="5" w:tplc="99665FE0">
      <w:start w:val="1"/>
      <w:numFmt w:val="lowerRoman"/>
      <w:lvlText w:val="%6."/>
      <w:lvlJc w:val="right"/>
      <w:pPr>
        <w:ind w:left="4320" w:hanging="180"/>
      </w:pPr>
    </w:lvl>
    <w:lvl w:ilvl="6" w:tplc="99283C6A">
      <w:start w:val="1"/>
      <w:numFmt w:val="decimal"/>
      <w:lvlText w:val="%7."/>
      <w:lvlJc w:val="left"/>
      <w:pPr>
        <w:ind w:left="5040" w:hanging="360"/>
      </w:pPr>
    </w:lvl>
    <w:lvl w:ilvl="7" w:tplc="3D5C788C">
      <w:start w:val="1"/>
      <w:numFmt w:val="lowerLetter"/>
      <w:lvlText w:val="%8."/>
      <w:lvlJc w:val="left"/>
      <w:pPr>
        <w:ind w:left="5760" w:hanging="360"/>
      </w:pPr>
    </w:lvl>
    <w:lvl w:ilvl="8" w:tplc="0C8A515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50C89BF"/>
    <w:rsid w:val="00091114"/>
    <w:rsid w:val="0031334A"/>
    <w:rsid w:val="00486CD1"/>
    <w:rsid w:val="005825BF"/>
    <w:rsid w:val="00834B97"/>
    <w:rsid w:val="008D590B"/>
    <w:rsid w:val="009C6FD0"/>
    <w:rsid w:val="00EF0AF0"/>
    <w:rsid w:val="0E988C30"/>
    <w:rsid w:val="2781AE1A"/>
    <w:rsid w:val="2F7BD3E4"/>
    <w:rsid w:val="5E62BA78"/>
    <w:rsid w:val="650C89BF"/>
    <w:rsid w:val="7A8ED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C89BF"/>
  <w15:chartTrackingRefBased/>
  <w15:docId w15:val="{F1F903A4-CBB1-4DBB-A85D-69727FEC8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486CD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D590B"/>
    <w:rPr>
      <w:color w:val="0563C1" w:themeColor="hyperlink"/>
      <w:u w:val="single"/>
    </w:rPr>
  </w:style>
  <w:style w:type="character" w:styleId="UnresolvedMention">
    <w:name w:val="Unresolved Mention"/>
    <w:basedOn w:val="DefaultParagraphFont"/>
    <w:uiPriority w:val="99"/>
    <w:semiHidden/>
    <w:unhideWhenUsed/>
    <w:rsid w:val="008D590B"/>
    <w:rPr>
      <w:color w:val="605E5C"/>
      <w:shd w:val="clear" w:color="auto" w:fill="E1DFDD"/>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blackboard@american.edu" TargetMode="External" Id="rId11" /><Relationship Type="http://schemas.openxmlformats.org/officeDocument/2006/relationships/styles" Target="styles.xml" Id="rId5" /><Relationship Type="http://schemas.openxmlformats.org/officeDocument/2006/relationships/hyperlink" Target="mailto:ehoran@american.edu" TargetMode="External" Id="rId10" /><Relationship Type="http://schemas.openxmlformats.org/officeDocument/2006/relationships/numbering" Target="numbering.xml" Id="rId4" /><Relationship Type="http://schemas.openxmlformats.org/officeDocument/2006/relationships/hyperlink" Target="mailto:kpulford@american.edu" TargetMode="External" Id="rId9" /><Relationship Type="http://schemas.openxmlformats.org/officeDocument/2006/relationships/header" Target="/word/header.xml" Id="Rcb746ddec6af41a0" /><Relationship Type="http://schemas.openxmlformats.org/officeDocument/2006/relationships/footer" Target="/word/footer.xml" Id="Rb6b61febda574749" /><Relationship Type="http://schemas.openxmlformats.org/officeDocument/2006/relationships/header" Target="/word/header2.xml" Id="Ra3ebe85d32934dc9" /><Relationship Type="http://schemas.openxmlformats.org/officeDocument/2006/relationships/footer" Target="/word/footer2.xml" Id="R256c24f9ecdf46a9" /><Relationship Type="http://schemas.openxmlformats.org/officeDocument/2006/relationships/header" Target="/word/header3.xml" Id="R61459a3a22f04a24" /><Relationship Type="http://schemas.openxmlformats.org/officeDocument/2006/relationships/footer" Target="/word/footer3.xml" Id="R4eaa78a4b88c42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92AC6370E6604F904D91555F30A944" ma:contentTypeVersion="7" ma:contentTypeDescription="Create a new document." ma:contentTypeScope="" ma:versionID="6691714dbbef2d53bab0fca47ad6bf4d">
  <xsd:schema xmlns:xsd="http://www.w3.org/2001/XMLSchema" xmlns:xs="http://www.w3.org/2001/XMLSchema" xmlns:p="http://schemas.microsoft.com/office/2006/metadata/properties" xmlns:ns2="fb964f48-9d56-4e46-8717-85a06ff2f54c" xmlns:ns3="fbabf750-0d67-40f9-967d-b135690542fd" targetNamespace="http://schemas.microsoft.com/office/2006/metadata/properties" ma:root="true" ma:fieldsID="dda38dd2be15795f767cd5079319f9b7" ns2:_="" ns3:_="">
    <xsd:import namespace="fb964f48-9d56-4e46-8717-85a06ff2f54c"/>
    <xsd:import namespace="fbabf750-0d67-40f9-967d-b135690542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64f48-9d56-4e46-8717-85a06ff2f5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bf750-0d67-40f9-967d-b135690542f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EC48AB-1ADB-4ECD-B49C-FA71118A67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64f48-9d56-4e46-8717-85a06ff2f54c"/>
    <ds:schemaRef ds:uri="fbabf750-0d67-40f9-967d-b13569054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48103-E7C7-4EF6-B30E-79A1E336DD89}">
  <ds:schemaRefs>
    <ds:schemaRef ds:uri="http://schemas.microsoft.com/sharepoint/v3/contenttype/forms"/>
  </ds:schemaRefs>
</ds:datastoreItem>
</file>

<file path=customXml/itemProps3.xml><?xml version="1.0" encoding="utf-8"?>
<ds:datastoreItem xmlns:ds="http://schemas.openxmlformats.org/officeDocument/2006/customXml" ds:itemID="{3494FBAB-B088-4160-A738-3766EE52F67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Kim Westemeier</dc:creator>
  <keywords/>
  <dc:description/>
  <lastModifiedBy>Kim Westemeier</lastModifiedBy>
  <revision>8</revision>
  <dcterms:created xsi:type="dcterms:W3CDTF">2019-03-27T15:55:00.0000000Z</dcterms:created>
  <dcterms:modified xsi:type="dcterms:W3CDTF">2019-03-28T16:05:22.2901897Z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17</vt:lpwstr>
  </property>
  <property fmtid="{D5CDD505-2E9C-101B-9397-08002B2CF9AE}" pid="3" name="ContentTypeId">
    <vt:lpwstr>0x0101002E92AC6370E6604F904D91555F30A944</vt:lpwstr>
  </property>
</Properties>
</file>