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0D5D4" w14:textId="77777777" w:rsidR="00E2734E" w:rsidRDefault="00E2734E" w:rsidP="00E2734E">
      <w:pPr>
        <w:jc w:val="center"/>
        <w:rPr>
          <w:rFonts w:ascii="Times New Roman" w:hAnsi="Times New Roman" w:cs="Times New Roman"/>
        </w:rPr>
      </w:pPr>
    </w:p>
    <w:p w14:paraId="6B87E0E8" w14:textId="77777777" w:rsidR="00E2734E" w:rsidRDefault="00E2734E" w:rsidP="00E2734E">
      <w:pPr>
        <w:jc w:val="center"/>
        <w:rPr>
          <w:rFonts w:ascii="Times New Roman" w:hAnsi="Times New Roman" w:cs="Times New Roman"/>
        </w:rPr>
      </w:pPr>
    </w:p>
    <w:p w14:paraId="56CC1BA4" w14:textId="77777777" w:rsidR="00E2734E" w:rsidRDefault="00E2734E" w:rsidP="00E2734E">
      <w:pPr>
        <w:jc w:val="center"/>
        <w:rPr>
          <w:rFonts w:ascii="Times New Roman" w:hAnsi="Times New Roman" w:cs="Times New Roman"/>
        </w:rPr>
      </w:pPr>
    </w:p>
    <w:p w14:paraId="6F4D4A0D" w14:textId="77777777" w:rsidR="00E2734E" w:rsidRDefault="00E2734E" w:rsidP="00E2734E">
      <w:pPr>
        <w:jc w:val="center"/>
        <w:rPr>
          <w:rFonts w:ascii="Times New Roman" w:hAnsi="Times New Roman" w:cs="Times New Roman"/>
        </w:rPr>
      </w:pPr>
    </w:p>
    <w:p w14:paraId="031ECF02" w14:textId="77777777" w:rsidR="00E2734E" w:rsidRDefault="00E2734E" w:rsidP="00E2734E">
      <w:pPr>
        <w:jc w:val="center"/>
        <w:rPr>
          <w:rFonts w:ascii="Times New Roman" w:hAnsi="Times New Roman" w:cs="Times New Roman"/>
        </w:rPr>
      </w:pPr>
    </w:p>
    <w:p w14:paraId="594A9D2F" w14:textId="77777777" w:rsidR="00140B5B" w:rsidRDefault="00140B5B" w:rsidP="00E2734E">
      <w:pPr>
        <w:jc w:val="center"/>
        <w:rPr>
          <w:rFonts w:ascii="Times New Roman" w:hAnsi="Times New Roman" w:cs="Times New Roman"/>
        </w:rPr>
      </w:pPr>
    </w:p>
    <w:p w14:paraId="1E7D0495" w14:textId="77777777" w:rsidR="00140B5B" w:rsidRDefault="00140B5B" w:rsidP="00E2734E">
      <w:pPr>
        <w:jc w:val="center"/>
        <w:rPr>
          <w:rFonts w:ascii="Times New Roman" w:hAnsi="Times New Roman" w:cs="Times New Roman"/>
        </w:rPr>
      </w:pPr>
    </w:p>
    <w:p w14:paraId="6359CB97" w14:textId="77777777" w:rsidR="00140B5B" w:rsidRDefault="00140B5B" w:rsidP="00E2734E">
      <w:pPr>
        <w:jc w:val="center"/>
        <w:rPr>
          <w:rFonts w:ascii="Times New Roman" w:hAnsi="Times New Roman" w:cs="Times New Roman"/>
        </w:rPr>
      </w:pPr>
    </w:p>
    <w:p w14:paraId="4FF843FC" w14:textId="77777777" w:rsidR="00E2734E" w:rsidRDefault="00E2734E" w:rsidP="00E2734E">
      <w:pPr>
        <w:jc w:val="center"/>
        <w:rPr>
          <w:rFonts w:ascii="Times New Roman" w:hAnsi="Times New Roman" w:cs="Times New Roman"/>
        </w:rPr>
      </w:pPr>
    </w:p>
    <w:p w14:paraId="0255069A" w14:textId="77777777" w:rsidR="00E2734E" w:rsidRDefault="00E2734E" w:rsidP="00E2734E">
      <w:pPr>
        <w:jc w:val="center"/>
        <w:rPr>
          <w:rFonts w:ascii="Times New Roman" w:hAnsi="Times New Roman" w:cs="Times New Roman"/>
        </w:rPr>
      </w:pPr>
    </w:p>
    <w:p w14:paraId="12EAE337" w14:textId="77777777" w:rsidR="00E2734E" w:rsidRPr="00AE011D" w:rsidRDefault="00E2734E" w:rsidP="00E2734E">
      <w:pPr>
        <w:jc w:val="center"/>
        <w:rPr>
          <w:rFonts w:ascii="Times New Roman" w:hAnsi="Times New Roman" w:cs="Times New Roman"/>
        </w:rPr>
      </w:pPr>
      <w:r w:rsidRPr="00AE011D">
        <w:rPr>
          <w:rFonts w:ascii="Times New Roman" w:hAnsi="Times New Roman" w:cs="Times New Roman"/>
        </w:rPr>
        <w:t xml:space="preserve">Constructing and Contesting Female Empowerment: A Discourse Analysis of She’s the First </w:t>
      </w:r>
    </w:p>
    <w:p w14:paraId="581B8155" w14:textId="77777777" w:rsidR="00E2734E" w:rsidRPr="00AE011D" w:rsidRDefault="00E2734E" w:rsidP="00E2734E">
      <w:pPr>
        <w:jc w:val="center"/>
        <w:rPr>
          <w:rFonts w:ascii="Times New Roman" w:hAnsi="Times New Roman" w:cs="Times New Roman"/>
        </w:rPr>
      </w:pPr>
    </w:p>
    <w:p w14:paraId="323D8E3E" w14:textId="77777777" w:rsidR="00E2734E" w:rsidRPr="00AE011D" w:rsidRDefault="00E2734E" w:rsidP="00E2734E">
      <w:pPr>
        <w:jc w:val="center"/>
        <w:rPr>
          <w:rFonts w:ascii="Times New Roman" w:hAnsi="Times New Roman" w:cs="Times New Roman"/>
        </w:rPr>
      </w:pPr>
    </w:p>
    <w:p w14:paraId="7E86BDBB" w14:textId="77777777" w:rsidR="00E2734E" w:rsidRPr="00AE011D" w:rsidRDefault="00E2734E" w:rsidP="00E2734E">
      <w:pPr>
        <w:jc w:val="center"/>
        <w:rPr>
          <w:rFonts w:ascii="Times New Roman" w:hAnsi="Times New Roman" w:cs="Times New Roman"/>
        </w:rPr>
      </w:pPr>
    </w:p>
    <w:p w14:paraId="1229ADA4" w14:textId="77777777" w:rsidR="00E2734E" w:rsidRPr="00AE011D" w:rsidRDefault="00E2734E" w:rsidP="00E2734E">
      <w:pPr>
        <w:jc w:val="center"/>
        <w:rPr>
          <w:rFonts w:ascii="Times New Roman" w:hAnsi="Times New Roman" w:cs="Times New Roman"/>
        </w:rPr>
      </w:pPr>
    </w:p>
    <w:p w14:paraId="63F7260C" w14:textId="77777777" w:rsidR="00E2734E" w:rsidRPr="00AE011D" w:rsidRDefault="00E2734E" w:rsidP="00E2734E">
      <w:pPr>
        <w:jc w:val="center"/>
        <w:rPr>
          <w:rFonts w:ascii="Times New Roman" w:hAnsi="Times New Roman" w:cs="Times New Roman"/>
        </w:rPr>
      </w:pPr>
    </w:p>
    <w:p w14:paraId="1B7B806A" w14:textId="77777777" w:rsidR="00E2734E" w:rsidRPr="00AE011D" w:rsidRDefault="00E2734E" w:rsidP="00E2734E">
      <w:pPr>
        <w:jc w:val="center"/>
        <w:rPr>
          <w:rFonts w:ascii="Times New Roman" w:hAnsi="Times New Roman" w:cs="Times New Roman"/>
        </w:rPr>
      </w:pPr>
    </w:p>
    <w:p w14:paraId="6BFA251E" w14:textId="77777777" w:rsidR="00E2734E" w:rsidRPr="00AE011D" w:rsidRDefault="00E2734E" w:rsidP="00E2734E">
      <w:pPr>
        <w:jc w:val="center"/>
        <w:rPr>
          <w:rFonts w:ascii="Times New Roman" w:hAnsi="Times New Roman" w:cs="Times New Roman"/>
        </w:rPr>
      </w:pPr>
    </w:p>
    <w:p w14:paraId="766EDC18" w14:textId="77777777" w:rsidR="00E2734E" w:rsidRPr="00AE011D" w:rsidRDefault="00E2734E" w:rsidP="00E2734E">
      <w:pPr>
        <w:jc w:val="center"/>
        <w:rPr>
          <w:rFonts w:ascii="Times New Roman" w:hAnsi="Times New Roman" w:cs="Times New Roman"/>
        </w:rPr>
      </w:pPr>
    </w:p>
    <w:p w14:paraId="76955EF6" w14:textId="77777777" w:rsidR="00D10B37" w:rsidRPr="00AE011D" w:rsidRDefault="00D10B37" w:rsidP="00E2734E">
      <w:pPr>
        <w:jc w:val="center"/>
        <w:rPr>
          <w:rFonts w:ascii="Times New Roman" w:hAnsi="Times New Roman" w:cs="Times New Roman"/>
        </w:rPr>
      </w:pPr>
    </w:p>
    <w:p w14:paraId="7D3EE8DB" w14:textId="77777777" w:rsidR="00E2734E" w:rsidRPr="00AE011D" w:rsidRDefault="00E2734E" w:rsidP="00E2734E">
      <w:pPr>
        <w:jc w:val="center"/>
        <w:rPr>
          <w:rFonts w:ascii="Times New Roman" w:hAnsi="Times New Roman" w:cs="Times New Roman"/>
        </w:rPr>
      </w:pPr>
    </w:p>
    <w:p w14:paraId="717817BC" w14:textId="77777777" w:rsidR="00E2734E" w:rsidRPr="00AE011D" w:rsidRDefault="00E2734E" w:rsidP="00E2734E">
      <w:pPr>
        <w:jc w:val="center"/>
        <w:rPr>
          <w:rFonts w:ascii="Times New Roman" w:hAnsi="Times New Roman" w:cs="Times New Roman"/>
        </w:rPr>
      </w:pPr>
    </w:p>
    <w:p w14:paraId="27338301" w14:textId="77777777" w:rsidR="00E2734E" w:rsidRPr="00AE011D" w:rsidRDefault="00E2734E" w:rsidP="00E2734E">
      <w:pPr>
        <w:jc w:val="center"/>
        <w:rPr>
          <w:rFonts w:ascii="Times New Roman" w:hAnsi="Times New Roman" w:cs="Times New Roman"/>
        </w:rPr>
      </w:pPr>
    </w:p>
    <w:p w14:paraId="7E359301" w14:textId="77777777" w:rsidR="00E2734E" w:rsidRPr="00AE011D" w:rsidRDefault="00E2734E" w:rsidP="00F104B6">
      <w:pPr>
        <w:spacing w:line="480" w:lineRule="auto"/>
        <w:jc w:val="center"/>
        <w:rPr>
          <w:rFonts w:ascii="Times New Roman" w:hAnsi="Times New Roman" w:cs="Times New Roman"/>
        </w:rPr>
      </w:pPr>
      <w:r w:rsidRPr="00AE011D">
        <w:rPr>
          <w:rFonts w:ascii="Times New Roman" w:hAnsi="Times New Roman" w:cs="Times New Roman"/>
        </w:rPr>
        <w:t>Annie Roebuck</w:t>
      </w:r>
    </w:p>
    <w:p w14:paraId="68557ECD" w14:textId="77777777" w:rsidR="00E2734E" w:rsidRPr="00AE011D" w:rsidRDefault="00E2734E" w:rsidP="00F104B6">
      <w:pPr>
        <w:spacing w:line="480" w:lineRule="auto"/>
        <w:jc w:val="center"/>
        <w:rPr>
          <w:rFonts w:ascii="Times New Roman" w:hAnsi="Times New Roman" w:cs="Times New Roman"/>
        </w:rPr>
      </w:pPr>
      <w:r w:rsidRPr="00AE011D">
        <w:rPr>
          <w:rFonts w:ascii="Times New Roman" w:hAnsi="Times New Roman" w:cs="Times New Roman"/>
        </w:rPr>
        <w:t>SISU 306-001 Olson Scholars Seminar</w:t>
      </w:r>
    </w:p>
    <w:p w14:paraId="32EE7EFA" w14:textId="77777777" w:rsidR="00E2734E" w:rsidRPr="00AE011D" w:rsidRDefault="00E2734E" w:rsidP="00F104B6">
      <w:pPr>
        <w:spacing w:line="480" w:lineRule="auto"/>
        <w:jc w:val="center"/>
        <w:rPr>
          <w:rFonts w:ascii="Times New Roman" w:hAnsi="Times New Roman" w:cs="Times New Roman"/>
        </w:rPr>
      </w:pPr>
      <w:r w:rsidRPr="00AE011D">
        <w:rPr>
          <w:rFonts w:ascii="Times New Roman" w:hAnsi="Times New Roman" w:cs="Times New Roman"/>
        </w:rPr>
        <w:t>May 9, 2017</w:t>
      </w:r>
    </w:p>
    <w:p w14:paraId="028A0402" w14:textId="77777777" w:rsidR="00E2734E" w:rsidRPr="00AE011D" w:rsidRDefault="00E2734E" w:rsidP="00F104B6">
      <w:pPr>
        <w:spacing w:line="480" w:lineRule="auto"/>
        <w:jc w:val="center"/>
        <w:rPr>
          <w:rFonts w:ascii="Times New Roman" w:hAnsi="Times New Roman" w:cs="Times New Roman"/>
        </w:rPr>
      </w:pPr>
    </w:p>
    <w:p w14:paraId="03C86346" w14:textId="77777777" w:rsidR="00E2734E" w:rsidRPr="00AE011D" w:rsidRDefault="00E2734E" w:rsidP="00F104B6">
      <w:pPr>
        <w:spacing w:line="480" w:lineRule="auto"/>
        <w:rPr>
          <w:rFonts w:ascii="Times New Roman" w:hAnsi="Times New Roman" w:cs="Times New Roman"/>
          <w:b/>
        </w:rPr>
      </w:pPr>
    </w:p>
    <w:p w14:paraId="39951DCB" w14:textId="77777777" w:rsidR="00E2734E" w:rsidRPr="00AE011D" w:rsidRDefault="00E2734E" w:rsidP="00F104B6">
      <w:pPr>
        <w:spacing w:line="480" w:lineRule="auto"/>
        <w:rPr>
          <w:rFonts w:ascii="Times New Roman" w:hAnsi="Times New Roman" w:cs="Times New Roman"/>
          <w:b/>
        </w:rPr>
      </w:pPr>
    </w:p>
    <w:p w14:paraId="28A4C968" w14:textId="77777777" w:rsidR="00E2734E" w:rsidRPr="00AE011D" w:rsidRDefault="00E2734E" w:rsidP="00E2734E">
      <w:pPr>
        <w:rPr>
          <w:rFonts w:ascii="Times New Roman" w:hAnsi="Times New Roman" w:cs="Times New Roman"/>
          <w:b/>
        </w:rPr>
      </w:pPr>
    </w:p>
    <w:p w14:paraId="54CF6F13" w14:textId="77777777" w:rsidR="00E2734E" w:rsidRPr="00AE011D" w:rsidRDefault="00E2734E" w:rsidP="00E2734E">
      <w:pPr>
        <w:rPr>
          <w:rFonts w:ascii="Times New Roman" w:hAnsi="Times New Roman" w:cs="Times New Roman"/>
          <w:b/>
        </w:rPr>
      </w:pPr>
    </w:p>
    <w:p w14:paraId="34E51301" w14:textId="77777777" w:rsidR="00E2734E" w:rsidRPr="00AE011D" w:rsidRDefault="00E2734E" w:rsidP="00E2734E">
      <w:pPr>
        <w:rPr>
          <w:rFonts w:ascii="Times New Roman" w:hAnsi="Times New Roman" w:cs="Times New Roman"/>
          <w:b/>
        </w:rPr>
      </w:pPr>
    </w:p>
    <w:p w14:paraId="5316E4CE" w14:textId="77777777" w:rsidR="00E2734E" w:rsidRPr="00AE011D" w:rsidRDefault="00E2734E" w:rsidP="00E2734E">
      <w:pPr>
        <w:rPr>
          <w:rFonts w:ascii="Times New Roman" w:hAnsi="Times New Roman" w:cs="Times New Roman"/>
          <w:b/>
        </w:rPr>
      </w:pPr>
    </w:p>
    <w:p w14:paraId="30548BB4" w14:textId="77777777" w:rsidR="00E2734E" w:rsidRPr="00AE011D" w:rsidRDefault="00E2734E" w:rsidP="00E2734E">
      <w:pPr>
        <w:rPr>
          <w:rFonts w:ascii="Times New Roman" w:hAnsi="Times New Roman" w:cs="Times New Roman"/>
          <w:b/>
        </w:rPr>
      </w:pPr>
    </w:p>
    <w:p w14:paraId="36803C34" w14:textId="77777777" w:rsidR="00E2734E" w:rsidRPr="00AE011D" w:rsidRDefault="00E2734E" w:rsidP="00E2734E">
      <w:pPr>
        <w:rPr>
          <w:rFonts w:ascii="Times New Roman" w:hAnsi="Times New Roman" w:cs="Times New Roman"/>
          <w:b/>
        </w:rPr>
      </w:pPr>
    </w:p>
    <w:p w14:paraId="70925920" w14:textId="77777777" w:rsidR="00E2734E" w:rsidRPr="00AE011D" w:rsidRDefault="00E2734E" w:rsidP="00E2734E">
      <w:pPr>
        <w:rPr>
          <w:rFonts w:ascii="Times New Roman" w:hAnsi="Times New Roman" w:cs="Times New Roman"/>
          <w:b/>
        </w:rPr>
      </w:pPr>
    </w:p>
    <w:p w14:paraId="39721058" w14:textId="77777777" w:rsidR="00E2734E" w:rsidRPr="00AE011D" w:rsidRDefault="00E2734E" w:rsidP="00E2734E">
      <w:pPr>
        <w:rPr>
          <w:rFonts w:ascii="Times New Roman" w:hAnsi="Times New Roman" w:cs="Times New Roman"/>
          <w:b/>
        </w:rPr>
      </w:pPr>
    </w:p>
    <w:p w14:paraId="4EF76139" w14:textId="77777777" w:rsidR="00E2734E" w:rsidRDefault="00E2734E" w:rsidP="00E2734E">
      <w:pPr>
        <w:rPr>
          <w:rFonts w:ascii="Times New Roman" w:hAnsi="Times New Roman" w:cs="Times New Roman"/>
          <w:b/>
        </w:rPr>
      </w:pPr>
    </w:p>
    <w:p w14:paraId="06C8EECA" w14:textId="77777777" w:rsidR="00265A36" w:rsidRPr="00AE011D" w:rsidRDefault="00265A36" w:rsidP="00E2734E">
      <w:pPr>
        <w:rPr>
          <w:rFonts w:ascii="Times New Roman" w:hAnsi="Times New Roman" w:cs="Times New Roman"/>
          <w:b/>
        </w:rPr>
      </w:pPr>
    </w:p>
    <w:p w14:paraId="3EDAA59C" w14:textId="77777777" w:rsidR="00E30F93" w:rsidRPr="00AE011D" w:rsidRDefault="00E30F93" w:rsidP="00E2734E">
      <w:pPr>
        <w:rPr>
          <w:rFonts w:ascii="Times New Roman" w:hAnsi="Times New Roman" w:cs="Times New Roman"/>
          <w:b/>
        </w:rPr>
      </w:pPr>
    </w:p>
    <w:p w14:paraId="4B727B27" w14:textId="77777777" w:rsidR="00E2734E" w:rsidRPr="00AE011D" w:rsidRDefault="00E2734E" w:rsidP="00E2734E">
      <w:pPr>
        <w:rPr>
          <w:rFonts w:ascii="Times New Roman" w:hAnsi="Times New Roman" w:cs="Times New Roman"/>
          <w:b/>
        </w:rPr>
      </w:pPr>
      <w:r w:rsidRPr="00AE011D">
        <w:rPr>
          <w:rFonts w:ascii="Times New Roman" w:hAnsi="Times New Roman" w:cs="Times New Roman"/>
          <w:b/>
        </w:rPr>
        <w:lastRenderedPageBreak/>
        <w:t>Abstract</w:t>
      </w:r>
    </w:p>
    <w:p w14:paraId="01EB6967" w14:textId="2149552A" w:rsidR="00E2734E" w:rsidRPr="00AE011D" w:rsidRDefault="00E2734E" w:rsidP="00E2734E">
      <w:pPr>
        <w:rPr>
          <w:rFonts w:ascii="Times New Roman" w:hAnsi="Times New Roman" w:cs="Times New Roman"/>
          <w:i/>
        </w:rPr>
      </w:pPr>
      <w:r w:rsidRPr="00AE011D">
        <w:rPr>
          <w:rFonts w:ascii="Times New Roman" w:hAnsi="Times New Roman" w:cs="Times New Roman"/>
          <w:i/>
        </w:rPr>
        <w:tab/>
        <w:t xml:space="preserve">International organizations often present female education programs as optimal solutions to the challenges facing developing states and as key methods of female empowerment.  Existing literature from developmental, feminist, and educational scholars focuses on the justifications for empowering methods of international aid while poststructuralist and critical theories question the meaning of empowerment.  My research extends the current scholarship by examining how college women who work with She’s the First, a non-profit that raises awareness and scholarship funds for first generation girls, make sense of empowerment.  Specifically, I research the question: how does She’s the First construct female empowerment and to what extent is that understanding shared with the group’s chapter members? I compare the empowerment discourse of the organization’s promotional videos with interviews with college chapter participants.  </w:t>
      </w:r>
      <w:r w:rsidRPr="00AE011D">
        <w:rPr>
          <w:rFonts w:ascii="Times New Roman" w:eastAsia="Times New Roman" w:hAnsi="Times New Roman" w:cs="Times New Roman"/>
          <w:i/>
        </w:rPr>
        <w:t>I argue that She’s the First’s construction of empowerment, through its emphasis on both internal and external dimensions, shares many characteristics with those of its members.  However, She’s the First’s members</w:t>
      </w:r>
      <w:r w:rsidR="00D10B37" w:rsidRPr="00AE011D">
        <w:rPr>
          <w:rFonts w:ascii="Times New Roman" w:eastAsia="Times New Roman" w:hAnsi="Times New Roman" w:cs="Times New Roman"/>
          <w:i/>
        </w:rPr>
        <w:t>’</w:t>
      </w:r>
      <w:r w:rsidRPr="00AE011D">
        <w:rPr>
          <w:rFonts w:ascii="Times New Roman" w:eastAsia="Times New Roman" w:hAnsi="Times New Roman" w:cs="Times New Roman"/>
          <w:i/>
        </w:rPr>
        <w:t xml:space="preserve"> emphasis on political empowerment through action shows a notable difference in focus.  These different emphases in empowerment discourse challenge both organizations and participants in female education programs </w:t>
      </w:r>
      <w:r w:rsidRPr="00AE011D">
        <w:rPr>
          <w:rFonts w:ascii="Times New Roman" w:hAnsi="Times New Roman" w:cs="Times New Roman"/>
          <w:i/>
        </w:rPr>
        <w:t xml:space="preserve">to look critically at westernized definitions of empowerment and success and to pursue programs with more inclusive cultural understanding.   </w:t>
      </w:r>
    </w:p>
    <w:p w14:paraId="3F374CEA" w14:textId="77777777" w:rsidR="00E2734E" w:rsidRPr="00AE011D" w:rsidRDefault="00E2734E" w:rsidP="00E2734E">
      <w:pPr>
        <w:rPr>
          <w:rFonts w:ascii="Times New Roman" w:hAnsi="Times New Roman" w:cs="Times New Roman"/>
          <w:i/>
        </w:rPr>
      </w:pPr>
      <w:r w:rsidRPr="00AE011D">
        <w:rPr>
          <w:rFonts w:ascii="Times New Roman" w:hAnsi="Times New Roman" w:cs="Times New Roman"/>
          <w:b/>
          <w:i/>
        </w:rPr>
        <w:t>Keywords</w:t>
      </w:r>
      <w:r w:rsidRPr="00AE011D">
        <w:rPr>
          <w:rFonts w:ascii="Times New Roman" w:hAnsi="Times New Roman" w:cs="Times New Roman"/>
          <w:i/>
        </w:rPr>
        <w:t>: female empowerment, international development, feminism, education</w:t>
      </w:r>
    </w:p>
    <w:p w14:paraId="478E8533" w14:textId="77777777" w:rsidR="00E2734E" w:rsidRPr="00AE011D" w:rsidRDefault="00E2734E" w:rsidP="00E2734E">
      <w:pPr>
        <w:rPr>
          <w:rFonts w:ascii="Times New Roman" w:hAnsi="Times New Roman" w:cs="Times New Roman"/>
          <w:i/>
        </w:rPr>
      </w:pPr>
    </w:p>
    <w:p w14:paraId="4198DE5A" w14:textId="77777777" w:rsidR="00E2734E" w:rsidRPr="00AE011D" w:rsidRDefault="00E2734E" w:rsidP="00F104B6">
      <w:pPr>
        <w:spacing w:line="480" w:lineRule="auto"/>
        <w:rPr>
          <w:rFonts w:ascii="Times New Roman" w:hAnsi="Times New Roman" w:cs="Times New Roman"/>
          <w:b/>
        </w:rPr>
      </w:pPr>
      <w:r w:rsidRPr="00AE011D">
        <w:rPr>
          <w:rFonts w:ascii="Times New Roman" w:hAnsi="Times New Roman" w:cs="Times New Roman"/>
          <w:b/>
        </w:rPr>
        <w:t xml:space="preserve">Introduction </w:t>
      </w:r>
    </w:p>
    <w:p w14:paraId="209700F5" w14:textId="77777777" w:rsidR="00E2734E" w:rsidRPr="00AE011D" w:rsidRDefault="00E2734E" w:rsidP="00F104B6">
      <w:pPr>
        <w:spacing w:line="480" w:lineRule="auto"/>
        <w:rPr>
          <w:rFonts w:ascii="Times New Roman" w:eastAsia="Times New Roman" w:hAnsi="Times New Roman" w:cs="Times New Roman"/>
        </w:rPr>
      </w:pPr>
      <w:r w:rsidRPr="00AE011D">
        <w:rPr>
          <w:rFonts w:ascii="Times New Roman" w:eastAsia="Times New Roman" w:hAnsi="Times New Roman" w:cs="Times New Roman"/>
        </w:rPr>
        <w:tab/>
        <w:t xml:space="preserve">As I stand in the middle of Times Square, a massive digital billboard catches my eye, promoting She’s the First, a nonprofit organization focused on international female education.  </w:t>
      </w:r>
    </w:p>
    <w:p w14:paraId="5C0C7DCF" w14:textId="77777777" w:rsidR="00E2734E" w:rsidRPr="00AE011D" w:rsidRDefault="00E2734E" w:rsidP="00F104B6">
      <w:pPr>
        <w:spacing w:line="480" w:lineRule="auto"/>
        <w:rPr>
          <w:rFonts w:ascii="Times New Roman" w:eastAsia="Times New Roman" w:hAnsi="Times New Roman" w:cs="Times New Roman"/>
          <w:color w:val="000000" w:themeColor="text1"/>
        </w:rPr>
      </w:pPr>
      <w:r w:rsidRPr="00AE011D">
        <w:rPr>
          <w:rFonts w:ascii="Times New Roman" w:eastAsia="Times New Roman" w:hAnsi="Times New Roman" w:cs="Times New Roman"/>
        </w:rPr>
        <w:t>The faces of four girls flash across the screen, along with the labels “future lawyer, future engineer, future Olympian, and future president.”  As stated on She’s the First’s website, its mission is to “provide scholarships to girls in low-income countries, fostering first-generation graduates and cultivating the next generation of global leaders.”</w:t>
      </w:r>
      <w:r w:rsidRPr="00AE011D">
        <w:rPr>
          <w:rStyle w:val="FootnoteReference"/>
          <w:rFonts w:ascii="Times New Roman" w:eastAsia="Times New Roman" w:hAnsi="Times New Roman" w:cs="Times New Roman"/>
        </w:rPr>
        <w:footnoteReference w:id="1"/>
      </w:r>
      <w:r w:rsidRPr="00AE011D">
        <w:rPr>
          <w:rFonts w:ascii="Times New Roman" w:eastAsia="Times New Roman" w:hAnsi="Times New Roman" w:cs="Times New Roman"/>
        </w:rPr>
        <w:t xml:space="preserve"> </w:t>
      </w:r>
      <w:r w:rsidRPr="00AE011D">
        <w:rPr>
          <w:rFonts w:ascii="Times New Roman" w:eastAsia="Times New Roman" w:hAnsi="Times New Roman" w:cs="Times New Roman"/>
          <w:color w:val="000000" w:themeColor="text1"/>
        </w:rPr>
        <w:t xml:space="preserve">The billboard speaks to my work with the organization. I am a proud member of one of its campus chapters that organizes fundraisers and creates awareness about the issue of educational equality for women.  She’s the First is in fact the reason I am in New York; their </w:t>
      </w:r>
      <w:r w:rsidRPr="00AE011D">
        <w:rPr>
          <w:rFonts w:ascii="Times New Roman" w:eastAsia="Times New Roman" w:hAnsi="Times New Roman" w:cs="Times New Roman"/>
        </w:rPr>
        <w:t xml:space="preserve">annual summit draws hundreds of women from chapters across the country.  </w:t>
      </w:r>
      <w:r w:rsidRPr="00AE011D">
        <w:rPr>
          <w:rFonts w:ascii="Times New Roman" w:eastAsia="Times New Roman" w:hAnsi="Times New Roman" w:cs="Times New Roman"/>
          <w:color w:val="000000" w:themeColor="text1"/>
        </w:rPr>
        <w:t xml:space="preserve">We assemble to discuss barriers to gender equality and how we engage with our campus communities about this issue.  </w:t>
      </w:r>
    </w:p>
    <w:p w14:paraId="664360FD" w14:textId="77777777" w:rsidR="00E2734E" w:rsidRPr="00AE011D" w:rsidRDefault="00E2734E" w:rsidP="00F104B6">
      <w:pPr>
        <w:spacing w:line="480" w:lineRule="auto"/>
        <w:ind w:firstLine="720"/>
        <w:rPr>
          <w:rFonts w:ascii="Times New Roman" w:eastAsia="Times New Roman" w:hAnsi="Times New Roman" w:cs="Times New Roman"/>
          <w:color w:val="000000" w:themeColor="text1"/>
        </w:rPr>
      </w:pPr>
      <w:r w:rsidRPr="00AE011D">
        <w:rPr>
          <w:rFonts w:ascii="Times New Roman" w:eastAsia="Times New Roman" w:hAnsi="Times New Roman" w:cs="Times New Roman"/>
          <w:color w:val="000000" w:themeColor="text1"/>
        </w:rPr>
        <w:lastRenderedPageBreak/>
        <w:t xml:space="preserve">This year we get to meet </w:t>
      </w:r>
      <w:r w:rsidRPr="00AE011D">
        <w:rPr>
          <w:rFonts w:ascii="Times New Roman" w:eastAsia="Times New Roman" w:hAnsi="Times New Roman" w:cs="Times New Roman"/>
        </w:rPr>
        <w:t xml:space="preserve">two of the organization’s “scholars” – or scholarship recipients </w:t>
      </w:r>
      <w:r w:rsidRPr="00AE011D">
        <w:rPr>
          <w:rFonts w:ascii="Times New Roman" w:eastAsia="Times New Roman" w:hAnsi="Times New Roman" w:cs="Times New Roman"/>
          <w:color w:val="000000" w:themeColor="text1"/>
        </w:rPr>
        <w:t xml:space="preserve">– from Peru and Guatemala, </w:t>
      </w:r>
      <w:r w:rsidRPr="00AE011D">
        <w:rPr>
          <w:rFonts w:ascii="Times New Roman" w:eastAsia="Times New Roman" w:hAnsi="Times New Roman" w:cs="Times New Roman"/>
        </w:rPr>
        <w:t>who discuss the impact of education on their lives.  Despite this opportunity, and despite my benevolent intentions, which I am sure the other women here share, I feel an odd disconnect as I stare up at the bright lights of Broadway and the faces of girls from across the world</w:t>
      </w:r>
      <w:r w:rsidRPr="00AE011D">
        <w:rPr>
          <w:rFonts w:ascii="Times New Roman" w:eastAsia="Times New Roman" w:hAnsi="Times New Roman" w:cs="Times New Roman"/>
          <w:color w:val="000000" w:themeColor="text1"/>
        </w:rPr>
        <w:t>.  I wonder about their personal stories, surely impacted by She’s the First, but to what degree I will probably never know.</w:t>
      </w:r>
    </w:p>
    <w:p w14:paraId="41ECAE3D" w14:textId="1F3BAA38" w:rsidR="00E2734E" w:rsidRPr="00AE011D" w:rsidRDefault="00E2734E" w:rsidP="00F104B6">
      <w:pPr>
        <w:spacing w:line="480" w:lineRule="auto"/>
        <w:rPr>
          <w:rFonts w:ascii="Times New Roman" w:eastAsia="Times New Roman" w:hAnsi="Times New Roman" w:cs="Times New Roman"/>
          <w:color w:val="000000" w:themeColor="text1"/>
        </w:rPr>
      </w:pPr>
      <w:r w:rsidRPr="00AE011D">
        <w:rPr>
          <w:rFonts w:ascii="Times New Roman" w:eastAsia="Times New Roman" w:hAnsi="Times New Roman" w:cs="Times New Roman"/>
        </w:rPr>
        <w:tab/>
        <w:t>Following my week at the She’s the First summit, I revisit the websites of similar organizations, like the Malala Fund and Let Girls Learn.  I notice a pattern in their presentation of female empowerment programs and the transformative impact of education</w:t>
      </w:r>
      <w:r w:rsidRPr="00AE011D">
        <w:rPr>
          <w:rFonts w:ascii="Times New Roman" w:eastAsia="Times New Roman" w:hAnsi="Times New Roman" w:cs="Times New Roman"/>
          <w:color w:val="000000" w:themeColor="text1"/>
        </w:rPr>
        <w:t>.  While each organization has slightly different regional focuses or goals, all create digital promotions accessible to people like myself.  These include blog posts, photos, and videos, all embodying a consistent narrative: it is a normative good that girls empowered by education become heroines of hope despite their problematic circumstances, including gender discrimination, poverty, and other obstacles rooted in cultural traditions and social conflict.  However, few details emerge as to exactly how effective and culturally considerate the education systems are that these young women participate in, beyond the rhetoric of “partnering with local institutions</w:t>
      </w:r>
      <w:r w:rsidR="00C07E57" w:rsidRPr="00AE011D">
        <w:rPr>
          <w:rFonts w:ascii="Times New Roman" w:eastAsia="Times New Roman" w:hAnsi="Times New Roman" w:cs="Times New Roman"/>
          <w:color w:val="000000" w:themeColor="text1"/>
        </w:rPr>
        <w:t>.”</w:t>
      </w:r>
      <w:r w:rsidRPr="00AE011D">
        <w:rPr>
          <w:rFonts w:ascii="Times New Roman" w:eastAsia="Times New Roman" w:hAnsi="Times New Roman" w:cs="Times New Roman"/>
          <w:color w:val="000000" w:themeColor="text1"/>
        </w:rPr>
        <w:t xml:space="preserve"> While I continue to advocate for female education, I begin to wonder what assumptions lie underneath the way young women are consistently portrayed in promotional media; and why, in fact, they are so consistently portrayed.</w:t>
      </w:r>
    </w:p>
    <w:p w14:paraId="2FE53C51" w14:textId="7B57D8E0" w:rsidR="00E2734E" w:rsidRPr="00AE011D" w:rsidRDefault="00E2734E" w:rsidP="00F104B6">
      <w:pPr>
        <w:spacing w:line="480" w:lineRule="auto"/>
        <w:rPr>
          <w:rFonts w:ascii="Times New Roman" w:eastAsia="Times New Roman" w:hAnsi="Times New Roman" w:cs="Times New Roman"/>
          <w:color w:val="FF0000"/>
        </w:rPr>
      </w:pPr>
      <w:r w:rsidRPr="00AE011D">
        <w:rPr>
          <w:rFonts w:ascii="Times New Roman" w:eastAsia="Times New Roman" w:hAnsi="Times New Roman" w:cs="Times New Roman"/>
          <w:color w:val="000000" w:themeColor="text1"/>
        </w:rPr>
        <w:tab/>
        <w:t xml:space="preserve">This research aims to understand how female education organizations construct empowerment in a way that appeals to the Western audience that funds them.  I aim to make sense of the implications of these constructions for the activists who construct local programs based on insights rooted in organization media.  More specifically I research the question of </w:t>
      </w:r>
      <w:r w:rsidRPr="00AE011D">
        <w:rPr>
          <w:rFonts w:ascii="Times New Roman" w:eastAsia="Times New Roman" w:hAnsi="Times New Roman" w:cs="Times New Roman"/>
          <w:color w:val="000000" w:themeColor="text1"/>
        </w:rPr>
        <w:lastRenderedPageBreak/>
        <w:t xml:space="preserve">“how does She’s the First formally construct female empowerment, as expressed in its video promotions, and to what extent is that understanding shared with the group’s chapter members?”  I believe it is important to answer this question because of the larger implications related to She’s the First’s marketing emphasis on personal transformation through empowerment, and its omission of an examination of surrounding political and social structures in low-income countries. </w:t>
      </w:r>
      <w:r w:rsidR="00683BA4" w:rsidRPr="00AE011D">
        <w:rPr>
          <w:rFonts w:ascii="Times New Roman" w:eastAsia="Times New Roman" w:hAnsi="Times New Roman" w:cs="Times New Roman"/>
          <w:color w:val="000000" w:themeColor="text1"/>
        </w:rPr>
        <w:t xml:space="preserve"> </w:t>
      </w:r>
      <w:r w:rsidRPr="00AE011D">
        <w:rPr>
          <w:rFonts w:ascii="Times New Roman" w:eastAsia="Times New Roman" w:hAnsi="Times New Roman" w:cs="Times New Roman"/>
          <w:color w:val="000000" w:themeColor="text1"/>
        </w:rPr>
        <w:t>Differences between She’s the First’s construction of female empowerment and the views of its members may s</w:t>
      </w:r>
      <w:r w:rsidR="009049D1" w:rsidRPr="00AE011D">
        <w:rPr>
          <w:rFonts w:ascii="Times New Roman" w:eastAsia="Times New Roman" w:hAnsi="Times New Roman" w:cs="Times New Roman"/>
          <w:color w:val="000000" w:themeColor="text1"/>
        </w:rPr>
        <w:t>uggest that the organization re</w:t>
      </w:r>
      <w:r w:rsidRPr="00AE011D">
        <w:rPr>
          <w:rFonts w:ascii="Times New Roman" w:eastAsia="Times New Roman" w:hAnsi="Times New Roman" w:cs="Times New Roman"/>
          <w:color w:val="000000" w:themeColor="text1"/>
        </w:rPr>
        <w:t xml:space="preserve">examine its public construction of empowerment in a broader way, less centered in the cultural assumptions typical of Western democracies.  Further, a detailed examination of female empowerment as seen from these two perspectives may create a useful synthesis for continued discussion among female empowerment theorists. </w:t>
      </w:r>
    </w:p>
    <w:p w14:paraId="0847C752" w14:textId="2C97EB70" w:rsidR="00E2734E" w:rsidRPr="00AE011D" w:rsidRDefault="00E2734E" w:rsidP="00F104B6">
      <w:pPr>
        <w:spacing w:line="480" w:lineRule="auto"/>
        <w:rPr>
          <w:rFonts w:ascii="Times New Roman" w:eastAsia="Times New Roman" w:hAnsi="Times New Roman" w:cs="Times New Roman"/>
        </w:rPr>
      </w:pPr>
      <w:r w:rsidRPr="00AE011D">
        <w:rPr>
          <w:rFonts w:ascii="Times New Roman" w:eastAsia="Times New Roman" w:hAnsi="Times New Roman" w:cs="Times New Roman"/>
        </w:rPr>
        <w:tab/>
        <w:t xml:space="preserve">My selection of discourse analysis within the interpretivist world allows me to analyze the ambiguous narrative of empowerment as </w:t>
      </w:r>
      <w:proofErr w:type="gramStart"/>
      <w:r w:rsidRPr="00AE011D">
        <w:rPr>
          <w:rFonts w:ascii="Times New Roman" w:eastAsia="Times New Roman" w:hAnsi="Times New Roman" w:cs="Times New Roman"/>
        </w:rPr>
        <w:t xml:space="preserve">an </w:t>
      </w:r>
      <w:r w:rsidRPr="00AE011D">
        <w:rPr>
          <w:rFonts w:ascii="Times New Roman" w:eastAsia="Times New Roman" w:hAnsi="Times New Roman" w:cs="Times New Roman"/>
          <w:iCs/>
        </w:rPr>
        <w:t>unquestionable good</w:t>
      </w:r>
      <w:r w:rsidR="000B5D10" w:rsidRPr="00AE011D">
        <w:rPr>
          <w:rFonts w:ascii="Times New Roman" w:eastAsia="Times New Roman" w:hAnsi="Times New Roman" w:cs="Times New Roman"/>
          <w:iCs/>
        </w:rPr>
        <w:t>,</w:t>
      </w:r>
      <w:r w:rsidRPr="00AE011D">
        <w:rPr>
          <w:rFonts w:ascii="Times New Roman" w:eastAsia="Times New Roman" w:hAnsi="Times New Roman" w:cs="Times New Roman"/>
          <w:iCs/>
        </w:rPr>
        <w:t xml:space="preserve"> and what characteristics</w:t>
      </w:r>
      <w:proofErr w:type="gramEnd"/>
      <w:r w:rsidRPr="00AE011D">
        <w:rPr>
          <w:rFonts w:ascii="Times New Roman" w:eastAsia="Times New Roman" w:hAnsi="Times New Roman" w:cs="Times New Roman"/>
          <w:iCs/>
        </w:rPr>
        <w:t xml:space="preserve"> define that empowerment.  </w:t>
      </w:r>
      <w:r w:rsidRPr="00AE011D">
        <w:rPr>
          <w:rFonts w:ascii="Times New Roman" w:eastAsia="Times New Roman" w:hAnsi="Times New Roman" w:cs="Times New Roman"/>
          <w:i/>
          <w:iCs/>
        </w:rPr>
        <w:t xml:space="preserve"> </w:t>
      </w:r>
      <w:r w:rsidRPr="00AE011D">
        <w:rPr>
          <w:rFonts w:ascii="Times New Roman" w:eastAsia="Times New Roman" w:hAnsi="Times New Roman" w:cs="Times New Roman"/>
        </w:rPr>
        <w:t xml:space="preserve">I research the context of She’s the First, an international female educational empowerment nonprofit, situated within the larger Western ‘girl movement.’ My research analyses two discourses within She’s the First, including the discourse of the organization itself through promotional videos posted online, and the discourse of its chapter members through interviews concerning their views on </w:t>
      </w:r>
      <w:r w:rsidR="00AE607C" w:rsidRPr="00AE011D">
        <w:rPr>
          <w:rFonts w:ascii="Times New Roman" w:eastAsia="Times New Roman" w:hAnsi="Times New Roman" w:cs="Times New Roman"/>
        </w:rPr>
        <w:t>empowerment and the organization’s mission and programs</w:t>
      </w:r>
      <w:r w:rsidRPr="00AE011D">
        <w:rPr>
          <w:rFonts w:ascii="Times New Roman" w:eastAsia="Times New Roman" w:hAnsi="Times New Roman" w:cs="Times New Roman"/>
        </w:rPr>
        <w:t xml:space="preserve">.  I question the ambiguity of the term empowerment in this type of international development discourse, and its depiction as an unquestionable and </w:t>
      </w:r>
      <w:r w:rsidRPr="00AE011D">
        <w:rPr>
          <w:rFonts w:ascii="Times New Roman" w:eastAsia="Times New Roman" w:hAnsi="Times New Roman" w:cs="Times New Roman"/>
          <w:color w:val="000000" w:themeColor="text1"/>
        </w:rPr>
        <w:t>sufficiently inclusive good</w:t>
      </w:r>
      <w:r w:rsidRPr="00AE011D">
        <w:rPr>
          <w:rFonts w:ascii="Times New Roman" w:eastAsia="Times New Roman" w:hAnsi="Times New Roman" w:cs="Times New Roman"/>
        </w:rPr>
        <w:t>.  In reexamining a discourse at the intersection of development, feminist, and educational discourse, I hope to open a new conversation about the construction of female empowerment as it ha</w:t>
      </w:r>
      <w:r w:rsidR="00DA24A1" w:rsidRPr="00AE011D">
        <w:rPr>
          <w:rFonts w:ascii="Times New Roman" w:eastAsia="Times New Roman" w:hAnsi="Times New Roman" w:cs="Times New Roman"/>
        </w:rPr>
        <w:t xml:space="preserve">s emerged over the past decade.  </w:t>
      </w:r>
      <w:r w:rsidRPr="00AE011D">
        <w:rPr>
          <w:rFonts w:ascii="Times New Roman" w:eastAsia="Times New Roman" w:hAnsi="Times New Roman" w:cs="Times New Roman"/>
        </w:rPr>
        <w:t xml:space="preserve">While academics have extensively </w:t>
      </w:r>
      <w:r w:rsidRPr="00AE011D">
        <w:rPr>
          <w:rFonts w:ascii="Times New Roman" w:eastAsia="Times New Roman" w:hAnsi="Times New Roman" w:cs="Times New Roman"/>
        </w:rPr>
        <w:lastRenderedPageBreak/>
        <w:t xml:space="preserve">explored female empowerment through ethnographies of programs, and by hypothesizing what factors affect empowerment, little scholarship addresses how empowerment is articulated in program </w:t>
      </w:r>
      <w:r w:rsidR="00DA24A1" w:rsidRPr="00AE011D">
        <w:rPr>
          <w:rFonts w:ascii="Times New Roman" w:eastAsia="Times New Roman" w:hAnsi="Times New Roman" w:cs="Times New Roman"/>
        </w:rPr>
        <w:t>media</w:t>
      </w:r>
      <w:r w:rsidRPr="00AE011D">
        <w:rPr>
          <w:rFonts w:ascii="Times New Roman" w:eastAsia="Times New Roman" w:hAnsi="Times New Roman" w:cs="Times New Roman"/>
        </w:rPr>
        <w:t xml:space="preserve">.  In examining both textual and social meaning making of empowerment, I gain more insight into the implications of the female empowerment movement, including its agendas and strategies. </w:t>
      </w:r>
    </w:p>
    <w:p w14:paraId="205E061C" w14:textId="6BB16EEB" w:rsidR="00E2734E" w:rsidRPr="00BA03C9" w:rsidRDefault="00E2734E" w:rsidP="00F104B6">
      <w:pPr>
        <w:spacing w:line="480" w:lineRule="auto"/>
        <w:rPr>
          <w:rFonts w:ascii="Times New Roman" w:eastAsia="Times New Roman" w:hAnsi="Times New Roman" w:cs="Times New Roman"/>
          <w:color w:val="FF0000"/>
        </w:rPr>
      </w:pPr>
      <w:r w:rsidRPr="00AE011D">
        <w:rPr>
          <w:rFonts w:ascii="Times New Roman" w:eastAsia="Times New Roman" w:hAnsi="Times New Roman" w:cs="Times New Roman"/>
        </w:rPr>
        <w:tab/>
        <w:t xml:space="preserve">In the following paper, I include a review of how scholars from developmental, feminist, and educational schools of thought address empowerment.  I find a particularly useful framework in Nelly </w:t>
      </w:r>
      <w:proofErr w:type="spellStart"/>
      <w:r w:rsidRPr="00AE011D">
        <w:rPr>
          <w:rFonts w:ascii="Times New Roman" w:eastAsia="Times New Roman" w:hAnsi="Times New Roman" w:cs="Times New Roman"/>
        </w:rPr>
        <w:t>Stromquist’s</w:t>
      </w:r>
      <w:proofErr w:type="spellEnd"/>
      <w:r w:rsidRPr="00AE011D">
        <w:rPr>
          <w:rFonts w:ascii="Times New Roman" w:eastAsia="Times New Roman" w:hAnsi="Times New Roman" w:cs="Times New Roman"/>
        </w:rPr>
        <w:t xml:space="preserve"> framework of female empowerment.  I go on to outline my interpretivist methodology, a discourse analysis of the empowerment discourses of She’s the First’s organization and of She’s the First’s chapter members.  I examine describe and discuss my findings and argue that the She’s the First organization and members share most of the values of empowerment, though they emphasize different aspects, particularly with respect to differing emphasis on political action.  I find that these differences in emphasis have significant implications that the organization policymakers and members might discuss.  Following my conclusions, I provide reflection on my choices, address the larger implications of my project, and identify points of departure for future research.  </w:t>
      </w:r>
    </w:p>
    <w:p w14:paraId="521D24A8" w14:textId="77777777" w:rsidR="00E2734E" w:rsidRPr="00AE011D" w:rsidRDefault="00E2734E" w:rsidP="00F104B6">
      <w:pPr>
        <w:spacing w:line="480" w:lineRule="auto"/>
        <w:rPr>
          <w:rFonts w:ascii="Times New Roman" w:eastAsia="Times New Roman" w:hAnsi="Times New Roman" w:cs="Times New Roman"/>
          <w:b/>
        </w:rPr>
      </w:pPr>
      <w:r w:rsidRPr="00AE011D">
        <w:rPr>
          <w:rFonts w:ascii="Times New Roman" w:eastAsia="Times New Roman" w:hAnsi="Times New Roman" w:cs="Times New Roman"/>
          <w:b/>
        </w:rPr>
        <w:t>Literature Review</w:t>
      </w:r>
    </w:p>
    <w:p w14:paraId="43141B9F" w14:textId="77777777" w:rsidR="00E2734E" w:rsidRPr="00AE011D" w:rsidRDefault="00E2734E" w:rsidP="00F104B6">
      <w:pPr>
        <w:spacing w:line="480" w:lineRule="auto"/>
        <w:rPr>
          <w:rFonts w:ascii="Times New Roman" w:hAnsi="Times New Roman" w:cs="Times New Roman"/>
          <w:i/>
        </w:rPr>
      </w:pPr>
      <w:r w:rsidRPr="00AE011D">
        <w:rPr>
          <w:rFonts w:ascii="Times New Roman" w:eastAsia="Times New Roman" w:hAnsi="Times New Roman" w:cs="Times New Roman"/>
          <w:i/>
        </w:rPr>
        <w:t xml:space="preserve">Empowerment in International Development </w:t>
      </w:r>
    </w:p>
    <w:p w14:paraId="75746D63" w14:textId="7AD31DB7" w:rsidR="00E2734E" w:rsidRPr="00AE011D" w:rsidRDefault="00E2734E" w:rsidP="00F104B6">
      <w:pPr>
        <w:spacing w:line="480" w:lineRule="auto"/>
        <w:ind w:firstLine="720"/>
        <w:rPr>
          <w:rFonts w:ascii="Times New Roman" w:eastAsia="Times New Roman" w:hAnsi="Times New Roman" w:cs="Times New Roman"/>
        </w:rPr>
      </w:pPr>
      <w:r w:rsidRPr="00AE011D">
        <w:rPr>
          <w:rFonts w:ascii="Times New Roman" w:eastAsia="Times New Roman" w:hAnsi="Times New Roman" w:cs="Times New Roman"/>
        </w:rPr>
        <w:t xml:space="preserve">Scholars of international development view empowerment as both a means and an end of international development achieved at the individual and collective level.  One of the fundamental concepts of development scholarship, dependency theory, states that the need for empowerment exists because the gap between rich and the poor states worsens due to </w:t>
      </w:r>
      <w:r w:rsidRPr="00AE011D">
        <w:rPr>
          <w:rFonts w:ascii="Times New Roman" w:eastAsia="Times New Roman" w:hAnsi="Times New Roman" w:cs="Times New Roman"/>
        </w:rPr>
        <w:lastRenderedPageBreak/>
        <w:t>globalization and modernization.</w:t>
      </w:r>
      <w:r w:rsidRPr="00AE011D">
        <w:rPr>
          <w:rStyle w:val="FootnoteReference"/>
          <w:rFonts w:ascii="Times New Roman" w:eastAsia="Times New Roman" w:hAnsi="Times New Roman" w:cs="Times New Roman"/>
        </w:rPr>
        <w:footnoteReference w:id="2"/>
      </w:r>
      <w:r w:rsidRPr="00AE011D">
        <w:rPr>
          <w:rFonts w:ascii="Times New Roman" w:eastAsia="Times New Roman" w:hAnsi="Times New Roman" w:cs="Times New Roman"/>
        </w:rPr>
        <w:t xml:space="preserve"> </w:t>
      </w:r>
      <w:r w:rsidR="002C2285" w:rsidRPr="00AE011D">
        <w:rPr>
          <w:rFonts w:ascii="Times New Roman" w:eastAsia="Times New Roman" w:hAnsi="Times New Roman" w:cs="Times New Roman"/>
        </w:rPr>
        <w:t xml:space="preserve"> </w:t>
      </w:r>
      <w:r w:rsidRPr="00AE011D">
        <w:rPr>
          <w:rFonts w:ascii="Times New Roman" w:eastAsia="Times New Roman" w:hAnsi="Times New Roman" w:cs="Times New Roman"/>
        </w:rPr>
        <w:t>Since traditionally “core” states exploit “periphery” states for resources, developing states remain dependent on developed states until structural transformations, whether bottom-up or top-down, change the status quo of power.</w:t>
      </w:r>
      <w:r w:rsidRPr="00AE011D">
        <w:rPr>
          <w:rStyle w:val="FootnoteReference"/>
          <w:rFonts w:ascii="Times New Roman" w:eastAsia="Times New Roman" w:hAnsi="Times New Roman" w:cs="Times New Roman"/>
        </w:rPr>
        <w:footnoteReference w:id="3"/>
      </w:r>
      <w:r w:rsidRPr="00AE011D">
        <w:rPr>
          <w:rFonts w:ascii="Times New Roman" w:eastAsia="Times New Roman" w:hAnsi="Times New Roman" w:cs="Times New Roman"/>
        </w:rPr>
        <w:t xml:space="preserve">  Out of this tradition, states and international organizations develop initiatives of empowerment that aim to create conditions through which people can access resources to “empower themselves”.</w:t>
      </w:r>
      <w:r w:rsidRPr="00AE011D">
        <w:rPr>
          <w:rStyle w:val="FootnoteReference"/>
          <w:rFonts w:ascii="Times New Roman" w:eastAsia="Times New Roman" w:hAnsi="Times New Roman" w:cs="Times New Roman"/>
        </w:rPr>
        <w:footnoteReference w:id="4"/>
      </w:r>
      <w:r w:rsidRPr="00AE011D">
        <w:rPr>
          <w:rFonts w:ascii="Times New Roman" w:eastAsia="Times New Roman" w:hAnsi="Times New Roman" w:cs="Times New Roman"/>
        </w:rPr>
        <w:t xml:space="preserve">  Development in itself has been criticized by poststructuralists and critical theorists for its continuation of colonialism, since many development models uncritically assume that developing states should follow the model of westernized “developed” states.</w:t>
      </w:r>
      <w:r w:rsidRPr="00AE011D">
        <w:rPr>
          <w:rStyle w:val="FootnoteReference"/>
          <w:rFonts w:ascii="Times New Roman" w:eastAsia="Times New Roman" w:hAnsi="Times New Roman" w:cs="Times New Roman"/>
        </w:rPr>
        <w:footnoteReference w:id="5"/>
      </w:r>
      <w:r w:rsidRPr="00AE011D">
        <w:rPr>
          <w:rFonts w:ascii="Times New Roman" w:eastAsia="Times New Roman" w:hAnsi="Times New Roman" w:cs="Times New Roman"/>
        </w:rPr>
        <w:t xml:space="preserve"> </w:t>
      </w:r>
    </w:p>
    <w:p w14:paraId="0E956BE0" w14:textId="23DCE5E5" w:rsidR="00E2734E" w:rsidRPr="00AE011D" w:rsidRDefault="00E2734E" w:rsidP="00F104B6">
      <w:pPr>
        <w:spacing w:line="480" w:lineRule="auto"/>
        <w:ind w:firstLine="720"/>
        <w:rPr>
          <w:rFonts w:ascii="Times New Roman" w:eastAsia="Times New Roman" w:hAnsi="Times New Roman" w:cs="Times New Roman"/>
        </w:rPr>
      </w:pPr>
      <w:r w:rsidRPr="00AE011D">
        <w:rPr>
          <w:rFonts w:ascii="Times New Roman" w:eastAsia="Times New Roman" w:hAnsi="Times New Roman" w:cs="Times New Roman"/>
        </w:rPr>
        <w:t>Much of developmental scholarship views empowerment as individualistic.  Bottom-up, “grassroots” empowerment, as emphasized by Foucault, focuses on bettering society starting with the individual.</w:t>
      </w:r>
      <w:r w:rsidRPr="00AE011D">
        <w:rPr>
          <w:rStyle w:val="FootnoteReference"/>
          <w:rFonts w:ascii="Times New Roman" w:eastAsia="Times New Roman" w:hAnsi="Times New Roman" w:cs="Times New Roman"/>
        </w:rPr>
        <w:footnoteReference w:id="6"/>
      </w:r>
      <w:r w:rsidRPr="00AE011D">
        <w:rPr>
          <w:rFonts w:ascii="Times New Roman" w:eastAsia="Times New Roman" w:hAnsi="Times New Roman" w:cs="Times New Roman"/>
        </w:rPr>
        <w:t xml:space="preserve">  While individual empowerment is sometimes identified with a neoliberal agenda (private sector decentralized capitalism), Foucault and his adherents criticize neoliberalism as “depoliticized” and thus depriving individuals of a sense of collective political action.</w:t>
      </w:r>
      <w:r w:rsidRPr="00AE011D">
        <w:rPr>
          <w:rStyle w:val="FootnoteReference"/>
          <w:rFonts w:ascii="Times New Roman" w:eastAsia="Times New Roman" w:hAnsi="Times New Roman" w:cs="Times New Roman"/>
        </w:rPr>
        <w:footnoteReference w:id="7"/>
      </w:r>
      <w:r w:rsidRPr="00AE011D">
        <w:rPr>
          <w:rFonts w:ascii="Times New Roman" w:eastAsia="Times New Roman" w:hAnsi="Times New Roman" w:cs="Times New Roman"/>
        </w:rPr>
        <w:t xml:space="preserve">  But Foucault’s politically conscious, grassroots empowerment is itself open to criticism in that it encourages development organizations to put the responsibility of empowerment on the ‘underdeveloped’ individuals themselves, and, in the process, ignore oppressive structural realities that might be impossible to overcome individually.</w:t>
      </w:r>
      <w:r w:rsidRPr="00AE011D">
        <w:rPr>
          <w:rStyle w:val="FootnoteReference"/>
          <w:rFonts w:ascii="Times New Roman" w:eastAsia="Times New Roman" w:hAnsi="Times New Roman" w:cs="Times New Roman"/>
        </w:rPr>
        <w:footnoteReference w:id="8"/>
      </w:r>
      <w:r w:rsidRPr="00AE011D">
        <w:rPr>
          <w:rFonts w:ascii="Times New Roman" w:eastAsia="Times New Roman" w:hAnsi="Times New Roman" w:cs="Times New Roman"/>
        </w:rPr>
        <w:t xml:space="preserve">  For example, a woman from a rural village may be individually empowered with education, but unable to partake in the workforce (a </w:t>
      </w:r>
      <w:r w:rsidRPr="00AE011D">
        <w:rPr>
          <w:rFonts w:ascii="Times New Roman" w:eastAsia="Times New Roman" w:hAnsi="Times New Roman" w:cs="Times New Roman"/>
        </w:rPr>
        <w:lastRenderedPageBreak/>
        <w:t>sign of development) if no jobs are available.  Such discrepancies question the notion that empowerment and development, as variously conceived by outside agents, are incontestable goods.  In terms of methodology, scholars favoring individual empowerment use ethnography to understand individual meaning making or conduct program analysis on educational programs to understand how aid recipients become individually empowered.</w:t>
      </w:r>
      <w:r w:rsidRPr="00AE011D">
        <w:rPr>
          <w:rStyle w:val="FootnoteReference"/>
          <w:rFonts w:ascii="Times New Roman" w:eastAsia="Times New Roman" w:hAnsi="Times New Roman" w:cs="Times New Roman"/>
        </w:rPr>
        <w:footnoteReference w:id="9"/>
      </w:r>
    </w:p>
    <w:p w14:paraId="15581C10" w14:textId="77777777" w:rsidR="00E2734E" w:rsidRPr="00AE011D" w:rsidRDefault="00E2734E" w:rsidP="00F104B6">
      <w:pPr>
        <w:spacing w:line="480" w:lineRule="auto"/>
        <w:ind w:firstLine="720"/>
        <w:rPr>
          <w:rFonts w:ascii="Times New Roman" w:eastAsia="Times New Roman" w:hAnsi="Times New Roman" w:cs="Times New Roman"/>
        </w:rPr>
      </w:pPr>
      <w:r w:rsidRPr="00AE011D">
        <w:rPr>
          <w:rFonts w:ascii="Times New Roman" w:eastAsia="Times New Roman" w:hAnsi="Times New Roman" w:cs="Times New Roman"/>
        </w:rPr>
        <w:t>By contrast, other development scholars view empowerment as collective, through primarily economic criteria.  Human capital theory emphasizes the importance of education as an investment in human productive capacity, intended to support a more economically productive workforce.</w:t>
      </w:r>
      <w:r w:rsidRPr="00AE011D">
        <w:rPr>
          <w:rStyle w:val="FootnoteReference"/>
          <w:rFonts w:ascii="Times New Roman" w:eastAsia="Times New Roman" w:hAnsi="Times New Roman" w:cs="Times New Roman"/>
        </w:rPr>
        <w:footnoteReference w:id="10"/>
      </w:r>
      <w:r w:rsidRPr="00AE011D">
        <w:rPr>
          <w:rFonts w:ascii="Times New Roman" w:eastAsia="Times New Roman" w:hAnsi="Times New Roman" w:cs="Times New Roman"/>
        </w:rPr>
        <w:t xml:space="preserve">  Rather than emphasize individual improvement, proponents of human capital theory hold that empowerment emerges through economic participation as a population.</w:t>
      </w:r>
      <w:r w:rsidRPr="00AE011D">
        <w:rPr>
          <w:rStyle w:val="FootnoteReference"/>
          <w:rFonts w:ascii="Times New Roman" w:eastAsia="Times New Roman" w:hAnsi="Times New Roman" w:cs="Times New Roman"/>
        </w:rPr>
        <w:footnoteReference w:id="11"/>
      </w:r>
      <w:r w:rsidRPr="00AE011D">
        <w:rPr>
          <w:rFonts w:ascii="Times New Roman" w:eastAsia="Times New Roman" w:hAnsi="Times New Roman" w:cs="Times New Roman"/>
        </w:rPr>
        <w:t xml:space="preserve">  These academics operationalize empowerment in terms of economic outcome; for example, workforce participation, GDP, or productive output.</w:t>
      </w:r>
      <w:r w:rsidRPr="00AE011D">
        <w:rPr>
          <w:rStyle w:val="FootnoteReference"/>
          <w:rFonts w:ascii="Times New Roman" w:eastAsia="Times New Roman" w:hAnsi="Times New Roman" w:cs="Times New Roman"/>
        </w:rPr>
        <w:footnoteReference w:id="12"/>
      </w:r>
      <w:r w:rsidRPr="00AE011D">
        <w:rPr>
          <w:rFonts w:ascii="Times New Roman" w:eastAsia="Times New Roman" w:hAnsi="Times New Roman" w:cs="Times New Roman"/>
        </w:rPr>
        <w:t xml:space="preserve">  While it is reasonable to look to these quantitative indicators to examine what factors might affect empowerment, it is equally reasonable to examine qualitative factors, like those emphasized by feminist scholars. </w:t>
      </w:r>
    </w:p>
    <w:p w14:paraId="70394150" w14:textId="77777777" w:rsidR="00E2734E" w:rsidRPr="00AE011D" w:rsidRDefault="00E2734E" w:rsidP="00F104B6">
      <w:pPr>
        <w:spacing w:line="480" w:lineRule="auto"/>
        <w:rPr>
          <w:rFonts w:ascii="Times New Roman" w:hAnsi="Times New Roman" w:cs="Times New Roman"/>
          <w:i/>
        </w:rPr>
      </w:pPr>
      <w:r w:rsidRPr="00AE011D">
        <w:rPr>
          <w:rFonts w:ascii="Times New Roman" w:eastAsia="Times New Roman" w:hAnsi="Times New Roman" w:cs="Times New Roman"/>
          <w:i/>
        </w:rPr>
        <w:t>Empowerment in Feminism</w:t>
      </w:r>
    </w:p>
    <w:p w14:paraId="5F8BA068" w14:textId="77777777" w:rsidR="00E2734E" w:rsidRPr="00AE011D" w:rsidRDefault="00E2734E" w:rsidP="00F104B6">
      <w:pPr>
        <w:spacing w:line="480" w:lineRule="auto"/>
        <w:rPr>
          <w:rFonts w:ascii="Times New Roman" w:hAnsi="Times New Roman" w:cs="Times New Roman"/>
        </w:rPr>
      </w:pPr>
      <w:r w:rsidRPr="00AE011D">
        <w:rPr>
          <w:rFonts w:ascii="Times New Roman" w:eastAsia="Times New Roman" w:hAnsi="Times New Roman" w:cs="Times New Roman"/>
        </w:rPr>
        <w:t xml:space="preserve">            Feminist scholars view empowerment as a multidimensional concept involving psychological agency and freedom through capabilities.  Feminist scholar Nelly Stromquist, defines women’s empowerment as “a set of knowledge, skills, and conditions that women must </w:t>
      </w:r>
      <w:r w:rsidRPr="00AE011D">
        <w:rPr>
          <w:rFonts w:ascii="Times New Roman" w:eastAsia="Times New Roman" w:hAnsi="Times New Roman" w:cs="Times New Roman"/>
        </w:rPr>
        <w:lastRenderedPageBreak/>
        <w:t>possess to understand their world and act on it”.</w:t>
      </w:r>
      <w:r w:rsidRPr="00AE011D">
        <w:rPr>
          <w:rStyle w:val="FootnoteReference"/>
          <w:rFonts w:ascii="Times New Roman" w:eastAsia="Times New Roman" w:hAnsi="Times New Roman" w:cs="Times New Roman"/>
        </w:rPr>
        <w:footnoteReference w:id="13"/>
      </w:r>
      <w:r w:rsidRPr="00AE011D">
        <w:rPr>
          <w:rFonts w:ascii="Times New Roman" w:eastAsia="Times New Roman" w:hAnsi="Times New Roman" w:cs="Times New Roman"/>
        </w:rPr>
        <w:t xml:space="preserve">  Social emancipation might only come about through </w:t>
      </w:r>
      <w:r w:rsidRPr="00AE011D">
        <w:rPr>
          <w:rFonts w:ascii="Times New Roman" w:eastAsia="Times New Roman" w:hAnsi="Times New Roman" w:cs="Times New Roman"/>
          <w:i/>
        </w:rPr>
        <w:t>collective</w:t>
      </w:r>
      <w:r w:rsidRPr="00AE011D">
        <w:rPr>
          <w:rFonts w:ascii="Times New Roman" w:eastAsia="Times New Roman" w:hAnsi="Times New Roman" w:cs="Times New Roman"/>
        </w:rPr>
        <w:t xml:space="preserve"> agency and action.</w:t>
      </w:r>
      <w:r w:rsidRPr="00AE011D">
        <w:rPr>
          <w:rStyle w:val="FootnoteReference"/>
          <w:rFonts w:ascii="Times New Roman" w:eastAsia="Times New Roman" w:hAnsi="Times New Roman" w:cs="Times New Roman"/>
        </w:rPr>
        <w:footnoteReference w:id="14"/>
      </w:r>
      <w:r w:rsidRPr="00AE011D">
        <w:rPr>
          <w:rFonts w:ascii="Times New Roman" w:eastAsia="Times New Roman" w:hAnsi="Times New Roman" w:cs="Times New Roman"/>
        </w:rPr>
        <w:t xml:space="preserve">  </w:t>
      </w:r>
      <w:proofErr w:type="spellStart"/>
      <w:r w:rsidRPr="00AE011D">
        <w:rPr>
          <w:rFonts w:ascii="Times New Roman" w:eastAsia="Times New Roman" w:hAnsi="Times New Roman" w:cs="Times New Roman"/>
        </w:rPr>
        <w:t>Stromquist’s</w:t>
      </w:r>
      <w:proofErr w:type="spellEnd"/>
      <w:r w:rsidRPr="00AE011D">
        <w:rPr>
          <w:rFonts w:ascii="Times New Roman" w:eastAsia="Times New Roman" w:hAnsi="Times New Roman" w:cs="Times New Roman"/>
        </w:rPr>
        <w:t xml:space="preserve"> empowerment includes four dimensions: the economic, political, knowledge, and psychological.</w:t>
      </w:r>
      <w:r w:rsidRPr="00AE011D">
        <w:rPr>
          <w:rStyle w:val="FootnoteReference"/>
          <w:rFonts w:ascii="Times New Roman" w:eastAsia="Times New Roman" w:hAnsi="Times New Roman" w:cs="Times New Roman"/>
        </w:rPr>
        <w:footnoteReference w:id="15"/>
      </w:r>
      <w:r w:rsidRPr="00AE011D">
        <w:rPr>
          <w:rFonts w:ascii="Times New Roman" w:eastAsia="Times New Roman" w:hAnsi="Times New Roman" w:cs="Times New Roman"/>
        </w:rPr>
        <w:t xml:space="preserve">  While development theorists consider the first three dimensions, feminists offer a new perspective with the inclusion of a psychological dimension.</w:t>
      </w:r>
      <w:r w:rsidRPr="00AE011D">
        <w:rPr>
          <w:rStyle w:val="FootnoteReference"/>
          <w:rFonts w:ascii="Times New Roman" w:eastAsia="Times New Roman" w:hAnsi="Times New Roman" w:cs="Times New Roman"/>
        </w:rPr>
        <w:footnoteReference w:id="16"/>
      </w:r>
      <w:r w:rsidRPr="00AE011D">
        <w:rPr>
          <w:rFonts w:ascii="Times New Roman" w:eastAsia="Times New Roman" w:hAnsi="Times New Roman" w:cs="Times New Roman"/>
        </w:rPr>
        <w:t xml:space="preserve">  Psychological empowerment includes the acquisition of self-confidence, self-esteem, and self-assertiveness within individuals so they might partake in collective and transformative actions.</w:t>
      </w:r>
      <w:r w:rsidRPr="00AE011D">
        <w:rPr>
          <w:rStyle w:val="FootnoteReference"/>
          <w:rFonts w:ascii="Times New Roman" w:eastAsia="Times New Roman" w:hAnsi="Times New Roman" w:cs="Times New Roman"/>
        </w:rPr>
        <w:footnoteReference w:id="17"/>
      </w:r>
      <w:r w:rsidRPr="00AE011D">
        <w:rPr>
          <w:rFonts w:ascii="Times New Roman" w:eastAsia="Times New Roman" w:hAnsi="Times New Roman" w:cs="Times New Roman"/>
        </w:rPr>
        <w:t xml:space="preserve">  This dimension remains separate from knowledge empowerment, even though both dimensions concern internal awareness, because the psychological dimension stresses awareness of self, rather than awareness of external factors.  Self-regard, cannot be taught, but must be acquired through lived experience.  One may think of psychological empowerment as the dimension of </w:t>
      </w:r>
      <w:r w:rsidRPr="00AE011D">
        <w:rPr>
          <w:rFonts w:ascii="Times New Roman" w:eastAsia="Times New Roman" w:hAnsi="Times New Roman" w:cs="Times New Roman"/>
          <w:i/>
        </w:rPr>
        <w:t>self-empowerment</w:t>
      </w:r>
      <w:r w:rsidRPr="00AE011D">
        <w:rPr>
          <w:rFonts w:ascii="Times New Roman" w:eastAsia="Times New Roman" w:hAnsi="Times New Roman" w:cs="Times New Roman"/>
        </w:rPr>
        <w:t>.</w:t>
      </w:r>
      <w:r w:rsidRPr="00AE011D">
        <w:rPr>
          <w:rStyle w:val="FootnoteReference"/>
          <w:rFonts w:ascii="Times New Roman" w:eastAsia="Times New Roman" w:hAnsi="Times New Roman" w:cs="Times New Roman"/>
        </w:rPr>
        <w:footnoteReference w:id="18"/>
      </w:r>
      <w:r w:rsidRPr="00AE011D">
        <w:rPr>
          <w:rFonts w:ascii="Times New Roman" w:eastAsia="Times New Roman" w:hAnsi="Times New Roman" w:cs="Times New Roman"/>
        </w:rPr>
        <w:t xml:space="preserve">  With regard to method, most feminist thinkers use ethnography to examine how women make sense of their own empowerment or marginalization.</w:t>
      </w:r>
      <w:r w:rsidRPr="00AE011D">
        <w:rPr>
          <w:rStyle w:val="FootnoteReference"/>
          <w:rFonts w:ascii="Times New Roman" w:eastAsia="Times New Roman" w:hAnsi="Times New Roman" w:cs="Times New Roman"/>
        </w:rPr>
        <w:footnoteReference w:id="19"/>
      </w:r>
      <w:r w:rsidRPr="00AE011D">
        <w:rPr>
          <w:rFonts w:ascii="Times New Roman" w:eastAsia="Times New Roman" w:hAnsi="Times New Roman" w:cs="Times New Roman"/>
        </w:rPr>
        <w:t xml:space="preserve">  Feminist scholars’ emphasis of the psychological internalization of empowerment, rather than external manifestations, differs significantly from development scholars.  </w:t>
      </w:r>
    </w:p>
    <w:p w14:paraId="0A95A9D9" w14:textId="77777777" w:rsidR="00E2734E" w:rsidRPr="00AE011D" w:rsidRDefault="00E2734E" w:rsidP="00F104B6">
      <w:pPr>
        <w:spacing w:line="480" w:lineRule="auto"/>
        <w:ind w:firstLine="720"/>
        <w:rPr>
          <w:rFonts w:ascii="Times New Roman" w:hAnsi="Times New Roman" w:cs="Times New Roman"/>
        </w:rPr>
      </w:pPr>
      <w:r w:rsidRPr="00AE011D">
        <w:rPr>
          <w:rFonts w:ascii="Times New Roman" w:eastAsia="Times New Roman" w:hAnsi="Times New Roman" w:cs="Times New Roman"/>
        </w:rPr>
        <w:t>Some feminist scholars do extend psychological empowerment to emphasize choice, which includes access to resources, agency, and achievement.</w:t>
      </w:r>
      <w:r w:rsidRPr="00AE011D">
        <w:rPr>
          <w:rStyle w:val="FootnoteReference"/>
          <w:rFonts w:ascii="Times New Roman" w:eastAsia="Times New Roman" w:hAnsi="Times New Roman" w:cs="Times New Roman"/>
        </w:rPr>
        <w:footnoteReference w:id="20"/>
      </w:r>
      <w:r w:rsidRPr="00AE011D">
        <w:rPr>
          <w:rFonts w:ascii="Times New Roman" w:eastAsia="Times New Roman" w:hAnsi="Times New Roman" w:cs="Times New Roman"/>
        </w:rPr>
        <w:t xml:space="preserve">  However, access to resources such as schooling (as measured in enrollment rates) does not it itself guarantee empowerment.  </w:t>
      </w:r>
      <w:r w:rsidRPr="00AE011D">
        <w:rPr>
          <w:rFonts w:ascii="Times New Roman" w:eastAsia="Times New Roman" w:hAnsi="Times New Roman" w:cs="Times New Roman"/>
        </w:rPr>
        <w:lastRenderedPageBreak/>
        <w:t>Instead resources are a “precondition” necessary for the “process” of empowerment, by which women can understand their circumstances and act to benefit themselves.</w:t>
      </w:r>
      <w:r w:rsidRPr="00AE011D">
        <w:rPr>
          <w:rStyle w:val="FootnoteReference"/>
          <w:rFonts w:ascii="Times New Roman" w:eastAsia="Times New Roman" w:hAnsi="Times New Roman" w:cs="Times New Roman"/>
        </w:rPr>
        <w:footnoteReference w:id="21"/>
      </w:r>
      <w:r w:rsidRPr="00AE011D">
        <w:rPr>
          <w:rFonts w:ascii="Times New Roman" w:eastAsia="Times New Roman" w:hAnsi="Times New Roman" w:cs="Times New Roman"/>
        </w:rPr>
        <w:t xml:space="preserve">  For example, through schooling a woman might gain the knowledge and insight she needs to choose a career outside of domestic life.  Feminist scholars research levels of agency within cultures through ethnographic surveys and interviews, and look to see how that choice brings about achievement in improved circumstances.</w:t>
      </w:r>
      <w:r w:rsidRPr="00AE011D">
        <w:rPr>
          <w:rStyle w:val="FootnoteReference"/>
          <w:rFonts w:ascii="Times New Roman" w:eastAsia="Times New Roman" w:hAnsi="Times New Roman" w:cs="Times New Roman"/>
        </w:rPr>
        <w:footnoteReference w:id="22"/>
      </w:r>
      <w:r w:rsidRPr="00AE011D">
        <w:rPr>
          <w:rFonts w:ascii="Times New Roman" w:eastAsia="Times New Roman" w:hAnsi="Times New Roman" w:cs="Times New Roman"/>
        </w:rPr>
        <w:t xml:space="preserve">  Despite their differing focuses, feminist and developmental scholars intersect in their use of </w:t>
      </w:r>
      <w:r w:rsidRPr="00AE011D">
        <w:rPr>
          <w:rFonts w:ascii="Times New Roman" w:eastAsia="Times New Roman" w:hAnsi="Times New Roman" w:cs="Times New Roman"/>
          <w:i/>
        </w:rPr>
        <w:t>capabilities theory</w:t>
      </w:r>
      <w:r w:rsidRPr="00AE011D">
        <w:rPr>
          <w:rFonts w:ascii="Times New Roman" w:eastAsia="Times New Roman" w:hAnsi="Times New Roman" w:cs="Times New Roman"/>
        </w:rPr>
        <w:t xml:space="preserve"> to discuss empowerment.  </w:t>
      </w:r>
    </w:p>
    <w:p w14:paraId="2AA1AB2C" w14:textId="77777777" w:rsidR="00E2734E" w:rsidRPr="00AE011D" w:rsidRDefault="00E2734E" w:rsidP="00F104B6">
      <w:pPr>
        <w:spacing w:line="480" w:lineRule="auto"/>
        <w:ind w:firstLine="720"/>
        <w:rPr>
          <w:rFonts w:ascii="Times New Roman" w:hAnsi="Times New Roman" w:cs="Times New Roman"/>
        </w:rPr>
      </w:pPr>
      <w:r w:rsidRPr="00AE011D">
        <w:rPr>
          <w:rFonts w:ascii="Times New Roman" w:eastAsia="Times New Roman" w:hAnsi="Times New Roman" w:cs="Times New Roman"/>
        </w:rPr>
        <w:t xml:space="preserve">Amartya Sen addresses empowerment as freedom by combining feminist theory and development theory in a “capabilities approach,” which focuses on “combinations of </w:t>
      </w:r>
      <w:proofErr w:type="spellStart"/>
      <w:r w:rsidRPr="00AE011D">
        <w:rPr>
          <w:rFonts w:ascii="Times New Roman" w:eastAsia="Times New Roman" w:hAnsi="Times New Roman" w:cs="Times New Roman"/>
        </w:rPr>
        <w:t>functionings</w:t>
      </w:r>
      <w:proofErr w:type="spellEnd"/>
      <w:r w:rsidRPr="00AE011D">
        <w:rPr>
          <w:rFonts w:ascii="Times New Roman" w:eastAsia="Times New Roman" w:hAnsi="Times New Roman" w:cs="Times New Roman"/>
        </w:rPr>
        <w:t xml:space="preserve"> that are feasible for [women] to achieve”.</w:t>
      </w:r>
      <w:r w:rsidRPr="00AE011D">
        <w:rPr>
          <w:rStyle w:val="FootnoteReference"/>
          <w:rFonts w:ascii="Times New Roman" w:eastAsia="Times New Roman" w:hAnsi="Times New Roman" w:cs="Times New Roman"/>
        </w:rPr>
        <w:footnoteReference w:id="23"/>
      </w:r>
      <w:r w:rsidRPr="00AE011D">
        <w:rPr>
          <w:rFonts w:ascii="Times New Roman" w:eastAsia="Times New Roman" w:hAnsi="Times New Roman" w:cs="Times New Roman"/>
        </w:rPr>
        <w:t xml:space="preserve">  Instead of looking primarily at “quality of life,” which is difficult to measure comparatively among different social contexts, this approach articulates empowerment through what people have the freedom or capability to do.</w:t>
      </w:r>
      <w:r w:rsidRPr="00AE011D">
        <w:rPr>
          <w:rStyle w:val="FootnoteReference"/>
          <w:rFonts w:ascii="Times New Roman" w:eastAsia="Times New Roman" w:hAnsi="Times New Roman" w:cs="Times New Roman"/>
        </w:rPr>
        <w:footnoteReference w:id="24"/>
      </w:r>
      <w:r w:rsidRPr="00AE011D">
        <w:rPr>
          <w:rFonts w:ascii="Times New Roman" w:eastAsia="Times New Roman" w:hAnsi="Times New Roman" w:cs="Times New Roman"/>
        </w:rPr>
        <w:t xml:space="preserve">  The capabilities approach examines personal agency in individual development.</w:t>
      </w:r>
      <w:r w:rsidRPr="00AE011D">
        <w:rPr>
          <w:rStyle w:val="FootnoteReference"/>
          <w:rFonts w:ascii="Times New Roman" w:eastAsia="Times New Roman" w:hAnsi="Times New Roman" w:cs="Times New Roman"/>
        </w:rPr>
        <w:footnoteReference w:id="25"/>
      </w:r>
      <w:r w:rsidRPr="00AE011D">
        <w:rPr>
          <w:rFonts w:ascii="Times New Roman" w:eastAsia="Times New Roman" w:hAnsi="Times New Roman" w:cs="Times New Roman"/>
        </w:rPr>
        <w:t xml:space="preserve">  It considers the shortcomings of measuring empowerment, for example, through literacy rates.  In one case study of Nepal, English language programs did not improve employment opportunities within a village.</w:t>
      </w:r>
      <w:r w:rsidRPr="00AE011D">
        <w:rPr>
          <w:rStyle w:val="FootnoteReference"/>
          <w:rFonts w:ascii="Times New Roman" w:eastAsia="Times New Roman" w:hAnsi="Times New Roman" w:cs="Times New Roman"/>
        </w:rPr>
        <w:footnoteReference w:id="26"/>
      </w:r>
      <w:r w:rsidRPr="00AE011D">
        <w:rPr>
          <w:rFonts w:ascii="Times New Roman" w:eastAsia="Times New Roman" w:hAnsi="Times New Roman" w:cs="Times New Roman"/>
        </w:rPr>
        <w:t xml:space="preserve">  However, the women in the study still gained the capability to converse in English.  Sen emphasizes the intrinsic good that exists within schooling because it facilitates the acquisition of knowledge and self-awareness, perhaps even agency.</w:t>
      </w:r>
      <w:r w:rsidRPr="00AE011D">
        <w:rPr>
          <w:rStyle w:val="FootnoteReference"/>
          <w:rFonts w:ascii="Times New Roman" w:eastAsia="Times New Roman" w:hAnsi="Times New Roman" w:cs="Times New Roman"/>
        </w:rPr>
        <w:footnoteReference w:id="27"/>
      </w:r>
      <w:r w:rsidRPr="00AE011D">
        <w:rPr>
          <w:rFonts w:ascii="Times New Roman" w:eastAsia="Times New Roman" w:hAnsi="Times New Roman" w:cs="Times New Roman"/>
        </w:rPr>
        <w:t xml:space="preserve">  However, skeptics criticize the “capabilities perspective” because it vaguely defines the ‘intrinsic good’ and the </w:t>
      </w:r>
      <w:r w:rsidRPr="00AE011D">
        <w:rPr>
          <w:rFonts w:ascii="Times New Roman" w:eastAsia="Times New Roman" w:hAnsi="Times New Roman" w:cs="Times New Roman"/>
        </w:rPr>
        <w:lastRenderedPageBreak/>
        <w:t>non-economic role of education.</w:t>
      </w:r>
      <w:r w:rsidRPr="00AE011D">
        <w:rPr>
          <w:rStyle w:val="FootnoteReference"/>
          <w:rFonts w:ascii="Times New Roman" w:eastAsia="Times New Roman" w:hAnsi="Times New Roman" w:cs="Times New Roman"/>
        </w:rPr>
        <w:footnoteReference w:id="28"/>
      </w:r>
      <w:r w:rsidRPr="00AE011D">
        <w:rPr>
          <w:rFonts w:ascii="Times New Roman" w:eastAsia="Times New Roman" w:hAnsi="Times New Roman" w:cs="Times New Roman"/>
        </w:rPr>
        <w:t xml:space="preserve">  While feminist scholars emphasize psychology, agency, and freedom in their attempt to define empowerment, other scholars look to education as empowerment’s critical dimension.</w:t>
      </w:r>
    </w:p>
    <w:p w14:paraId="17307973" w14:textId="77777777" w:rsidR="00E2734E" w:rsidRPr="00AE011D" w:rsidRDefault="00E2734E" w:rsidP="00F104B6">
      <w:pPr>
        <w:spacing w:line="480" w:lineRule="auto"/>
        <w:rPr>
          <w:rFonts w:ascii="Times New Roman" w:hAnsi="Times New Roman" w:cs="Times New Roman"/>
          <w:i/>
        </w:rPr>
      </w:pPr>
      <w:r w:rsidRPr="00AE011D">
        <w:rPr>
          <w:rFonts w:ascii="Times New Roman" w:eastAsia="Times New Roman" w:hAnsi="Times New Roman" w:cs="Times New Roman"/>
          <w:i/>
        </w:rPr>
        <w:t>Empowerment in Education</w:t>
      </w:r>
    </w:p>
    <w:p w14:paraId="39AFE8AD" w14:textId="77777777" w:rsidR="00E2734E" w:rsidRPr="00AE011D" w:rsidRDefault="00E2734E" w:rsidP="00F104B6">
      <w:pPr>
        <w:spacing w:line="480" w:lineRule="auto"/>
        <w:rPr>
          <w:rFonts w:ascii="Times New Roman" w:eastAsia="Times New Roman" w:hAnsi="Times New Roman" w:cs="Times New Roman"/>
        </w:rPr>
      </w:pPr>
      <w:r w:rsidRPr="00AE011D">
        <w:rPr>
          <w:rFonts w:ascii="Times New Roman" w:eastAsia="Times New Roman" w:hAnsi="Times New Roman" w:cs="Times New Roman"/>
        </w:rPr>
        <w:tab/>
        <w:t xml:space="preserve">Educational scholars view empowerment as a process negotiated through institutions where social meanings and realities are constructed and contested.  In some instances, schooling might provide the supportive network needed for an individual to develop a sense of agency.  However, it can also be an institution that replicates the current power structure.  Much of the foundation of educational empowerment theory lies in Freire’s </w:t>
      </w:r>
      <w:r w:rsidRPr="00AE011D">
        <w:rPr>
          <w:rFonts w:ascii="Times New Roman" w:eastAsia="Times New Roman" w:hAnsi="Times New Roman" w:cs="Times New Roman"/>
          <w:i/>
        </w:rPr>
        <w:t>Pedagogy of the Oppressed,</w:t>
      </w:r>
      <w:r w:rsidRPr="00AE011D">
        <w:rPr>
          <w:rFonts w:ascii="Times New Roman" w:eastAsia="Times New Roman" w:hAnsi="Times New Roman" w:cs="Times New Roman"/>
        </w:rPr>
        <w:t xml:space="preserve"> where he examines how the dominant pedagogy of institutions is both reproduced and resisted among participants of schooling.</w:t>
      </w:r>
      <w:r w:rsidRPr="00AE011D">
        <w:rPr>
          <w:rStyle w:val="FootnoteReference"/>
          <w:rFonts w:ascii="Times New Roman" w:eastAsia="Times New Roman" w:hAnsi="Times New Roman" w:cs="Times New Roman"/>
        </w:rPr>
        <w:footnoteReference w:id="29"/>
      </w:r>
      <w:r w:rsidRPr="00AE011D">
        <w:rPr>
          <w:rFonts w:ascii="Times New Roman" w:eastAsia="Times New Roman" w:hAnsi="Times New Roman" w:cs="Times New Roman"/>
        </w:rPr>
        <w:t xml:space="preserve">  Education is a site where people take up dominant discourses but can also take transformative action based on contesting discourses that might lead to their own empowerment.</w:t>
      </w:r>
      <w:r w:rsidRPr="00AE011D">
        <w:rPr>
          <w:rStyle w:val="FootnoteReference"/>
          <w:rFonts w:ascii="Times New Roman" w:eastAsia="Times New Roman" w:hAnsi="Times New Roman" w:cs="Times New Roman"/>
        </w:rPr>
        <w:footnoteReference w:id="30"/>
      </w:r>
      <w:r w:rsidRPr="00AE011D">
        <w:rPr>
          <w:rFonts w:ascii="Times New Roman" w:eastAsia="Times New Roman" w:hAnsi="Times New Roman" w:cs="Times New Roman"/>
        </w:rPr>
        <w:t xml:space="preserve"> Although much of his work addresses racial marginalization, Freire’s assertion that dialogue is necessary between the dominant and oppressed powers applies to gender empowerment.</w:t>
      </w:r>
      <w:r w:rsidRPr="00AE011D">
        <w:rPr>
          <w:rStyle w:val="FootnoteReference"/>
          <w:rFonts w:ascii="Times New Roman" w:eastAsia="Times New Roman" w:hAnsi="Times New Roman" w:cs="Times New Roman"/>
        </w:rPr>
        <w:footnoteReference w:id="31"/>
      </w:r>
      <w:r w:rsidRPr="00AE011D">
        <w:rPr>
          <w:rFonts w:ascii="Times New Roman" w:eastAsia="Times New Roman" w:hAnsi="Times New Roman" w:cs="Times New Roman"/>
        </w:rPr>
        <w:t xml:space="preserve"> A marginalized population of women must voice their concerns and contribute to their own empowerment in order to bring about the most effective change.  Necessary tenets of change include cooperation, unity for liberation, organization, and cultural synthesis of the disempowered population.</w:t>
      </w:r>
      <w:r w:rsidRPr="00AE011D">
        <w:rPr>
          <w:rStyle w:val="FootnoteReference"/>
          <w:rFonts w:ascii="Times New Roman" w:eastAsia="Times New Roman" w:hAnsi="Times New Roman" w:cs="Times New Roman"/>
        </w:rPr>
        <w:footnoteReference w:id="32"/>
      </w:r>
      <w:r w:rsidRPr="00AE011D">
        <w:rPr>
          <w:rFonts w:ascii="Times New Roman" w:eastAsia="Times New Roman" w:hAnsi="Times New Roman" w:cs="Times New Roman"/>
        </w:rPr>
        <w:t xml:space="preserve">  This dialogical perspective in educational empowerment contrasts with the typical hierarchical or ‘top-down’ structure and favors a poststructuralist Foucauldian view.</w:t>
      </w:r>
      <w:r w:rsidRPr="00AE011D">
        <w:rPr>
          <w:rStyle w:val="FootnoteReference"/>
          <w:rFonts w:ascii="Times New Roman" w:eastAsia="Times New Roman" w:hAnsi="Times New Roman" w:cs="Times New Roman"/>
        </w:rPr>
        <w:footnoteReference w:id="33"/>
      </w:r>
      <w:r w:rsidRPr="00AE011D">
        <w:rPr>
          <w:rFonts w:ascii="Times New Roman" w:eastAsia="Times New Roman" w:hAnsi="Times New Roman" w:cs="Times New Roman"/>
        </w:rPr>
        <w:t xml:space="preserve">  Its bottom-up “grassroots” approach calls for a system of </w:t>
      </w:r>
      <w:r w:rsidRPr="00AE011D">
        <w:rPr>
          <w:rFonts w:ascii="Times New Roman" w:eastAsia="Times New Roman" w:hAnsi="Times New Roman" w:cs="Times New Roman"/>
        </w:rPr>
        <w:lastRenderedPageBreak/>
        <w:t>“inclusion” brought about using rights-based logic.</w:t>
      </w:r>
      <w:r w:rsidRPr="00AE011D">
        <w:rPr>
          <w:rStyle w:val="FootnoteReference"/>
          <w:rFonts w:ascii="Times New Roman" w:eastAsia="Times New Roman" w:hAnsi="Times New Roman" w:cs="Times New Roman"/>
        </w:rPr>
        <w:footnoteReference w:id="34"/>
      </w:r>
      <w:r w:rsidRPr="00AE011D">
        <w:rPr>
          <w:rFonts w:ascii="Times New Roman" w:eastAsia="Times New Roman" w:hAnsi="Times New Roman" w:cs="Times New Roman"/>
        </w:rPr>
        <w:t xml:space="preserve">  Other scholarship asserts that resistance to top-down empowerment is “a complex form of human communication” through which people can express their view of a social reality – one which empowers them.</w:t>
      </w:r>
      <w:r w:rsidRPr="00AE011D">
        <w:rPr>
          <w:rStyle w:val="FootnoteReference"/>
          <w:rFonts w:ascii="Times New Roman" w:eastAsia="Times New Roman" w:hAnsi="Times New Roman" w:cs="Times New Roman"/>
        </w:rPr>
        <w:footnoteReference w:id="35"/>
      </w:r>
      <w:r w:rsidRPr="00AE011D">
        <w:rPr>
          <w:rFonts w:ascii="Times New Roman" w:eastAsia="Times New Roman" w:hAnsi="Times New Roman" w:cs="Times New Roman"/>
        </w:rPr>
        <w:t xml:space="preserve">  Scholars of education tend to explain empowerment through ethnographic program analysis, to understand how systems negotiate power between the agenda setters, teachers, and students.</w:t>
      </w:r>
      <w:r w:rsidRPr="00AE011D">
        <w:rPr>
          <w:rStyle w:val="FootnoteReference"/>
          <w:rFonts w:ascii="Times New Roman" w:eastAsia="Times New Roman" w:hAnsi="Times New Roman" w:cs="Times New Roman"/>
        </w:rPr>
        <w:footnoteReference w:id="36"/>
      </w:r>
    </w:p>
    <w:p w14:paraId="2C7DFBA8" w14:textId="77777777" w:rsidR="00E2734E" w:rsidRPr="00AE011D" w:rsidRDefault="00E2734E" w:rsidP="00F104B6">
      <w:pPr>
        <w:spacing w:line="480" w:lineRule="auto"/>
        <w:rPr>
          <w:rFonts w:ascii="Times New Roman" w:eastAsia="Times New Roman" w:hAnsi="Times New Roman" w:cs="Times New Roman"/>
        </w:rPr>
      </w:pPr>
      <w:r w:rsidRPr="00AE011D">
        <w:rPr>
          <w:rFonts w:ascii="Times New Roman" w:hAnsi="Times New Roman" w:cs="Times New Roman"/>
        </w:rPr>
        <w:tab/>
        <w:t xml:space="preserve">The examination of empowerment through the academic schools of thought of </w:t>
      </w:r>
      <w:r w:rsidRPr="00AE011D">
        <w:rPr>
          <w:rFonts w:ascii="Times New Roman" w:eastAsia="Times New Roman" w:hAnsi="Times New Roman" w:cs="Times New Roman"/>
        </w:rPr>
        <w:t xml:space="preserve">development, feminism, and education help me to identify a comprehensive definition of empowerment, through </w:t>
      </w:r>
      <w:proofErr w:type="spellStart"/>
      <w:r w:rsidRPr="00AE011D">
        <w:rPr>
          <w:rFonts w:ascii="Times New Roman" w:eastAsia="Times New Roman" w:hAnsi="Times New Roman" w:cs="Times New Roman"/>
        </w:rPr>
        <w:t>Stromquist’s</w:t>
      </w:r>
      <w:proofErr w:type="spellEnd"/>
      <w:r w:rsidRPr="00AE011D">
        <w:rPr>
          <w:rFonts w:ascii="Times New Roman" w:eastAsia="Times New Roman" w:hAnsi="Times New Roman" w:cs="Times New Roman"/>
        </w:rPr>
        <w:t xml:space="preserve"> dimensions, which I use to explain my data. I find that her dimensions (economic, political, knowledge, and psychological) not only touch on the external manifestation of empowerment, but also those internally rooted.</w:t>
      </w:r>
      <w:r w:rsidRPr="00AE011D">
        <w:rPr>
          <w:rStyle w:val="FootnoteReference"/>
          <w:rFonts w:ascii="Times New Roman" w:eastAsia="Times New Roman" w:hAnsi="Times New Roman" w:cs="Times New Roman"/>
        </w:rPr>
        <w:footnoteReference w:id="37"/>
      </w:r>
      <w:r w:rsidRPr="00AE011D">
        <w:rPr>
          <w:rFonts w:ascii="Times New Roman" w:eastAsia="Times New Roman" w:hAnsi="Times New Roman" w:cs="Times New Roman"/>
        </w:rPr>
        <w:t xml:space="preserve">  Further these dimensions provide a comprehensive framework that integrates the approaches of all three groups of academics.  </w:t>
      </w:r>
    </w:p>
    <w:p w14:paraId="782C2874" w14:textId="77777777" w:rsidR="00E2734E" w:rsidRPr="00AE011D" w:rsidRDefault="00E2734E" w:rsidP="00F104B6">
      <w:pPr>
        <w:spacing w:line="480" w:lineRule="auto"/>
        <w:rPr>
          <w:rFonts w:ascii="Times New Roman" w:hAnsi="Times New Roman" w:cs="Times New Roman"/>
        </w:rPr>
      </w:pPr>
      <w:r w:rsidRPr="00AE011D">
        <w:rPr>
          <w:rFonts w:ascii="Times New Roman" w:eastAsia="Times New Roman" w:hAnsi="Times New Roman" w:cs="Times New Roman"/>
        </w:rPr>
        <w:tab/>
      </w:r>
      <w:r w:rsidRPr="00AE011D">
        <w:rPr>
          <w:rFonts w:ascii="Times New Roman" w:hAnsi="Times New Roman" w:cs="Times New Roman"/>
        </w:rPr>
        <w:t>While I was initially interested in understanding how women in educational programs made sense of their experiences, I decided to examine a less conventional perspective; women in She’s the First, an organization at American University and other campuses.  Since international organizations promote, but do not necessarily explain, empowerment as a means of development and a way to integrate feminist social practices, these schools of thought help bring some clarity to the ambiguous concept of “female educational empowerment.”  Specifically, in coding for discourse analysis, I use terminology embraced by these academics in their definitions.</w:t>
      </w:r>
      <w:r w:rsidRPr="00AE011D">
        <w:rPr>
          <w:rFonts w:ascii="Times New Roman" w:eastAsia="Times New Roman" w:hAnsi="Times New Roman" w:cs="Times New Roman"/>
        </w:rPr>
        <w:t xml:space="preserve">  </w:t>
      </w:r>
      <w:r w:rsidRPr="00AE011D">
        <w:rPr>
          <w:rFonts w:ascii="Times New Roman" w:hAnsi="Times New Roman" w:cs="Times New Roman"/>
        </w:rPr>
        <w:t xml:space="preserve">Though there is much scholarship about how women in educational programs make meaning of </w:t>
      </w:r>
      <w:r w:rsidRPr="00AE011D">
        <w:rPr>
          <w:rFonts w:ascii="Times New Roman" w:hAnsi="Times New Roman" w:cs="Times New Roman"/>
        </w:rPr>
        <w:lastRenderedPageBreak/>
        <w:t xml:space="preserve">empowerment, there is little written about how college women understand and participate in international empowerment, and to what extent their understanding might suggest changes in approaches to development.  </w:t>
      </w:r>
    </w:p>
    <w:p w14:paraId="5118F4D5" w14:textId="77777777" w:rsidR="00E2734E" w:rsidRPr="00AE011D" w:rsidRDefault="00E2734E" w:rsidP="00F104B6">
      <w:pPr>
        <w:spacing w:line="480" w:lineRule="auto"/>
        <w:rPr>
          <w:rFonts w:ascii="Times New Roman" w:eastAsia="Times New Roman" w:hAnsi="Times New Roman" w:cs="Times New Roman"/>
          <w:b/>
        </w:rPr>
      </w:pPr>
      <w:r w:rsidRPr="00AE011D">
        <w:rPr>
          <w:rFonts w:ascii="Times New Roman" w:eastAsia="Times New Roman" w:hAnsi="Times New Roman" w:cs="Times New Roman"/>
          <w:b/>
        </w:rPr>
        <w:t xml:space="preserve">Methodology </w:t>
      </w:r>
    </w:p>
    <w:p w14:paraId="4575719C" w14:textId="77777777" w:rsidR="00E2734E" w:rsidRPr="00AE011D" w:rsidRDefault="00E2734E" w:rsidP="00F104B6">
      <w:pPr>
        <w:spacing w:line="480" w:lineRule="auto"/>
        <w:rPr>
          <w:rFonts w:ascii="Times New Roman" w:eastAsia="Times New Roman" w:hAnsi="Times New Roman" w:cs="Times New Roman"/>
        </w:rPr>
      </w:pPr>
      <w:r w:rsidRPr="00AE011D">
        <w:rPr>
          <w:rFonts w:ascii="Times New Roman" w:eastAsia="Times New Roman" w:hAnsi="Times New Roman" w:cs="Times New Roman"/>
        </w:rPr>
        <w:tab/>
        <w:t xml:space="preserve">My research project uses interpretative discourse analysis to investigate how She’s the First constructs female empowerment </w:t>
      </w:r>
      <w:r w:rsidRPr="00AE011D">
        <w:rPr>
          <w:rFonts w:ascii="Times New Roman" w:hAnsi="Times New Roman" w:cs="Times New Roman"/>
        </w:rPr>
        <w:t xml:space="preserve">and </w:t>
      </w:r>
      <w:r w:rsidRPr="00AE011D">
        <w:rPr>
          <w:rFonts w:ascii="Times New Roman" w:hAnsi="Times New Roman" w:cs="Times New Roman"/>
          <w:color w:val="000000" w:themeColor="text1"/>
        </w:rPr>
        <w:t xml:space="preserve">considers the comparative understanding of female </w:t>
      </w:r>
      <w:r w:rsidRPr="00AE011D">
        <w:rPr>
          <w:rFonts w:ascii="Times New Roman" w:hAnsi="Times New Roman" w:cs="Times New Roman"/>
        </w:rPr>
        <w:t>empowerment by the group’s chapter members.</w:t>
      </w:r>
      <w:r w:rsidRPr="00AE011D">
        <w:rPr>
          <w:rFonts w:ascii="Times New Roman" w:eastAsia="Times New Roman" w:hAnsi="Times New Roman" w:cs="Times New Roman"/>
        </w:rPr>
        <w:t xml:space="preserve">  My purpose is twofold: first, I explain how She’s the First constructs empowerment, and second I consider how </w:t>
      </w:r>
      <w:r w:rsidRPr="00AE011D">
        <w:rPr>
          <w:rFonts w:ascii="Times New Roman" w:eastAsia="Times New Roman" w:hAnsi="Times New Roman" w:cs="Times New Roman"/>
          <w:color w:val="000000" w:themeColor="text1"/>
        </w:rPr>
        <w:t xml:space="preserve">chapter members accept or question this discourse as they make </w:t>
      </w:r>
      <w:r w:rsidRPr="00AE011D">
        <w:rPr>
          <w:rFonts w:ascii="Times New Roman" w:eastAsia="Times New Roman" w:hAnsi="Times New Roman" w:cs="Times New Roman"/>
        </w:rPr>
        <w:t xml:space="preserve">their own meaning of empowerment.  To demonstrate some of the multidimensional definitions of </w:t>
      </w:r>
      <w:r w:rsidRPr="00AE011D">
        <w:rPr>
          <w:rFonts w:ascii="Times New Roman" w:eastAsia="Times New Roman" w:hAnsi="Times New Roman" w:cs="Times New Roman"/>
          <w:color w:val="000000" w:themeColor="text1"/>
        </w:rPr>
        <w:t>empowerment,</w:t>
      </w:r>
      <w:r w:rsidRPr="00AE011D">
        <w:rPr>
          <w:rFonts w:ascii="Times New Roman" w:eastAsia="Times New Roman" w:hAnsi="Times New Roman" w:cs="Times New Roman"/>
          <w:color w:val="FF0000"/>
        </w:rPr>
        <w:t xml:space="preserve"> </w:t>
      </w:r>
      <w:r w:rsidRPr="00AE011D">
        <w:rPr>
          <w:rFonts w:ascii="Times New Roman" w:eastAsia="Times New Roman" w:hAnsi="Times New Roman" w:cs="Times New Roman"/>
          <w:color w:val="000000" w:themeColor="text1"/>
        </w:rPr>
        <w:t>I examine two empowerment discourses previously overlooked by scholarship.  Specifically, I first understand the situated meaning of empowerment constructed by the elite organization, She’s the First, and subsequently that of the college women who participate in chapters of She’s the First.</w:t>
      </w:r>
      <w:r w:rsidRPr="00AE011D">
        <w:rPr>
          <w:rStyle w:val="FootnoteReference"/>
          <w:rFonts w:ascii="Times New Roman" w:eastAsia="Times New Roman" w:hAnsi="Times New Roman" w:cs="Times New Roman"/>
          <w:color w:val="000000" w:themeColor="text1"/>
        </w:rPr>
        <w:footnoteReference w:id="38"/>
      </w:r>
      <w:r w:rsidRPr="00AE011D">
        <w:rPr>
          <w:rFonts w:ascii="Times New Roman" w:eastAsia="Times New Roman" w:hAnsi="Times New Roman" w:cs="Times New Roman"/>
          <w:color w:val="000000" w:themeColor="text1"/>
        </w:rPr>
        <w:t xml:space="preserve">  </w:t>
      </w:r>
      <w:r w:rsidRPr="00AE011D">
        <w:rPr>
          <w:rFonts w:ascii="Times New Roman" w:eastAsia="Times New Roman" w:hAnsi="Times New Roman" w:cs="Times New Roman"/>
        </w:rPr>
        <w:t xml:space="preserve">In the following section I situate the empowerment discourses in historical context, outline my two-part </w:t>
      </w:r>
      <w:r w:rsidRPr="00AE011D">
        <w:rPr>
          <w:rFonts w:ascii="Times New Roman" w:eastAsia="Times New Roman" w:hAnsi="Times New Roman" w:cs="Times New Roman"/>
          <w:color w:val="000000" w:themeColor="text1"/>
        </w:rPr>
        <w:t xml:space="preserve">method of data collection </w:t>
      </w:r>
      <w:r w:rsidRPr="00AE011D">
        <w:rPr>
          <w:rFonts w:ascii="Times New Roman" w:eastAsia="Times New Roman" w:hAnsi="Times New Roman" w:cs="Times New Roman"/>
        </w:rPr>
        <w:t xml:space="preserve">and analysis, and discuss my own cultural competence and reflexivity to the research, and justify my choice of interpretivist discourse analysis.  </w:t>
      </w:r>
    </w:p>
    <w:p w14:paraId="45944C88" w14:textId="0378A3D0" w:rsidR="00E2734E" w:rsidRPr="00AE011D" w:rsidRDefault="00E2734E" w:rsidP="00F104B6">
      <w:pPr>
        <w:spacing w:line="480" w:lineRule="auto"/>
        <w:rPr>
          <w:rFonts w:ascii="Times New Roman" w:eastAsia="Times New Roman" w:hAnsi="Times New Roman" w:cs="Times New Roman"/>
        </w:rPr>
      </w:pPr>
      <w:r w:rsidRPr="00AE011D">
        <w:rPr>
          <w:rFonts w:ascii="Times New Roman" w:eastAsia="Times New Roman" w:hAnsi="Times New Roman" w:cs="Times New Roman"/>
        </w:rPr>
        <w:tab/>
        <w:t xml:space="preserve">The female empowerment discourse of She’s the First manifests itself as a form of modern international development.  The examples of this discourse </w:t>
      </w:r>
      <w:r w:rsidR="00BA50E8" w:rsidRPr="00AE011D">
        <w:rPr>
          <w:rFonts w:ascii="Times New Roman" w:eastAsia="Times New Roman" w:hAnsi="Times New Roman" w:cs="Times New Roman"/>
        </w:rPr>
        <w:t>that I examine are part of the ‘girl movement’</w:t>
      </w:r>
      <w:r w:rsidRPr="00AE011D">
        <w:rPr>
          <w:rFonts w:ascii="Times New Roman" w:eastAsia="Times New Roman" w:hAnsi="Times New Roman" w:cs="Times New Roman"/>
        </w:rPr>
        <w:t xml:space="preserve"> supported by international organizations like the United Nations.  This type of development emphasizes participatory models through human capital development and </w:t>
      </w:r>
      <w:r w:rsidRPr="00AE011D">
        <w:rPr>
          <w:rFonts w:ascii="Times New Roman" w:eastAsia="Times New Roman" w:hAnsi="Times New Roman" w:cs="Times New Roman"/>
        </w:rPr>
        <w:lastRenderedPageBreak/>
        <w:t>development as modernity.</w:t>
      </w:r>
      <w:r w:rsidRPr="00AE011D">
        <w:rPr>
          <w:rStyle w:val="FootnoteReference"/>
          <w:rFonts w:ascii="Times New Roman" w:eastAsia="Times New Roman" w:hAnsi="Times New Roman" w:cs="Times New Roman"/>
        </w:rPr>
        <w:footnoteReference w:id="39"/>
      </w:r>
      <w:r w:rsidRPr="00AE011D">
        <w:rPr>
          <w:rFonts w:ascii="Times New Roman" w:eastAsia="Times New Roman" w:hAnsi="Times New Roman" w:cs="Times New Roman"/>
        </w:rPr>
        <w:t xml:space="preserve">  </w:t>
      </w:r>
      <w:r w:rsidRPr="00AE011D">
        <w:rPr>
          <w:rFonts w:ascii="Times New Roman" w:eastAsia="Times New Roman" w:hAnsi="Times New Roman" w:cs="Times New Roman"/>
          <w:color w:val="000000" w:themeColor="text1"/>
        </w:rPr>
        <w:t>She’s the First itself was established in 2009 and is based in New York City.</w:t>
      </w:r>
      <w:r w:rsidRPr="00AE011D">
        <w:rPr>
          <w:rStyle w:val="FootnoteReference"/>
          <w:rFonts w:ascii="Times New Roman" w:eastAsia="Times New Roman" w:hAnsi="Times New Roman" w:cs="Times New Roman"/>
          <w:color w:val="000000" w:themeColor="text1"/>
        </w:rPr>
        <w:footnoteReference w:id="40"/>
      </w:r>
      <w:r w:rsidRPr="00AE011D">
        <w:rPr>
          <w:rFonts w:ascii="Times New Roman" w:eastAsia="Times New Roman" w:hAnsi="Times New Roman" w:cs="Times New Roman"/>
          <w:color w:val="000000" w:themeColor="text1"/>
        </w:rPr>
        <w:t xml:space="preserve"> </w:t>
      </w:r>
    </w:p>
    <w:p w14:paraId="6548D598" w14:textId="77777777" w:rsidR="00E2734E" w:rsidRPr="00AE011D" w:rsidRDefault="00E2734E" w:rsidP="00F104B6">
      <w:pPr>
        <w:spacing w:line="480" w:lineRule="auto"/>
        <w:rPr>
          <w:rFonts w:ascii="Times New Roman" w:eastAsia="Times New Roman" w:hAnsi="Times New Roman" w:cs="Times New Roman"/>
          <w:i/>
        </w:rPr>
      </w:pPr>
      <w:r w:rsidRPr="00AE011D">
        <w:rPr>
          <w:rFonts w:ascii="Times New Roman" w:eastAsia="Times New Roman" w:hAnsi="Times New Roman" w:cs="Times New Roman"/>
          <w:i/>
        </w:rPr>
        <w:t xml:space="preserve">Methods </w:t>
      </w:r>
    </w:p>
    <w:p w14:paraId="36372068" w14:textId="0D22031C" w:rsidR="00E2734E" w:rsidRPr="00AE011D" w:rsidRDefault="00E2734E" w:rsidP="00F104B6">
      <w:pPr>
        <w:spacing w:line="480" w:lineRule="auto"/>
        <w:rPr>
          <w:rFonts w:ascii="Times New Roman" w:eastAsia="Times New Roman" w:hAnsi="Times New Roman" w:cs="Times New Roman"/>
          <w:color w:val="000000" w:themeColor="text1"/>
        </w:rPr>
      </w:pPr>
      <w:r w:rsidRPr="00AE011D">
        <w:rPr>
          <w:rFonts w:ascii="Times New Roman" w:eastAsia="Times New Roman" w:hAnsi="Times New Roman" w:cs="Times New Roman"/>
        </w:rPr>
        <w:tab/>
        <w:t xml:space="preserve">I </w:t>
      </w:r>
      <w:r w:rsidRPr="00AE011D">
        <w:rPr>
          <w:rFonts w:ascii="Times New Roman" w:eastAsia="Times New Roman" w:hAnsi="Times New Roman" w:cs="Times New Roman"/>
          <w:color w:val="000000" w:themeColor="text1"/>
        </w:rPr>
        <w:t>employ a two-part discourse analysis to examine and analyze the empowerment discourses of She’s the First (organization) and the members of She’s the First’s college chapters.  In part one, I chose four videos found on the She’s the First’s YouTube channel, all of which include interviews of recipient “scholars” from countries including India, Nepal, and Gambia.</w:t>
      </w:r>
      <w:r w:rsidRPr="00AE011D">
        <w:rPr>
          <w:rStyle w:val="FootnoteReference"/>
          <w:rFonts w:ascii="Times New Roman" w:eastAsia="Times New Roman" w:hAnsi="Times New Roman" w:cs="Times New Roman"/>
          <w:color w:val="000000" w:themeColor="text1"/>
        </w:rPr>
        <w:footnoteReference w:id="41"/>
      </w:r>
      <w:r w:rsidRPr="00AE011D">
        <w:rPr>
          <w:rFonts w:ascii="Times New Roman" w:eastAsia="Times New Roman" w:hAnsi="Times New Roman" w:cs="Times New Roman"/>
          <w:color w:val="000000" w:themeColor="text1"/>
        </w:rPr>
        <w:t xml:space="preserve">  The girls interviewed are all women of color, ranging in age from middle school to high school, who discuss </w:t>
      </w:r>
      <w:r w:rsidRPr="00AE011D">
        <w:rPr>
          <w:rFonts w:ascii="Times New Roman" w:eastAsia="Times New Roman" w:hAnsi="Times New Roman" w:cs="Times New Roman"/>
        </w:rPr>
        <w:t>the conditions of their communities</w:t>
      </w:r>
      <w:r w:rsidRPr="00AE011D">
        <w:rPr>
          <w:rFonts w:ascii="Times New Roman" w:eastAsia="Times New Roman" w:hAnsi="Times New Roman" w:cs="Times New Roman"/>
          <w:color w:val="000000" w:themeColor="text1"/>
        </w:rPr>
        <w:t xml:space="preserve">, the transformative impact of their education, </w:t>
      </w:r>
      <w:r w:rsidR="00E72A02" w:rsidRPr="00AE011D">
        <w:rPr>
          <w:rFonts w:ascii="Times New Roman" w:eastAsia="Times New Roman" w:hAnsi="Times New Roman" w:cs="Times New Roman"/>
          <w:color w:val="000000" w:themeColor="text1"/>
        </w:rPr>
        <w:t xml:space="preserve">and </w:t>
      </w:r>
      <w:r w:rsidRPr="00AE011D">
        <w:rPr>
          <w:rFonts w:ascii="Times New Roman" w:eastAsia="Times New Roman" w:hAnsi="Times New Roman" w:cs="Times New Roman"/>
          <w:color w:val="000000" w:themeColor="text1"/>
        </w:rPr>
        <w:t>their hopes for the future</w:t>
      </w:r>
      <w:r w:rsidR="00E72A02" w:rsidRPr="00AE011D">
        <w:rPr>
          <w:rFonts w:ascii="Times New Roman" w:eastAsia="Times New Roman" w:hAnsi="Times New Roman" w:cs="Times New Roman"/>
          <w:color w:val="000000" w:themeColor="text1"/>
        </w:rPr>
        <w:t xml:space="preserve">.  There are also </w:t>
      </w:r>
      <w:r w:rsidRPr="00AE011D">
        <w:rPr>
          <w:rFonts w:ascii="Times New Roman" w:eastAsia="Times New Roman" w:hAnsi="Times New Roman" w:cs="Times New Roman"/>
        </w:rPr>
        <w:t>visual presentation</w:t>
      </w:r>
      <w:r w:rsidR="00E72A02" w:rsidRPr="00AE011D">
        <w:rPr>
          <w:rFonts w:ascii="Times New Roman" w:eastAsia="Times New Roman" w:hAnsi="Times New Roman" w:cs="Times New Roman"/>
        </w:rPr>
        <w:t>s</w:t>
      </w:r>
      <w:r w:rsidRPr="00AE011D">
        <w:rPr>
          <w:rFonts w:ascii="Times New Roman" w:eastAsia="Times New Roman" w:hAnsi="Times New Roman" w:cs="Times New Roman"/>
        </w:rPr>
        <w:t xml:space="preserve"> of their schools and hom</w:t>
      </w:r>
      <w:r w:rsidR="00E72A02" w:rsidRPr="00AE011D">
        <w:rPr>
          <w:rFonts w:ascii="Times New Roman" w:eastAsia="Times New Roman" w:hAnsi="Times New Roman" w:cs="Times New Roman"/>
        </w:rPr>
        <w:t>es and</w:t>
      </w:r>
      <w:r w:rsidRPr="00AE011D">
        <w:rPr>
          <w:rFonts w:ascii="Times New Roman" w:eastAsia="Times New Roman" w:hAnsi="Times New Roman" w:cs="Times New Roman"/>
          <w:color w:val="000000" w:themeColor="text1"/>
        </w:rPr>
        <w:t xml:space="preserve"> supplemental interviews of the girls’ educational mentors.  The videos were published on</w:t>
      </w:r>
      <w:r w:rsidR="00AC0DE3" w:rsidRPr="00AE011D">
        <w:rPr>
          <w:rFonts w:ascii="Times New Roman" w:eastAsia="Times New Roman" w:hAnsi="Times New Roman" w:cs="Times New Roman"/>
          <w:color w:val="000000" w:themeColor="text1"/>
        </w:rPr>
        <w:t>line on dates ranging from July 2016 through August</w:t>
      </w:r>
      <w:r w:rsidRPr="00AE011D">
        <w:rPr>
          <w:rFonts w:ascii="Times New Roman" w:eastAsia="Times New Roman" w:hAnsi="Times New Roman" w:cs="Times New Roman"/>
          <w:color w:val="000000" w:themeColor="text1"/>
        </w:rPr>
        <w:t xml:space="preserve"> 2016.  I chose these four texts because their similarity to each other in format and content express a consistent intentio</w:t>
      </w:r>
      <w:r w:rsidR="006E0B9C" w:rsidRPr="00AE011D">
        <w:rPr>
          <w:rFonts w:ascii="Times New Roman" w:eastAsia="Times New Roman" w:hAnsi="Times New Roman" w:cs="Times New Roman"/>
          <w:color w:val="000000" w:themeColor="text1"/>
        </w:rPr>
        <w:t xml:space="preserve">n, and thus validly represents </w:t>
      </w:r>
      <w:r w:rsidRPr="00AE011D">
        <w:rPr>
          <w:rFonts w:ascii="Times New Roman" w:eastAsia="Times New Roman" w:hAnsi="Times New Roman" w:cs="Times New Roman"/>
          <w:color w:val="000000" w:themeColor="text1"/>
        </w:rPr>
        <w:t xml:space="preserve">the organization’s discursive purpose.  She’s the First conducts the interviews, then edits and transmits the resulting videos for viewers </w:t>
      </w:r>
      <w:r w:rsidRPr="00AE011D">
        <w:rPr>
          <w:rFonts w:ascii="Times New Roman" w:eastAsia="Times New Roman" w:hAnsi="Times New Roman" w:cs="Times New Roman"/>
        </w:rPr>
        <w:t xml:space="preserve">to understand the impact of their work </w:t>
      </w:r>
      <w:r w:rsidRPr="00AE011D">
        <w:rPr>
          <w:rFonts w:ascii="Times New Roman" w:eastAsia="Times New Roman" w:hAnsi="Times New Roman" w:cs="Times New Roman"/>
          <w:color w:val="000000" w:themeColor="text1"/>
        </w:rPr>
        <w:t xml:space="preserve">and be inspired to contribute money to facilitate that work.  </w:t>
      </w:r>
      <w:r w:rsidRPr="00AE011D">
        <w:rPr>
          <w:rFonts w:ascii="Times New Roman" w:eastAsia="Times New Roman" w:hAnsi="Times New Roman" w:cs="Times New Roman"/>
        </w:rPr>
        <w:t xml:space="preserve">Other videos on the </w:t>
      </w:r>
      <w:r w:rsidRPr="00AE011D">
        <w:rPr>
          <w:rFonts w:ascii="Times New Roman" w:eastAsia="Times New Roman" w:hAnsi="Times New Roman" w:cs="Times New Roman"/>
        </w:rPr>
        <w:lastRenderedPageBreak/>
        <w:t>website feature speeches of the founders or panel discussions centered in the United States for awareness purpose</w:t>
      </w:r>
      <w:r w:rsidR="006E0B9C" w:rsidRPr="00AE011D">
        <w:rPr>
          <w:rFonts w:ascii="Times New Roman" w:eastAsia="Times New Roman" w:hAnsi="Times New Roman" w:cs="Times New Roman"/>
        </w:rPr>
        <w:t xml:space="preserve">s.  </w:t>
      </w:r>
      <w:r w:rsidRPr="00AE011D">
        <w:rPr>
          <w:rFonts w:ascii="Times New Roman" w:eastAsia="Times New Roman" w:hAnsi="Times New Roman" w:cs="Times New Roman"/>
          <w:color w:val="FF0000"/>
        </w:rPr>
        <w:t xml:space="preserve">  </w:t>
      </w:r>
    </w:p>
    <w:p w14:paraId="7BE2F6BE" w14:textId="1AF3DCF4" w:rsidR="00E2734E" w:rsidRPr="00AE011D" w:rsidRDefault="00E2734E" w:rsidP="00F104B6">
      <w:pPr>
        <w:spacing w:line="480" w:lineRule="auto"/>
        <w:rPr>
          <w:rFonts w:ascii="Times New Roman" w:eastAsia="Times New Roman" w:hAnsi="Times New Roman" w:cs="Times New Roman"/>
        </w:rPr>
      </w:pPr>
      <w:r w:rsidRPr="00AE011D">
        <w:rPr>
          <w:rFonts w:ascii="Times New Roman" w:eastAsia="Times New Roman" w:hAnsi="Times New Roman" w:cs="Times New Roman"/>
          <w:color w:val="000000" w:themeColor="text1"/>
        </w:rPr>
        <w:t xml:space="preserve">             Using preliminary etic (observer perspective) codes, brought from a review of the literature, I analyze the videos following Nelly </w:t>
      </w:r>
      <w:proofErr w:type="spellStart"/>
      <w:r w:rsidRPr="00AE011D">
        <w:rPr>
          <w:rFonts w:ascii="Times New Roman" w:eastAsia="Times New Roman" w:hAnsi="Times New Roman" w:cs="Times New Roman"/>
          <w:color w:val="000000" w:themeColor="text1"/>
        </w:rPr>
        <w:t>Stromquist’s</w:t>
      </w:r>
      <w:proofErr w:type="spellEnd"/>
      <w:r w:rsidRPr="00AE011D">
        <w:rPr>
          <w:rFonts w:ascii="Times New Roman" w:eastAsia="Times New Roman" w:hAnsi="Times New Roman" w:cs="Times New Roman"/>
          <w:color w:val="000000" w:themeColor="text1"/>
        </w:rPr>
        <w:t xml:space="preserve"> four dimensions of empowerment.</w:t>
      </w:r>
      <w:r w:rsidRPr="00AE011D">
        <w:rPr>
          <w:rStyle w:val="FootnoteReference"/>
          <w:rFonts w:ascii="Times New Roman" w:eastAsia="Times New Roman" w:hAnsi="Times New Roman" w:cs="Times New Roman"/>
          <w:color w:val="000000" w:themeColor="text1"/>
        </w:rPr>
        <w:footnoteReference w:id="42"/>
      </w:r>
      <w:r w:rsidRPr="00AE011D">
        <w:rPr>
          <w:rFonts w:ascii="Times New Roman" w:eastAsia="Times New Roman" w:hAnsi="Times New Roman" w:cs="Times New Roman"/>
          <w:color w:val="000000" w:themeColor="text1"/>
        </w:rPr>
        <w:t xml:space="preserve">  I then allow emic (subject perspective) codes to emerge from among themes in the videos that </w:t>
      </w:r>
      <w:r w:rsidR="001C4AE0" w:rsidRPr="00AE011D">
        <w:rPr>
          <w:rFonts w:ascii="Times New Roman" w:eastAsia="Times New Roman" w:hAnsi="Times New Roman" w:cs="Times New Roman"/>
          <w:color w:val="000000" w:themeColor="text1"/>
        </w:rPr>
        <w:t>are</w:t>
      </w:r>
      <w:r w:rsidRPr="00AE011D">
        <w:rPr>
          <w:rFonts w:ascii="Times New Roman" w:eastAsia="Times New Roman" w:hAnsi="Times New Roman" w:cs="Times New Roman"/>
          <w:color w:val="000000" w:themeColor="text1"/>
        </w:rPr>
        <w:t xml:space="preserve"> not represented in the literature.  </w:t>
      </w:r>
      <w:r w:rsidRPr="00AE011D">
        <w:rPr>
          <w:rFonts w:ascii="Times New Roman" w:eastAsia="Times New Roman" w:hAnsi="Times New Roman" w:cs="Times New Roman"/>
        </w:rPr>
        <w:t xml:space="preserve">Using a combination of these codes I identify and analyze the empowerment discourse of the members of She’s the First collegiate chapters.  </w:t>
      </w:r>
    </w:p>
    <w:p w14:paraId="4D20C35F" w14:textId="77777777" w:rsidR="00E2734E" w:rsidRPr="00AE011D" w:rsidRDefault="00E2734E" w:rsidP="00F104B6">
      <w:pPr>
        <w:spacing w:line="480" w:lineRule="auto"/>
        <w:rPr>
          <w:rFonts w:ascii="Times New Roman" w:eastAsia="Times New Roman" w:hAnsi="Times New Roman" w:cs="Times New Roman"/>
        </w:rPr>
      </w:pPr>
      <w:r w:rsidRPr="00AE011D">
        <w:rPr>
          <w:rFonts w:ascii="Times New Roman" w:eastAsia="Times New Roman" w:hAnsi="Times New Roman" w:cs="Times New Roman"/>
        </w:rPr>
        <w:tab/>
        <w:t>To analyze the empowerment discourse of She’s the First members, I interview twelve members of chapters from six universities.  I conduct the interviews of women at American University in person and those from other colleges over online video.  I solicit interviews through personal contacts, public Facebook posts, and emailing campus chapters.  All the women interviewed hold leadership positions in their chapters.  Ten of the women are white and two are Indian.  After collecting demographic information, I proceed with open-ended questions r</w:t>
      </w:r>
      <w:r w:rsidRPr="00AE011D">
        <w:rPr>
          <w:rFonts w:ascii="Times New Roman" w:eastAsia="Times New Roman" w:hAnsi="Times New Roman" w:cs="Times New Roman"/>
          <w:color w:val="000000" w:themeColor="text1"/>
        </w:rPr>
        <w:t xml:space="preserve">egarding the respondents’ definition of, and experience engaging with, the mission of </w:t>
      </w:r>
      <w:r w:rsidRPr="00AE011D">
        <w:rPr>
          <w:rFonts w:ascii="Times New Roman" w:eastAsia="Times New Roman" w:hAnsi="Times New Roman" w:cs="Times New Roman"/>
        </w:rPr>
        <w:t>She’s the First.</w:t>
      </w:r>
      <w:r w:rsidRPr="00AE011D">
        <w:rPr>
          <w:rStyle w:val="FootnoteReference"/>
          <w:rFonts w:ascii="Times New Roman" w:eastAsia="Times New Roman" w:hAnsi="Times New Roman" w:cs="Times New Roman"/>
        </w:rPr>
        <w:footnoteReference w:id="43"/>
      </w:r>
      <w:r w:rsidRPr="00AE011D">
        <w:rPr>
          <w:rFonts w:ascii="Times New Roman" w:eastAsia="Times New Roman" w:hAnsi="Times New Roman" w:cs="Times New Roman"/>
        </w:rPr>
        <w:t xml:space="preserve">  I transcribe the interviews from video/audio recordings and use the codes that emerge from literature and She’s the First’s YouTube videos to analyze the texts.  The interview and video discourses create intertextual meanings of empowerment apart from this integrative coding scheme.</w:t>
      </w:r>
      <w:r w:rsidRPr="00AE011D">
        <w:rPr>
          <w:rStyle w:val="FootnoteReference"/>
          <w:rFonts w:ascii="Times New Roman" w:eastAsia="Times New Roman" w:hAnsi="Times New Roman" w:cs="Times New Roman"/>
        </w:rPr>
        <w:footnoteReference w:id="44"/>
      </w:r>
      <w:r w:rsidRPr="00AE011D">
        <w:rPr>
          <w:rFonts w:ascii="Times New Roman" w:eastAsia="Times New Roman" w:hAnsi="Times New Roman" w:cs="Times New Roman"/>
        </w:rPr>
        <w:t xml:space="preserve">  Together, the discourses create overlapping yet contesting definitions of empowerment.</w:t>
      </w:r>
    </w:p>
    <w:p w14:paraId="7CF3E029" w14:textId="30EF76EA" w:rsidR="00E2734E" w:rsidRPr="00AE011D" w:rsidRDefault="00E2734E" w:rsidP="00F104B6">
      <w:pPr>
        <w:spacing w:line="480" w:lineRule="auto"/>
        <w:rPr>
          <w:rFonts w:ascii="Times New Roman" w:eastAsia="Times New Roman" w:hAnsi="Times New Roman" w:cs="Times New Roman"/>
        </w:rPr>
      </w:pPr>
      <w:r w:rsidRPr="00AE011D">
        <w:rPr>
          <w:rFonts w:ascii="Times New Roman" w:eastAsia="Times New Roman" w:hAnsi="Times New Roman" w:cs="Times New Roman"/>
        </w:rPr>
        <w:lastRenderedPageBreak/>
        <w:tab/>
        <w:t>Before unpacking the empowerment discourses, I consider my own cultural competence for this research.</w:t>
      </w:r>
      <w:r w:rsidRPr="00AE011D">
        <w:rPr>
          <w:rStyle w:val="FootnoteReference"/>
          <w:rFonts w:ascii="Times New Roman" w:eastAsia="Times New Roman" w:hAnsi="Times New Roman" w:cs="Times New Roman"/>
        </w:rPr>
        <w:t xml:space="preserve"> </w:t>
      </w:r>
      <w:r w:rsidRPr="00AE011D">
        <w:rPr>
          <w:rStyle w:val="FootnoteReference"/>
          <w:rFonts w:ascii="Times New Roman" w:eastAsia="Times New Roman" w:hAnsi="Times New Roman" w:cs="Times New Roman"/>
        </w:rPr>
        <w:footnoteReference w:id="45"/>
      </w:r>
      <w:r w:rsidRPr="00AE011D">
        <w:rPr>
          <w:rFonts w:ascii="Times New Roman" w:eastAsia="Times New Roman" w:hAnsi="Times New Roman" w:cs="Times New Roman"/>
        </w:rPr>
        <w:t xml:space="preserve">  I draw from my knowledge female empowerment and the “girl movement” through my involvement with She’s the First.  To understand the discourse, I incorporate, but do not rely heavily rely on, my understanding of the Western college culture of the United States.  I understand the videos posted by She’s the First because they are promoted in English or with subtitles.  As a student of communication, I understand some techniques that organizations use to persuade audiences toward views and thus can unpack some of the</w:t>
      </w:r>
      <w:r w:rsidR="001C4AE0" w:rsidRPr="00AE011D">
        <w:rPr>
          <w:rFonts w:ascii="Times New Roman" w:eastAsia="Times New Roman" w:hAnsi="Times New Roman" w:cs="Times New Roman"/>
        </w:rPr>
        <w:t xml:space="preserve"> ways in which She’s the First sells</w:t>
      </w:r>
      <w:r w:rsidRPr="00AE011D">
        <w:rPr>
          <w:rFonts w:ascii="Times New Roman" w:eastAsia="Times New Roman" w:hAnsi="Times New Roman" w:cs="Times New Roman"/>
        </w:rPr>
        <w:t xml:space="preserve"> empowerment to its viewers.  While my own cultural competence helps me to pursue this research, I openly acknowledge my own reflexivity. </w:t>
      </w:r>
    </w:p>
    <w:p w14:paraId="32EB7E21" w14:textId="4876FB51" w:rsidR="00E2734E" w:rsidRPr="00AE011D" w:rsidRDefault="00E2734E" w:rsidP="00F104B6">
      <w:pPr>
        <w:spacing w:line="480" w:lineRule="auto"/>
        <w:rPr>
          <w:rFonts w:ascii="Times New Roman" w:eastAsia="Times New Roman" w:hAnsi="Times New Roman" w:cs="Times New Roman"/>
        </w:rPr>
      </w:pPr>
      <w:r w:rsidRPr="00AE011D">
        <w:rPr>
          <w:rFonts w:ascii="Times New Roman" w:hAnsi="Times New Roman" w:cs="Times New Roman"/>
        </w:rPr>
        <w:tab/>
      </w:r>
      <w:r w:rsidRPr="00AE011D">
        <w:rPr>
          <w:rFonts w:ascii="Times New Roman" w:eastAsia="Times New Roman" w:hAnsi="Times New Roman" w:cs="Times New Roman"/>
        </w:rPr>
        <w:t xml:space="preserve">In the execution and analysis of this project, I acknowledge my own characteristics as a privileged, college educated woman from the United States.  I attended a private, all-female high school where elite ideas of female empowerment were often discussed.  I currently hold a leadership position in American University’s chapter of She’s the First, and thus have a personal relationship with the texts.  Though I have not directly shared the video texts that I analyze, I have taken part in sharing She’s the First’s social media posts like Facebook posts and tweets.  In addition to online interaction with She’s the First, I attend weekly meetings and take part in creating the reality of female empowerment in this context. </w:t>
      </w:r>
      <w:r w:rsidR="00470704" w:rsidRPr="00AE011D">
        <w:rPr>
          <w:rFonts w:ascii="Times New Roman" w:eastAsia="Times New Roman" w:hAnsi="Times New Roman" w:cs="Times New Roman"/>
        </w:rPr>
        <w:t xml:space="preserve"> </w:t>
      </w:r>
      <w:r w:rsidRPr="00AE011D">
        <w:rPr>
          <w:rFonts w:ascii="Times New Roman" w:eastAsia="Times New Roman" w:hAnsi="Times New Roman" w:cs="Times New Roman"/>
          <w:color w:val="000000" w:themeColor="text1"/>
        </w:rPr>
        <w:t xml:space="preserve">My interview sample includes women from my chapter of She’s the First, with whom I am personally familiar.  I also </w:t>
      </w:r>
      <w:r w:rsidRPr="00AE011D">
        <w:rPr>
          <w:rFonts w:ascii="Times New Roman" w:eastAsia="Times New Roman" w:hAnsi="Times New Roman" w:cs="Times New Roman"/>
        </w:rPr>
        <w:t xml:space="preserve">interview members of chapters with whom I have no personal relationship.  Taking my personal </w:t>
      </w:r>
      <w:r w:rsidRPr="00AE011D">
        <w:rPr>
          <w:rFonts w:ascii="Times New Roman" w:eastAsia="Times New Roman" w:hAnsi="Times New Roman" w:cs="Times New Roman"/>
        </w:rPr>
        <w:lastRenderedPageBreak/>
        <w:t>characteristics into consideration, it is still feasible for me to analyze the discourses critically, considering my studies in international relations and development.</w:t>
      </w:r>
      <w:r w:rsidRPr="00AE011D">
        <w:rPr>
          <w:rStyle w:val="FootnoteReference"/>
          <w:rFonts w:ascii="Times New Roman" w:eastAsia="Times New Roman" w:hAnsi="Times New Roman" w:cs="Times New Roman"/>
        </w:rPr>
        <w:footnoteReference w:id="46"/>
      </w:r>
    </w:p>
    <w:p w14:paraId="6D1BCA69" w14:textId="46D040A5" w:rsidR="00E2734E" w:rsidRPr="00AE011D" w:rsidRDefault="00E2734E" w:rsidP="00F104B6">
      <w:pPr>
        <w:spacing w:line="480" w:lineRule="auto"/>
        <w:rPr>
          <w:rFonts w:ascii="Times New Roman" w:eastAsia="Times New Roman" w:hAnsi="Times New Roman" w:cs="Times New Roman"/>
        </w:rPr>
      </w:pPr>
      <w:r w:rsidRPr="00AE011D">
        <w:rPr>
          <w:rFonts w:ascii="Times New Roman" w:eastAsia="Times New Roman" w:hAnsi="Times New Roman" w:cs="Times New Roman"/>
        </w:rPr>
        <w:tab/>
        <w:t>My research aims to unpack two discourses of empowerment through discourse analysis of She’s the First videos and interviews.  This analysis is pertinent because the empowerment discourse of the She’s the First (organization) ultimately affects populations of “low income countries” participating in education programs.  Countries concerned are concentrated in the global south in Asia, Africa, and Latin America.</w:t>
      </w:r>
      <w:r w:rsidRPr="00AE011D">
        <w:rPr>
          <w:rStyle w:val="FootnoteReference"/>
          <w:rFonts w:ascii="Times New Roman" w:eastAsia="Times New Roman" w:hAnsi="Times New Roman" w:cs="Times New Roman"/>
        </w:rPr>
        <w:footnoteReference w:id="47"/>
      </w:r>
      <w:r w:rsidRPr="00AE011D">
        <w:rPr>
          <w:rFonts w:ascii="Times New Roman" w:eastAsia="Times New Roman" w:hAnsi="Times New Roman" w:cs="Times New Roman"/>
        </w:rPr>
        <w:t xml:space="preserve">  Since I limit my project to the Western discourses of the organization and members, I choose to leave out how girls in these programs make sense of their empowerment.  It is not clear the extent to which the women assisted support or contest the agenda created by She’s the First beyond the limited video interviews.  While I acknowledge this interesting point of departure, I focus on how elites conceptualize empowerment.</w:t>
      </w:r>
    </w:p>
    <w:p w14:paraId="5E310E03" w14:textId="77777777" w:rsidR="00E2734E" w:rsidRPr="00AE011D" w:rsidRDefault="00E2734E" w:rsidP="00F104B6">
      <w:pPr>
        <w:spacing w:line="480" w:lineRule="auto"/>
        <w:rPr>
          <w:rFonts w:ascii="Times New Roman" w:hAnsi="Times New Roman" w:cs="Times New Roman"/>
          <w:b/>
        </w:rPr>
      </w:pPr>
      <w:r w:rsidRPr="00AE011D">
        <w:rPr>
          <w:rFonts w:ascii="Times New Roman" w:hAnsi="Times New Roman" w:cs="Times New Roman"/>
          <w:b/>
        </w:rPr>
        <w:t>Data Analysis</w:t>
      </w:r>
    </w:p>
    <w:p w14:paraId="1AF36A46" w14:textId="77777777" w:rsidR="00E2734E" w:rsidRPr="00AE011D" w:rsidRDefault="00E2734E" w:rsidP="00F104B6">
      <w:pPr>
        <w:spacing w:line="480" w:lineRule="auto"/>
        <w:rPr>
          <w:rFonts w:ascii="Times New Roman" w:hAnsi="Times New Roman" w:cs="Times New Roman"/>
          <w:i/>
        </w:rPr>
      </w:pPr>
      <w:r w:rsidRPr="00AE011D">
        <w:rPr>
          <w:rFonts w:ascii="Times New Roman" w:hAnsi="Times New Roman" w:cs="Times New Roman"/>
          <w:i/>
        </w:rPr>
        <w:t>She’s the First (Organization): Video Discourse Analysis</w:t>
      </w:r>
    </w:p>
    <w:p w14:paraId="0740C976" w14:textId="66BDC0DD" w:rsidR="00E2734E" w:rsidRPr="00AE011D" w:rsidRDefault="00E2734E" w:rsidP="00F104B6">
      <w:pPr>
        <w:spacing w:line="480" w:lineRule="auto"/>
        <w:rPr>
          <w:rFonts w:ascii="Times New Roman" w:hAnsi="Times New Roman" w:cs="Times New Roman"/>
        </w:rPr>
      </w:pPr>
      <w:r w:rsidRPr="00AE011D">
        <w:rPr>
          <w:rFonts w:ascii="Times New Roman" w:hAnsi="Times New Roman" w:cs="Times New Roman"/>
        </w:rPr>
        <w:tab/>
      </w:r>
      <w:proofErr w:type="gramStart"/>
      <w:r w:rsidRPr="00AE011D">
        <w:rPr>
          <w:rFonts w:ascii="Times New Roman" w:hAnsi="Times New Roman" w:cs="Times New Roman"/>
        </w:rPr>
        <w:t>In order to</w:t>
      </w:r>
      <w:proofErr w:type="gramEnd"/>
      <w:r w:rsidRPr="00AE011D">
        <w:rPr>
          <w:rFonts w:ascii="Times New Roman" w:hAnsi="Times New Roman" w:cs="Times New Roman"/>
        </w:rPr>
        <w:t xml:space="preserve"> understand conceptualizations of empowerment I analyze two sets of texts, the first </w:t>
      </w:r>
      <w:r w:rsidRPr="00AE011D">
        <w:rPr>
          <w:rFonts w:ascii="Times New Roman" w:hAnsi="Times New Roman" w:cs="Times New Roman"/>
          <w:color w:val="000000" w:themeColor="text1"/>
        </w:rPr>
        <w:t xml:space="preserve">consisting of videos created and published by the She’s the First organization, highlighting their scholarship recipients’ personal stories, and the second consisting of interviews with members of She’s the First chapters on how they engage with the organization’s mission.  I begin my analysis by transcribing the videos and employing Nelly </w:t>
      </w:r>
      <w:proofErr w:type="spellStart"/>
      <w:r w:rsidRPr="00AE011D">
        <w:rPr>
          <w:rFonts w:ascii="Times New Roman" w:hAnsi="Times New Roman" w:cs="Times New Roman"/>
          <w:color w:val="000000" w:themeColor="text1"/>
        </w:rPr>
        <w:t>Stromquist’s</w:t>
      </w:r>
      <w:proofErr w:type="spellEnd"/>
      <w:r w:rsidRPr="00AE011D">
        <w:rPr>
          <w:rFonts w:ascii="Times New Roman" w:hAnsi="Times New Roman" w:cs="Times New Roman"/>
          <w:color w:val="000000" w:themeColor="text1"/>
        </w:rPr>
        <w:t xml:space="preserve"> four dimensions of women’s empowerment - economic, knowledge, psychological, and political - as a code.</w:t>
      </w:r>
      <w:r w:rsidRPr="00AE011D">
        <w:rPr>
          <w:rStyle w:val="FootnoteReference"/>
          <w:rFonts w:ascii="Times New Roman" w:hAnsi="Times New Roman" w:cs="Times New Roman"/>
          <w:color w:val="000000" w:themeColor="text1"/>
        </w:rPr>
        <w:footnoteReference w:id="48"/>
      </w:r>
      <w:r w:rsidRPr="00AE011D">
        <w:rPr>
          <w:rFonts w:ascii="Times New Roman" w:hAnsi="Times New Roman" w:cs="Times New Roman"/>
          <w:color w:val="000000" w:themeColor="text1"/>
        </w:rPr>
        <w:t xml:space="preserve">   I acknowledge that the She’s the First organization does not consciously adopt her framework, but </w:t>
      </w:r>
      <w:r w:rsidRPr="00AE011D">
        <w:rPr>
          <w:rFonts w:ascii="Times New Roman" w:hAnsi="Times New Roman" w:cs="Times New Roman"/>
          <w:color w:val="000000" w:themeColor="text1"/>
        </w:rPr>
        <w:lastRenderedPageBreak/>
        <w:t xml:space="preserve">rather assert that her dimensions usefully and comprehensively </w:t>
      </w:r>
      <w:r w:rsidRPr="00AE011D">
        <w:rPr>
          <w:rFonts w:ascii="Times New Roman" w:hAnsi="Times New Roman" w:cs="Times New Roman"/>
        </w:rPr>
        <w:t xml:space="preserve">explain the meanings that the videos present.  I select her theoretical model because it addresses the complexities of the intersection between feminist, development, and educational </w:t>
      </w:r>
      <w:r w:rsidRPr="00AE011D">
        <w:rPr>
          <w:rFonts w:ascii="Times New Roman" w:hAnsi="Times New Roman" w:cs="Times New Roman"/>
          <w:color w:val="000000" w:themeColor="text1"/>
        </w:rPr>
        <w:t>realities, as well as emphasizing the need for spaces where life skills and challenges to hegemony can be taught and discussed</w:t>
      </w:r>
      <w:r w:rsidRPr="00AE011D">
        <w:rPr>
          <w:rFonts w:ascii="Times New Roman" w:hAnsi="Times New Roman" w:cs="Times New Roman"/>
        </w:rPr>
        <w:t xml:space="preserve">.  Though the videos all emphasize dimensions of economic, knowledge, and psychological empowerment, I find that they remain mostly silent about political empowerment, except within the micro family </w:t>
      </w:r>
      <w:r w:rsidRPr="00AE011D">
        <w:rPr>
          <w:rFonts w:ascii="Times New Roman" w:hAnsi="Times New Roman" w:cs="Times New Roman"/>
          <w:color w:val="000000" w:themeColor="text1"/>
        </w:rPr>
        <w:t xml:space="preserve">structure, which is not to say they are free of political implications.  </w:t>
      </w:r>
      <w:r w:rsidRPr="00AE011D">
        <w:rPr>
          <w:rFonts w:ascii="Times New Roman" w:hAnsi="Times New Roman" w:cs="Times New Roman"/>
        </w:rPr>
        <w:t>I f</w:t>
      </w:r>
      <w:r w:rsidRPr="00AE011D">
        <w:rPr>
          <w:rFonts w:ascii="Times New Roman" w:hAnsi="Times New Roman" w:cs="Times New Roman"/>
          <w:color w:val="000000" w:themeColor="text1"/>
        </w:rPr>
        <w:t xml:space="preserve">urther </w:t>
      </w:r>
      <w:r w:rsidRPr="00AE011D">
        <w:rPr>
          <w:rFonts w:ascii="Times New Roman" w:hAnsi="Times New Roman" w:cs="Times New Roman"/>
        </w:rPr>
        <w:t xml:space="preserve">find that She’s the First extends psychological empowerment toward the achievement of agency </w:t>
      </w:r>
      <w:r w:rsidRPr="00AE011D">
        <w:rPr>
          <w:rFonts w:ascii="Times New Roman" w:hAnsi="Times New Roman" w:cs="Times New Roman"/>
          <w:color w:val="000000" w:themeColor="text1"/>
        </w:rPr>
        <w:t>and capability,</w:t>
      </w:r>
      <w:r w:rsidRPr="00AE011D">
        <w:rPr>
          <w:rFonts w:ascii="Times New Roman" w:hAnsi="Times New Roman" w:cs="Times New Roman"/>
        </w:rPr>
        <w:t xml:space="preserve"> as emphasized by Amartya Sen.</w:t>
      </w:r>
      <w:r w:rsidRPr="00AE011D">
        <w:rPr>
          <w:rStyle w:val="FootnoteReference"/>
          <w:rFonts w:ascii="Times New Roman" w:hAnsi="Times New Roman" w:cs="Times New Roman"/>
        </w:rPr>
        <w:footnoteReference w:id="49"/>
      </w:r>
      <w:r w:rsidRPr="00AE011D">
        <w:rPr>
          <w:rFonts w:ascii="Times New Roman" w:hAnsi="Times New Roman" w:cs="Times New Roman"/>
        </w:rPr>
        <w:t xml:space="preserve">  From these codes, I argue that She’s the First’s construction of empowerment is defined in terms of the acquisition of economic independence, knowledge of barriers to equality, and self-confidence and agency.  The table in the appendix aims to synthesize the main points expressed in She’s the First’s videos</w:t>
      </w:r>
      <w:r w:rsidR="00AE607C" w:rsidRPr="00AE011D">
        <w:rPr>
          <w:rFonts w:ascii="Times New Roman" w:hAnsi="Times New Roman" w:cs="Times New Roman"/>
        </w:rPr>
        <w:t xml:space="preserve"> and place </w:t>
      </w:r>
      <w:r w:rsidR="0059139D" w:rsidRPr="00AE011D">
        <w:rPr>
          <w:rFonts w:ascii="Times New Roman" w:hAnsi="Times New Roman" w:cs="Times New Roman"/>
        </w:rPr>
        <w:t>those</w:t>
      </w:r>
      <w:r w:rsidR="00AE607C" w:rsidRPr="00AE011D">
        <w:rPr>
          <w:rFonts w:ascii="Times New Roman" w:hAnsi="Times New Roman" w:cs="Times New Roman"/>
        </w:rPr>
        <w:t xml:space="preserve"> points within a meaningful structure</w:t>
      </w:r>
      <w:r w:rsidRPr="00AE011D">
        <w:rPr>
          <w:rFonts w:ascii="Times New Roman" w:hAnsi="Times New Roman" w:cs="Times New Roman"/>
        </w:rPr>
        <w:t xml:space="preserve">. </w:t>
      </w:r>
    </w:p>
    <w:p w14:paraId="7798CE1E" w14:textId="0B986F97" w:rsidR="00E2734E" w:rsidRPr="00AE011D" w:rsidRDefault="00E2734E" w:rsidP="00F104B6">
      <w:pPr>
        <w:spacing w:line="480" w:lineRule="auto"/>
        <w:rPr>
          <w:rFonts w:ascii="Times New Roman" w:hAnsi="Times New Roman" w:cs="Times New Roman"/>
        </w:rPr>
      </w:pPr>
      <w:r w:rsidRPr="00AE011D">
        <w:rPr>
          <w:rFonts w:ascii="Times New Roman" w:hAnsi="Times New Roman" w:cs="Times New Roman"/>
        </w:rPr>
        <w:tab/>
        <w:t xml:space="preserve">She’s the First portrays </w:t>
      </w:r>
      <w:r w:rsidRPr="00AE011D">
        <w:rPr>
          <w:rFonts w:ascii="Times New Roman" w:hAnsi="Times New Roman" w:cs="Times New Roman"/>
          <w:i/>
        </w:rPr>
        <w:t>economic empowerment</w:t>
      </w:r>
      <w:r w:rsidRPr="00AE011D">
        <w:rPr>
          <w:rFonts w:ascii="Times New Roman" w:hAnsi="Times New Roman" w:cs="Times New Roman"/>
        </w:rPr>
        <w:t xml:space="preserve"> consistent with how Stromquist defines it: as the external acquisition of financial independence and material goods through obtaining stable careers, and through the expectation that students transform their community in material ways.</w:t>
      </w:r>
      <w:r w:rsidRPr="00AE011D">
        <w:rPr>
          <w:rStyle w:val="FootnoteReference"/>
          <w:rFonts w:ascii="Times New Roman" w:hAnsi="Times New Roman" w:cs="Times New Roman"/>
        </w:rPr>
        <w:footnoteReference w:id="50"/>
      </w:r>
      <w:r w:rsidRPr="00AE011D">
        <w:rPr>
          <w:rFonts w:ascii="Times New Roman" w:hAnsi="Times New Roman" w:cs="Times New Roman"/>
        </w:rPr>
        <w:t xml:space="preserve">  The</w:t>
      </w:r>
      <w:r w:rsidRPr="00AE011D">
        <w:rPr>
          <w:rFonts w:ascii="Times New Roman" w:hAnsi="Times New Roman" w:cs="Times New Roman"/>
          <w:color w:val="000000" w:themeColor="text1"/>
        </w:rPr>
        <w:t xml:space="preserve"> videos I view reinforce this definition in several ways.  Of the five scholars interviewed in four videos, all of them mention that their education empowers them to acquire </w:t>
      </w:r>
      <w:r w:rsidR="008C799C" w:rsidRPr="00AE011D">
        <w:rPr>
          <w:rFonts w:ascii="Times New Roman" w:hAnsi="Times New Roman" w:cs="Times New Roman"/>
          <w:color w:val="000000" w:themeColor="text1"/>
        </w:rPr>
        <w:t>careers.</w:t>
      </w:r>
      <w:r w:rsidRPr="00AE011D">
        <w:rPr>
          <w:rStyle w:val="FootnoteReference"/>
          <w:rFonts w:ascii="Times New Roman" w:hAnsi="Times New Roman" w:cs="Times New Roman"/>
          <w:color w:val="000000" w:themeColor="text1"/>
        </w:rPr>
        <w:footnoteReference w:id="51"/>
      </w:r>
      <w:r w:rsidRPr="00AE011D">
        <w:rPr>
          <w:rFonts w:ascii="Times New Roman" w:hAnsi="Times New Roman" w:cs="Times New Roman"/>
        </w:rPr>
        <w:t xml:space="preserve"> </w:t>
      </w:r>
      <w:r w:rsidRPr="00AE011D">
        <w:rPr>
          <w:rFonts w:ascii="Times New Roman" w:hAnsi="Times New Roman" w:cs="Times New Roman"/>
          <w:color w:val="000000" w:themeColor="text1"/>
        </w:rPr>
        <w:t>In addition to their emphasis on professional benefit</w:t>
      </w:r>
      <w:r w:rsidRPr="00AE011D">
        <w:rPr>
          <w:rFonts w:ascii="Times New Roman" w:hAnsi="Times New Roman" w:cs="Times New Roman"/>
        </w:rPr>
        <w:t>, She</w:t>
      </w:r>
      <w:r w:rsidR="002D1282" w:rsidRPr="00AE011D">
        <w:rPr>
          <w:rFonts w:ascii="Times New Roman" w:hAnsi="Times New Roman" w:cs="Times New Roman"/>
        </w:rPr>
        <w:t>’s</w:t>
      </w:r>
      <w:r w:rsidRPr="00AE011D">
        <w:rPr>
          <w:rFonts w:ascii="Times New Roman" w:hAnsi="Times New Roman" w:cs="Times New Roman"/>
        </w:rPr>
        <w:t xml:space="preserve"> the First’s videos also </w:t>
      </w:r>
      <w:r w:rsidRPr="00AE011D">
        <w:rPr>
          <w:rFonts w:ascii="Times New Roman" w:hAnsi="Times New Roman" w:cs="Times New Roman"/>
        </w:rPr>
        <w:lastRenderedPageBreak/>
        <w:t>stress economic empowerment through their depiction of economic disempowerment – a consequence of life without education.</w:t>
      </w:r>
      <w:r w:rsidRPr="00AE011D">
        <w:rPr>
          <w:rStyle w:val="FootnoteReference"/>
          <w:rFonts w:ascii="Times New Roman" w:hAnsi="Times New Roman" w:cs="Times New Roman"/>
        </w:rPr>
        <w:footnoteReference w:id="52"/>
      </w:r>
      <w:r w:rsidRPr="00AE011D">
        <w:rPr>
          <w:rFonts w:ascii="Times New Roman" w:hAnsi="Times New Roman" w:cs="Times New Roman"/>
        </w:rPr>
        <w:t xml:space="preserve">  </w:t>
      </w:r>
      <w:r w:rsidRPr="00AE011D">
        <w:rPr>
          <w:rFonts w:ascii="Times New Roman" w:hAnsi="Times New Roman" w:cs="Times New Roman"/>
          <w:color w:val="000000" w:themeColor="text1"/>
        </w:rPr>
        <w:t>In the absence of education, the economic futures described in these videos range from limited to bleak. No life possibility without education is portrayed in a positive way.</w:t>
      </w:r>
      <w:r w:rsidRPr="00AE011D">
        <w:rPr>
          <w:rFonts w:ascii="Times New Roman" w:hAnsi="Times New Roman" w:cs="Times New Roman"/>
        </w:rPr>
        <w:t xml:space="preserve">  The She’s the First videos conversely highlight the positive nature of the acquisition of material resources.</w:t>
      </w:r>
      <w:r w:rsidRPr="00AE011D">
        <w:rPr>
          <w:rStyle w:val="FootnoteReference"/>
          <w:rFonts w:ascii="Times New Roman" w:hAnsi="Times New Roman" w:cs="Times New Roman"/>
        </w:rPr>
        <w:footnoteReference w:id="53"/>
      </w:r>
      <w:r w:rsidRPr="00AE011D">
        <w:rPr>
          <w:rFonts w:ascii="Times New Roman" w:hAnsi="Times New Roman" w:cs="Times New Roman"/>
        </w:rPr>
        <w:t xml:space="preserve">  All of the student interviews accentuate economic empowerment most clearly by portraying the expectation that educated girls will transform the material conditions of their communities in the future.</w:t>
      </w:r>
      <w:r w:rsidRPr="00AE011D">
        <w:rPr>
          <w:rStyle w:val="FootnoteReference"/>
          <w:rFonts w:ascii="Times New Roman" w:hAnsi="Times New Roman" w:cs="Times New Roman"/>
        </w:rPr>
        <w:footnoteReference w:id="54"/>
      </w:r>
      <w:r w:rsidRPr="00AE011D">
        <w:rPr>
          <w:rFonts w:ascii="Times New Roman" w:hAnsi="Times New Roman" w:cs="Times New Roman"/>
        </w:rPr>
        <w:t xml:space="preserve">  This goal of transformation from conditions of poverty to a more desirable standard of living, shows how She’s the First reinforces the importance of economic empowerment as an agent of external, societal change, and not merely as an internal desire to “better oneself.”</w:t>
      </w:r>
      <w:r w:rsidR="00A31348" w:rsidRPr="00AE011D">
        <w:rPr>
          <w:rFonts w:ascii="Times New Roman" w:hAnsi="Times New Roman" w:cs="Times New Roman"/>
        </w:rPr>
        <w:t xml:space="preserve">  </w:t>
      </w:r>
      <w:r w:rsidRPr="00AE011D">
        <w:rPr>
          <w:rFonts w:ascii="Times New Roman" w:hAnsi="Times New Roman" w:cs="Times New Roman"/>
        </w:rPr>
        <w:t xml:space="preserve">She’s the First’s videos construct female empowerment not only in terms of concrete external factors, such as material improvement, but also in terms of internal dimensions, as expressed by the interviewees in language consistent with </w:t>
      </w:r>
      <w:proofErr w:type="spellStart"/>
      <w:r w:rsidRPr="00AE011D">
        <w:rPr>
          <w:rFonts w:ascii="Times New Roman" w:hAnsi="Times New Roman" w:cs="Times New Roman"/>
        </w:rPr>
        <w:t>Stromquist’s</w:t>
      </w:r>
      <w:proofErr w:type="spellEnd"/>
      <w:r w:rsidRPr="00AE011D">
        <w:rPr>
          <w:rFonts w:ascii="Times New Roman" w:hAnsi="Times New Roman" w:cs="Times New Roman"/>
        </w:rPr>
        <w:t xml:space="preserve"> dimensions of knowledge and psychological empowerment. </w:t>
      </w:r>
    </w:p>
    <w:p w14:paraId="3C28472A" w14:textId="77777777" w:rsidR="00E2734E" w:rsidRPr="00AE011D" w:rsidRDefault="00E2734E" w:rsidP="00F104B6">
      <w:pPr>
        <w:spacing w:line="480" w:lineRule="auto"/>
        <w:rPr>
          <w:rFonts w:ascii="Times New Roman" w:hAnsi="Times New Roman" w:cs="Times New Roman"/>
          <w:color w:val="000000" w:themeColor="text1"/>
        </w:rPr>
      </w:pPr>
      <w:r w:rsidRPr="00AE011D">
        <w:rPr>
          <w:rFonts w:ascii="Times New Roman" w:hAnsi="Times New Roman" w:cs="Times New Roman"/>
        </w:rPr>
        <w:tab/>
        <w:t xml:space="preserve"> She’s the First’s videos highlight </w:t>
      </w:r>
      <w:r w:rsidRPr="00AE011D">
        <w:rPr>
          <w:rFonts w:ascii="Times New Roman" w:hAnsi="Times New Roman" w:cs="Times New Roman"/>
          <w:i/>
        </w:rPr>
        <w:t>knowledge empowerment</w:t>
      </w:r>
      <w:r w:rsidRPr="00AE011D">
        <w:rPr>
          <w:rFonts w:ascii="Times New Roman" w:hAnsi="Times New Roman" w:cs="Times New Roman"/>
        </w:rPr>
        <w:t xml:space="preserve"> by stressing the girls’ awareness of their conditions of poverty and the obstacles to equality through oppressive patriarchal structures.  It is this kind of awareness that motivates the girls to seek economic </w:t>
      </w:r>
      <w:r w:rsidRPr="00AE011D">
        <w:rPr>
          <w:rFonts w:ascii="Times New Roman" w:hAnsi="Times New Roman" w:cs="Times New Roman"/>
        </w:rPr>
        <w:lastRenderedPageBreak/>
        <w:t xml:space="preserve">improvement, as discussed above, through professional training, and come to recognize their schools as places where poverty and inequality can be acknowledged and challenged.  Stromquist describes </w:t>
      </w:r>
      <w:r w:rsidRPr="00AE011D">
        <w:rPr>
          <w:rFonts w:ascii="Times New Roman" w:hAnsi="Times New Roman" w:cs="Times New Roman"/>
          <w:color w:val="000000" w:themeColor="text1"/>
        </w:rPr>
        <w:t>knowledge empowerment as not solely the acquisition of facts, but defines it as “one’s awareness of one’s reality” or “obstacles” to equality and “identifying the oppressive groups that prevent that empowerment.”</w:t>
      </w:r>
      <w:r w:rsidRPr="00AE011D">
        <w:rPr>
          <w:rStyle w:val="FootnoteReference"/>
          <w:rFonts w:ascii="Times New Roman" w:hAnsi="Times New Roman" w:cs="Times New Roman"/>
          <w:color w:val="000000" w:themeColor="text1"/>
        </w:rPr>
        <w:footnoteReference w:id="55"/>
      </w:r>
      <w:r w:rsidRPr="00AE011D">
        <w:rPr>
          <w:rFonts w:ascii="Times New Roman" w:hAnsi="Times New Roman" w:cs="Times New Roman"/>
          <w:color w:val="000000" w:themeColor="text1"/>
        </w:rPr>
        <w:t xml:space="preserve">  In other words, knowledge empowerment involves recognizing and internalizing the realities of disempowerment.  The scholars</w:t>
      </w:r>
    </w:p>
    <w:p w14:paraId="703EF03E" w14:textId="4ABD9AFD" w:rsidR="00E2734E" w:rsidRPr="00AE011D" w:rsidRDefault="00E2734E" w:rsidP="00F104B6">
      <w:pPr>
        <w:spacing w:line="480" w:lineRule="auto"/>
        <w:rPr>
          <w:rFonts w:ascii="Times New Roman" w:hAnsi="Times New Roman" w:cs="Times New Roman"/>
          <w:color w:val="FF0000"/>
        </w:rPr>
      </w:pPr>
      <w:r w:rsidRPr="00AE011D">
        <w:rPr>
          <w:rFonts w:ascii="Times New Roman" w:hAnsi="Times New Roman" w:cs="Times New Roman"/>
          <w:color w:val="000000" w:themeColor="text1"/>
        </w:rPr>
        <w:t xml:space="preserve"> interviewed by She’s the First stress their knowledge of these realities most accurately by portraying awareness of how difficult and limited are the lives of their uneducated mothers. Three of the four vid</w:t>
      </w:r>
      <w:r w:rsidR="0039307B" w:rsidRPr="00AE011D">
        <w:rPr>
          <w:rFonts w:ascii="Times New Roman" w:hAnsi="Times New Roman" w:cs="Times New Roman"/>
          <w:color w:val="000000" w:themeColor="text1"/>
        </w:rPr>
        <w:t>eos include such testimonies.</w:t>
      </w:r>
      <w:r w:rsidRPr="00AE011D">
        <w:rPr>
          <w:rStyle w:val="FootnoteReference"/>
          <w:rFonts w:ascii="Times New Roman" w:hAnsi="Times New Roman" w:cs="Times New Roman"/>
          <w:color w:val="000000" w:themeColor="text1"/>
        </w:rPr>
        <w:footnoteReference w:id="56"/>
      </w:r>
      <w:r w:rsidRPr="00AE011D">
        <w:rPr>
          <w:rFonts w:ascii="Times New Roman" w:hAnsi="Times New Roman" w:cs="Times New Roman"/>
          <w:color w:val="000000" w:themeColor="text1"/>
        </w:rPr>
        <w:t xml:space="preserve">  </w:t>
      </w:r>
      <w:r w:rsidRPr="00AE011D">
        <w:rPr>
          <w:rFonts w:ascii="Times New Roman" w:hAnsi="Times New Roman" w:cs="Times New Roman"/>
        </w:rPr>
        <w:t>All of the girls identify education as the key to avoiding the same fate of poverty and dependency.</w:t>
      </w:r>
      <w:r w:rsidRPr="00AE011D">
        <w:rPr>
          <w:rStyle w:val="FootnoteReference"/>
          <w:rFonts w:ascii="Times New Roman" w:hAnsi="Times New Roman" w:cs="Times New Roman"/>
        </w:rPr>
        <w:footnoteReference w:id="57"/>
      </w:r>
      <w:r w:rsidRPr="00AE011D">
        <w:rPr>
          <w:rFonts w:ascii="Times New Roman" w:hAnsi="Times New Roman" w:cs="Times New Roman"/>
        </w:rPr>
        <w:t xml:space="preserve">  She’s the First videos also stress knowledge empowerment as a recognition of social injustice. This aspect of knowledge empowerment is clearly depicted through two girls’ awareness that gender-based injustice presented obstacles to thei</w:t>
      </w:r>
      <w:r w:rsidR="00E73705" w:rsidRPr="00AE011D">
        <w:rPr>
          <w:rFonts w:ascii="Times New Roman" w:hAnsi="Times New Roman" w:cs="Times New Roman"/>
        </w:rPr>
        <w:t>r ability to obtain education.</w:t>
      </w:r>
      <w:r w:rsidRPr="00AE011D">
        <w:rPr>
          <w:rStyle w:val="FootnoteReference"/>
          <w:rFonts w:ascii="Times New Roman" w:hAnsi="Times New Roman" w:cs="Times New Roman"/>
        </w:rPr>
        <w:footnoteReference w:id="58"/>
      </w:r>
      <w:r w:rsidRPr="00AE011D">
        <w:rPr>
          <w:rFonts w:ascii="Times New Roman" w:hAnsi="Times New Roman" w:cs="Times New Roman"/>
        </w:rPr>
        <w:t xml:space="preserve">  The girls also express awareness that their school environment runs counter to patriarchal norms, and that this is among the reasons that education is valuable.</w:t>
      </w:r>
      <w:r w:rsidRPr="00AE011D">
        <w:rPr>
          <w:rStyle w:val="FootnoteReference"/>
          <w:rFonts w:ascii="Times New Roman" w:hAnsi="Times New Roman" w:cs="Times New Roman"/>
        </w:rPr>
        <w:footnoteReference w:id="59"/>
      </w:r>
      <w:r w:rsidRPr="00AE011D">
        <w:rPr>
          <w:rFonts w:ascii="Times New Roman" w:hAnsi="Times New Roman" w:cs="Times New Roman"/>
          <w:color w:val="000000" w:themeColor="text1"/>
        </w:rPr>
        <w:t xml:space="preserve"> </w:t>
      </w:r>
      <w:r w:rsidRPr="00AE011D">
        <w:rPr>
          <w:rFonts w:ascii="Times New Roman" w:hAnsi="Times New Roman" w:cs="Times New Roman"/>
        </w:rPr>
        <w:t xml:space="preserve">Knowledge empowerment is presented in the She’s the First videos </w:t>
      </w:r>
      <w:r w:rsidRPr="00AE011D">
        <w:rPr>
          <w:rFonts w:ascii="Times New Roman" w:hAnsi="Times New Roman" w:cs="Times New Roman"/>
        </w:rPr>
        <w:lastRenderedPageBreak/>
        <w:t>as an internal dimension of empowerment no less important than concrete, externally oriented concerns, like job preparedness.  It is the necessary dimension of awareness that must exist in students even before they come to school.  Knowledge empowerment is a requirement to spur their educational ambitions. These girls all recognize education as the means out of their current poverty and exhibit resolve in their efforts to pursue it.  All girls express a desire to share their education with others and a determination to continue with hig</w:t>
      </w:r>
      <w:r w:rsidR="0082737F" w:rsidRPr="00AE011D">
        <w:rPr>
          <w:rFonts w:ascii="Times New Roman" w:hAnsi="Times New Roman" w:cs="Times New Roman"/>
        </w:rPr>
        <w:t>her education “no matter what.”</w:t>
      </w:r>
      <w:r w:rsidR="0082737F" w:rsidRPr="00AE011D">
        <w:rPr>
          <w:rStyle w:val="FootnoteReference"/>
          <w:rFonts w:ascii="Times New Roman" w:hAnsi="Times New Roman" w:cs="Times New Roman"/>
        </w:rPr>
        <w:footnoteReference w:id="60"/>
      </w:r>
      <w:r w:rsidR="00A36237" w:rsidRPr="00AE011D">
        <w:rPr>
          <w:rFonts w:ascii="Times New Roman" w:hAnsi="Times New Roman" w:cs="Times New Roman"/>
        </w:rPr>
        <w:t xml:space="preserve">  </w:t>
      </w:r>
      <w:r w:rsidRPr="00AE011D">
        <w:rPr>
          <w:rFonts w:ascii="Times New Roman" w:hAnsi="Times New Roman" w:cs="Times New Roman"/>
        </w:rPr>
        <w:t>They necessarily (according to Stromquist) held knowledge of poverty and injustice deeply within themselves before schooling, and cho</w:t>
      </w:r>
      <w:r w:rsidR="003765B6" w:rsidRPr="00AE011D">
        <w:rPr>
          <w:rFonts w:ascii="Times New Roman" w:hAnsi="Times New Roman" w:cs="Times New Roman"/>
        </w:rPr>
        <w:t>o</w:t>
      </w:r>
      <w:r w:rsidRPr="00AE011D">
        <w:rPr>
          <w:rFonts w:ascii="Times New Roman" w:hAnsi="Times New Roman" w:cs="Times New Roman"/>
        </w:rPr>
        <w:t xml:space="preserve">se to fight for their education, rather than accept current oppressive structures.  It is likely that their willingness to fight in this way is tied to an awareness of self-worth that is held just as deeply. This psychological awareness is the next of </w:t>
      </w:r>
      <w:proofErr w:type="spellStart"/>
      <w:r w:rsidRPr="00AE011D">
        <w:rPr>
          <w:rFonts w:ascii="Times New Roman" w:hAnsi="Times New Roman" w:cs="Times New Roman"/>
        </w:rPr>
        <w:t>Stromquist’s</w:t>
      </w:r>
      <w:proofErr w:type="spellEnd"/>
      <w:r w:rsidRPr="00AE011D">
        <w:rPr>
          <w:rFonts w:ascii="Times New Roman" w:hAnsi="Times New Roman" w:cs="Times New Roman"/>
        </w:rPr>
        <w:t xml:space="preserve"> dimension of empowerment prevalent in She’s the First’s promotional videos.</w:t>
      </w:r>
    </w:p>
    <w:p w14:paraId="3993807F" w14:textId="58A9DE61" w:rsidR="00E2734E" w:rsidRPr="00AE011D" w:rsidRDefault="00E2734E" w:rsidP="00F104B6">
      <w:pPr>
        <w:spacing w:line="480" w:lineRule="auto"/>
        <w:rPr>
          <w:rFonts w:ascii="Times New Roman" w:hAnsi="Times New Roman" w:cs="Times New Roman"/>
        </w:rPr>
      </w:pPr>
      <w:r w:rsidRPr="00AE011D">
        <w:rPr>
          <w:rFonts w:ascii="Times New Roman" w:hAnsi="Times New Roman" w:cs="Times New Roman"/>
        </w:rPr>
        <w:tab/>
      </w:r>
      <w:proofErr w:type="spellStart"/>
      <w:r w:rsidRPr="00AE011D">
        <w:rPr>
          <w:rFonts w:ascii="Times New Roman" w:hAnsi="Times New Roman" w:cs="Times New Roman"/>
        </w:rPr>
        <w:t>Stromquists’s</w:t>
      </w:r>
      <w:proofErr w:type="spellEnd"/>
      <w:r w:rsidRPr="00AE011D">
        <w:rPr>
          <w:rFonts w:ascii="Times New Roman" w:hAnsi="Times New Roman" w:cs="Times New Roman"/>
        </w:rPr>
        <w:t xml:space="preserve"> dimension of </w:t>
      </w:r>
      <w:r w:rsidRPr="00AE011D">
        <w:rPr>
          <w:rFonts w:ascii="Times New Roman" w:hAnsi="Times New Roman" w:cs="Times New Roman"/>
          <w:i/>
        </w:rPr>
        <w:t>psychological empowerment</w:t>
      </w:r>
      <w:r w:rsidRPr="00AE011D">
        <w:rPr>
          <w:rFonts w:ascii="Times New Roman" w:hAnsi="Times New Roman" w:cs="Times New Roman"/>
        </w:rPr>
        <w:t xml:space="preserve"> is embodied in how She’s the First connects female empowerment to the internalization of self-esteem, confidence, and self-worth.</w:t>
      </w:r>
      <w:r w:rsidR="00756415" w:rsidRPr="00AE011D">
        <w:rPr>
          <w:rStyle w:val="FootnoteReference"/>
          <w:rFonts w:ascii="Times New Roman" w:hAnsi="Times New Roman" w:cs="Times New Roman"/>
        </w:rPr>
        <w:footnoteReference w:id="61"/>
      </w:r>
      <w:r w:rsidR="00567803" w:rsidRPr="00AE011D">
        <w:rPr>
          <w:rFonts w:ascii="Times New Roman" w:hAnsi="Times New Roman" w:cs="Times New Roman"/>
        </w:rPr>
        <w:t xml:space="preserve">  </w:t>
      </w:r>
      <w:r w:rsidRPr="00AE011D">
        <w:rPr>
          <w:rFonts w:ascii="Times New Roman" w:hAnsi="Times New Roman" w:cs="Times New Roman"/>
        </w:rPr>
        <w:t>When the girls in the videos express ho</w:t>
      </w:r>
      <w:r w:rsidR="00756415" w:rsidRPr="00AE011D">
        <w:rPr>
          <w:rFonts w:ascii="Times New Roman" w:hAnsi="Times New Roman" w:cs="Times New Roman"/>
        </w:rPr>
        <w:t xml:space="preserve">w they feel about themselves </w:t>
      </w:r>
      <w:proofErr w:type="gramStart"/>
      <w:r w:rsidR="00756415" w:rsidRPr="00AE011D">
        <w:rPr>
          <w:rFonts w:ascii="Times New Roman" w:hAnsi="Times New Roman" w:cs="Times New Roman"/>
        </w:rPr>
        <w:t xml:space="preserve">as </w:t>
      </w:r>
      <w:r w:rsidRPr="00AE011D">
        <w:rPr>
          <w:rFonts w:ascii="Times New Roman" w:hAnsi="Times New Roman" w:cs="Times New Roman"/>
        </w:rPr>
        <w:t>a consequence of</w:t>
      </w:r>
      <w:proofErr w:type="gramEnd"/>
      <w:r w:rsidRPr="00AE011D">
        <w:rPr>
          <w:rFonts w:ascii="Times New Roman" w:hAnsi="Times New Roman" w:cs="Times New Roman"/>
        </w:rPr>
        <w:t xml:space="preserve"> education, they speak, for example, of feeling more respected within their families. Two scholars particularly emphasize this feeling in relation to their male family members.</w:t>
      </w:r>
      <w:r w:rsidRPr="00AE011D">
        <w:rPr>
          <w:rStyle w:val="FootnoteReference"/>
          <w:rFonts w:ascii="Times New Roman" w:hAnsi="Times New Roman" w:cs="Times New Roman"/>
        </w:rPr>
        <w:footnoteReference w:id="62"/>
      </w:r>
      <w:r w:rsidRPr="00AE011D">
        <w:rPr>
          <w:rFonts w:ascii="Times New Roman" w:hAnsi="Times New Roman" w:cs="Times New Roman"/>
        </w:rPr>
        <w:t xml:space="preserve">  </w:t>
      </w:r>
      <w:r w:rsidRPr="00AE011D">
        <w:rPr>
          <w:rFonts w:ascii="Times New Roman" w:hAnsi="Times New Roman" w:cs="Times New Roman"/>
          <w:color w:val="000000" w:themeColor="text1"/>
        </w:rPr>
        <w:t xml:space="preserve">The same two girls show Sen’s notion of agency in their independent views on marriage, by asserting their </w:t>
      </w:r>
      <w:r w:rsidRPr="00AE011D">
        <w:rPr>
          <w:rFonts w:ascii="Times New Roman" w:hAnsi="Times New Roman" w:cs="Times New Roman"/>
          <w:i/>
          <w:color w:val="000000" w:themeColor="text1"/>
        </w:rPr>
        <w:t>capability</w:t>
      </w:r>
      <w:r w:rsidRPr="00AE011D">
        <w:rPr>
          <w:rFonts w:ascii="Times New Roman" w:hAnsi="Times New Roman" w:cs="Times New Roman"/>
          <w:color w:val="000000" w:themeColor="text1"/>
        </w:rPr>
        <w:t xml:space="preserve"> to prioritize professional endeavors and then later make their own decis</w:t>
      </w:r>
      <w:r w:rsidR="00BA377F" w:rsidRPr="00AE011D">
        <w:rPr>
          <w:rFonts w:ascii="Times New Roman" w:hAnsi="Times New Roman" w:cs="Times New Roman"/>
          <w:color w:val="000000" w:themeColor="text1"/>
        </w:rPr>
        <w:t xml:space="preserve">ions on </w:t>
      </w:r>
      <w:r w:rsidR="00BA377F" w:rsidRPr="00AE011D">
        <w:rPr>
          <w:rFonts w:ascii="Times New Roman" w:hAnsi="Times New Roman" w:cs="Times New Roman"/>
          <w:color w:val="000000" w:themeColor="text1"/>
        </w:rPr>
        <w:lastRenderedPageBreak/>
        <w:t>marriage</w:t>
      </w:r>
      <w:r w:rsidRPr="00AE011D">
        <w:rPr>
          <w:rFonts w:ascii="Times New Roman" w:hAnsi="Times New Roman" w:cs="Times New Roman"/>
          <w:color w:val="000000" w:themeColor="text1"/>
        </w:rPr>
        <w:t>.</w:t>
      </w:r>
      <w:r w:rsidRPr="00AE011D">
        <w:rPr>
          <w:rStyle w:val="FootnoteReference"/>
          <w:rFonts w:ascii="Times New Roman" w:hAnsi="Times New Roman" w:cs="Times New Roman"/>
        </w:rPr>
        <w:footnoteReference w:id="63"/>
      </w:r>
      <w:r w:rsidRPr="00AE011D">
        <w:rPr>
          <w:rFonts w:ascii="Times New Roman" w:hAnsi="Times New Roman" w:cs="Times New Roman"/>
        </w:rPr>
        <w:t xml:space="preserve">  While the scholars featured in the other two videos remain silent on self-confidence in marriage, they do express confidence in their </w:t>
      </w:r>
      <w:r w:rsidR="00440FA6" w:rsidRPr="00AE011D">
        <w:rPr>
          <w:rFonts w:ascii="Times New Roman" w:hAnsi="Times New Roman" w:cs="Times New Roman"/>
        </w:rPr>
        <w:t>capability</w:t>
      </w:r>
      <w:r w:rsidRPr="00AE011D">
        <w:rPr>
          <w:rFonts w:ascii="Times New Roman" w:hAnsi="Times New Roman" w:cs="Times New Roman"/>
        </w:rPr>
        <w:t xml:space="preserve"> to spread female education to others.</w:t>
      </w:r>
      <w:r w:rsidRPr="00AE011D">
        <w:rPr>
          <w:rStyle w:val="FootnoteReference"/>
          <w:rFonts w:ascii="Times New Roman" w:hAnsi="Times New Roman" w:cs="Times New Roman"/>
        </w:rPr>
        <w:footnoteReference w:id="64"/>
      </w:r>
      <w:r w:rsidRPr="00AE011D">
        <w:rPr>
          <w:rFonts w:ascii="Times New Roman" w:hAnsi="Times New Roman" w:cs="Times New Roman"/>
        </w:rPr>
        <w:t xml:space="preserve"> The inclusion of such goals and activities in their portrayal of successful scholars, shows that She’s the First values psychological empowerment as an important benefit of female education.  Stromquist would point out that psychological empowerment may likely be enhanced by education, but may also exist as a sense of worth before an educational experience.  It may, in fact, lead to that experience.  In any case, it must be present for female empowerment to come to fruition through meaningful action – the true measure of empowerment, according to Stromquist.  </w:t>
      </w:r>
    </w:p>
    <w:p w14:paraId="6AB55948" w14:textId="4B0CC340" w:rsidR="00E2734E" w:rsidRPr="00AE011D" w:rsidRDefault="00E2734E" w:rsidP="00F104B6">
      <w:pPr>
        <w:spacing w:line="480" w:lineRule="auto"/>
        <w:rPr>
          <w:rFonts w:ascii="Times New Roman" w:hAnsi="Times New Roman" w:cs="Times New Roman"/>
          <w:color w:val="000000" w:themeColor="text1"/>
        </w:rPr>
      </w:pPr>
      <w:r w:rsidRPr="00AE011D">
        <w:rPr>
          <w:rFonts w:ascii="Times New Roman" w:hAnsi="Times New Roman" w:cs="Times New Roman"/>
          <w:color w:val="000000" w:themeColor="text1"/>
        </w:rPr>
        <w:tab/>
        <w:t xml:space="preserve">She’s the First’s videos remain noticeably free of rhetoric about </w:t>
      </w:r>
      <w:r w:rsidRPr="00AE011D">
        <w:rPr>
          <w:rFonts w:ascii="Times New Roman" w:hAnsi="Times New Roman" w:cs="Times New Roman"/>
          <w:i/>
          <w:color w:val="000000" w:themeColor="text1"/>
        </w:rPr>
        <w:t>political empowerment</w:t>
      </w:r>
      <w:r w:rsidRPr="00AE011D">
        <w:rPr>
          <w:rFonts w:ascii="Times New Roman" w:hAnsi="Times New Roman" w:cs="Times New Roman"/>
          <w:color w:val="000000" w:themeColor="text1"/>
        </w:rPr>
        <w:t xml:space="preserve"> or “the ability… to represent oneself at various venues of decision mak</w:t>
      </w:r>
      <w:r w:rsidR="00400E24" w:rsidRPr="00AE011D">
        <w:rPr>
          <w:rFonts w:ascii="Times New Roman" w:hAnsi="Times New Roman" w:cs="Times New Roman"/>
          <w:color w:val="000000" w:themeColor="text1"/>
        </w:rPr>
        <w:t>ing” at the state (macro) level</w:t>
      </w:r>
      <w:r w:rsidRPr="00AE011D">
        <w:rPr>
          <w:rFonts w:ascii="Times New Roman" w:hAnsi="Times New Roman" w:cs="Times New Roman"/>
          <w:color w:val="000000" w:themeColor="text1"/>
        </w:rPr>
        <w:t>.</w:t>
      </w:r>
      <w:r w:rsidR="00400E24" w:rsidRPr="00AE011D">
        <w:rPr>
          <w:rStyle w:val="FootnoteReference"/>
          <w:rFonts w:ascii="Times New Roman" w:hAnsi="Times New Roman" w:cs="Times New Roman"/>
          <w:color w:val="000000" w:themeColor="text1"/>
        </w:rPr>
        <w:footnoteReference w:id="65"/>
      </w:r>
      <w:r w:rsidRPr="00AE011D">
        <w:rPr>
          <w:rFonts w:ascii="Times New Roman" w:hAnsi="Times New Roman" w:cs="Times New Roman"/>
          <w:color w:val="000000" w:themeColor="text1"/>
        </w:rPr>
        <w:t xml:space="preserve">  The student testimonies contain no discussion of political standing within government or becoming involved in voting processes.  However, the organization touches on some dimensions of political representation at the family (micro) level.  Two of the scholars point out that they have more power in their marriage choices, and one feels more empowered to voice her opinio</w:t>
      </w:r>
      <w:r w:rsidR="00D76F08" w:rsidRPr="00AE011D">
        <w:rPr>
          <w:rFonts w:ascii="Times New Roman" w:hAnsi="Times New Roman" w:cs="Times New Roman"/>
          <w:color w:val="000000" w:themeColor="text1"/>
        </w:rPr>
        <w:t>n regarding family decisions.</w:t>
      </w:r>
      <w:r w:rsidRPr="00AE011D">
        <w:rPr>
          <w:rStyle w:val="FootnoteReference"/>
          <w:rFonts w:ascii="Times New Roman" w:hAnsi="Times New Roman" w:cs="Times New Roman"/>
          <w:color w:val="000000" w:themeColor="text1"/>
        </w:rPr>
        <w:footnoteReference w:id="66"/>
      </w:r>
      <w:r w:rsidRPr="00AE011D">
        <w:rPr>
          <w:rFonts w:ascii="Times New Roman" w:hAnsi="Times New Roman" w:cs="Times New Roman"/>
          <w:color w:val="000000" w:themeColor="text1"/>
        </w:rPr>
        <w:t xml:space="preserve">  While the mention of choice of husband only occurs in two of the videos, I classify these under psychological empower</w:t>
      </w:r>
      <w:r w:rsidR="000B02A9" w:rsidRPr="00AE011D">
        <w:rPr>
          <w:rFonts w:ascii="Times New Roman" w:hAnsi="Times New Roman" w:cs="Times New Roman"/>
          <w:color w:val="000000" w:themeColor="text1"/>
        </w:rPr>
        <w:t>ment.</w:t>
      </w:r>
      <w:r w:rsidR="000B02A9" w:rsidRPr="00AE011D">
        <w:rPr>
          <w:rStyle w:val="FootnoteReference"/>
          <w:rFonts w:ascii="Times New Roman" w:hAnsi="Times New Roman" w:cs="Times New Roman"/>
          <w:color w:val="000000" w:themeColor="text1"/>
        </w:rPr>
        <w:footnoteReference w:id="67"/>
      </w:r>
      <w:r w:rsidR="000B02A9" w:rsidRPr="00AE011D">
        <w:rPr>
          <w:rFonts w:ascii="Times New Roman" w:hAnsi="Times New Roman" w:cs="Times New Roman"/>
          <w:color w:val="000000" w:themeColor="text1"/>
        </w:rPr>
        <w:t xml:space="preserve">  </w:t>
      </w:r>
      <w:r w:rsidRPr="00AE011D">
        <w:rPr>
          <w:rFonts w:ascii="Times New Roman" w:hAnsi="Times New Roman" w:cs="Times New Roman"/>
          <w:color w:val="000000" w:themeColor="text1"/>
        </w:rPr>
        <w:t xml:space="preserve">Since the girls have not yet chosen </w:t>
      </w:r>
      <w:r w:rsidRPr="00AE011D">
        <w:rPr>
          <w:rFonts w:ascii="Times New Roman" w:hAnsi="Times New Roman" w:cs="Times New Roman"/>
          <w:color w:val="000000" w:themeColor="text1"/>
        </w:rPr>
        <w:lastRenderedPageBreak/>
        <w:t xml:space="preserve">a husband, this empowerment remains internal, as psychological confidence.  Only when they </w:t>
      </w:r>
      <w:r w:rsidRPr="00AE011D">
        <w:rPr>
          <w:rFonts w:ascii="Times New Roman" w:hAnsi="Times New Roman" w:cs="Times New Roman"/>
          <w:i/>
          <w:color w:val="000000" w:themeColor="text1"/>
        </w:rPr>
        <w:t>exercise</w:t>
      </w:r>
      <w:r w:rsidRPr="00AE011D">
        <w:rPr>
          <w:rFonts w:ascii="Times New Roman" w:hAnsi="Times New Roman" w:cs="Times New Roman"/>
          <w:color w:val="000000" w:themeColor="text1"/>
        </w:rPr>
        <w:t xml:space="preserve"> this type of representation will their empowerment become externally political. </w:t>
      </w:r>
    </w:p>
    <w:p w14:paraId="0B3210D9" w14:textId="69321B4F" w:rsidR="00E2734E" w:rsidRPr="00AE011D" w:rsidRDefault="001C3C48" w:rsidP="00F104B6">
      <w:pPr>
        <w:spacing w:line="480" w:lineRule="auto"/>
        <w:rPr>
          <w:rFonts w:ascii="Times New Roman" w:hAnsi="Times New Roman" w:cs="Times New Roman"/>
        </w:rPr>
      </w:pPr>
      <w:r w:rsidRPr="00AE011D">
        <w:rPr>
          <w:rFonts w:ascii="Times New Roman" w:hAnsi="Times New Roman" w:cs="Times New Roman"/>
        </w:rPr>
        <w:tab/>
        <w:t>In summary, a</w:t>
      </w:r>
      <w:r w:rsidR="00E2734E" w:rsidRPr="00AE011D">
        <w:rPr>
          <w:rFonts w:ascii="Times New Roman" w:hAnsi="Times New Roman" w:cs="Times New Roman"/>
        </w:rPr>
        <w:t xml:space="preserve">ll four dimensions of empowerment identified by Stromquist – economic, knowledge, psychological, and political - are exemplified in She’s the First’s “personal story” promotional videos, though not to an equal degree.  Keeping in mind these dimensions as a demonstrably useful framework for discourse, and consistent with the </w:t>
      </w:r>
      <w:r w:rsidR="00E2734E" w:rsidRPr="00AE011D">
        <w:rPr>
          <w:rFonts w:ascii="Times New Roman" w:hAnsi="Times New Roman" w:cs="Times New Roman"/>
          <w:color w:val="000000" w:themeColor="text1"/>
        </w:rPr>
        <w:t xml:space="preserve">stated mission of She’s the First, </w:t>
      </w:r>
      <w:r w:rsidR="00E2734E" w:rsidRPr="00AE011D">
        <w:rPr>
          <w:rFonts w:ascii="Times New Roman" w:hAnsi="Times New Roman" w:cs="Times New Roman"/>
        </w:rPr>
        <w:t>I turn toward my own interview data with members of She’s the First chapters, and examine the place of their opinions and comments within the larger discourse.</w:t>
      </w:r>
      <w:r w:rsidR="00E2734E" w:rsidRPr="00AE011D">
        <w:rPr>
          <w:rStyle w:val="FootnoteReference"/>
          <w:rFonts w:ascii="Times New Roman" w:hAnsi="Times New Roman" w:cs="Times New Roman"/>
        </w:rPr>
        <w:footnoteReference w:id="68"/>
      </w:r>
      <w:r w:rsidR="00E2734E" w:rsidRPr="00AE011D">
        <w:rPr>
          <w:rFonts w:ascii="Times New Roman" w:hAnsi="Times New Roman" w:cs="Times New Roman"/>
        </w:rPr>
        <w:t xml:space="preserve">  </w:t>
      </w:r>
    </w:p>
    <w:p w14:paraId="1ABD1DF7" w14:textId="77777777" w:rsidR="00E2734E" w:rsidRPr="00AE011D" w:rsidRDefault="00E2734E" w:rsidP="00F104B6">
      <w:pPr>
        <w:spacing w:line="480" w:lineRule="auto"/>
        <w:rPr>
          <w:rFonts w:ascii="Times New Roman" w:hAnsi="Times New Roman" w:cs="Times New Roman"/>
          <w:i/>
        </w:rPr>
      </w:pPr>
      <w:r w:rsidRPr="00AE011D">
        <w:rPr>
          <w:rFonts w:ascii="Times New Roman" w:hAnsi="Times New Roman" w:cs="Times New Roman"/>
          <w:i/>
        </w:rPr>
        <w:t>She’s the First (Chapter Members): Interview Discourse Analysis</w:t>
      </w:r>
    </w:p>
    <w:p w14:paraId="64334AFE" w14:textId="1A65822D" w:rsidR="00E2734E" w:rsidRPr="00AE011D" w:rsidRDefault="00E2734E" w:rsidP="00F104B6">
      <w:pPr>
        <w:spacing w:line="480" w:lineRule="auto"/>
        <w:rPr>
          <w:rFonts w:ascii="Times New Roman" w:hAnsi="Times New Roman" w:cs="Times New Roman"/>
        </w:rPr>
      </w:pPr>
      <w:r w:rsidRPr="00AE011D">
        <w:rPr>
          <w:rFonts w:ascii="Times New Roman" w:hAnsi="Times New Roman" w:cs="Times New Roman"/>
        </w:rPr>
        <w:tab/>
        <w:t>Members of She’s the First chapters that I interview share the organization’s emphasis on economic empowerment (as shown in aid recipient media interviews analyzed above), but to a lesser degree. Further, members interviewed emphasize political empowerment to a far greater degree than appears in She’s the First media promotion. Psychological empowerment also figures prominently in She’s the First member responses.  Knowledge empowerment is de-emphasized, because members have activated their internal awareness into the political sphere. My interviews with members generate replies concerning different aspects of empowerment, including their views on 1) the consequences of empowerment to scholarship recipients and 2) their own experiences of empowerment.  The members talk predominantly about their own experiences, as opposed to the empowerment consequences of education on the students that they sponsor. This is not surprising, since the interview questions that I posed focused on the members personal understanding of empowerment, rather than its anticipated effect on scholarship students. Still, the emphasis on self is worth noting, and may have additional causes.</w:t>
      </w:r>
    </w:p>
    <w:p w14:paraId="1ED0F04E" w14:textId="2C63DE0B" w:rsidR="00E2734E" w:rsidRPr="00AE011D" w:rsidRDefault="00E2734E" w:rsidP="00F104B6">
      <w:pPr>
        <w:spacing w:line="480" w:lineRule="auto"/>
        <w:rPr>
          <w:rFonts w:ascii="Times New Roman" w:hAnsi="Times New Roman" w:cs="Times New Roman"/>
        </w:rPr>
      </w:pPr>
      <w:r w:rsidRPr="00AE011D">
        <w:rPr>
          <w:rFonts w:ascii="Times New Roman" w:hAnsi="Times New Roman" w:cs="Times New Roman"/>
        </w:rPr>
        <w:lastRenderedPageBreak/>
        <w:tab/>
        <w:t xml:space="preserve">She’s the First chapter members include </w:t>
      </w:r>
      <w:r w:rsidRPr="00AE011D">
        <w:rPr>
          <w:rFonts w:ascii="Times New Roman" w:hAnsi="Times New Roman" w:cs="Times New Roman"/>
          <w:i/>
        </w:rPr>
        <w:t>economic empowerment</w:t>
      </w:r>
      <w:r w:rsidRPr="00AE011D">
        <w:rPr>
          <w:rFonts w:ascii="Times New Roman" w:hAnsi="Times New Roman" w:cs="Times New Roman"/>
        </w:rPr>
        <w:t xml:space="preserve"> as an important part of their empowerment discourse, but emphasize it less so than the organization itself.  They discuss the tangible benefits of girls’ education for the program scholars, and the fundraising efforts they engage in on their campuses.  Eight of the twelve members interviewed mention the economic consequences that female education has on the scholars they sponsor, however they do so in passing, as if it were on a list of talking points.</w:t>
      </w:r>
      <w:r w:rsidRPr="00AE011D">
        <w:rPr>
          <w:rFonts w:ascii="Times New Roman" w:hAnsi="Times New Roman" w:cs="Times New Roman"/>
          <w:vertAlign w:val="superscript"/>
        </w:rPr>
        <w:footnoteReference w:id="69"/>
      </w:r>
      <w:r w:rsidRPr="00AE011D">
        <w:rPr>
          <w:rFonts w:ascii="Times New Roman" w:hAnsi="Times New Roman" w:cs="Times New Roman"/>
        </w:rPr>
        <w:t xml:space="preserve">  Like the organization’s videos, they mention, again in passing, that educated girls invest in their communities, participate more in the economy, and can help break the cycle of poverty. </w:t>
      </w:r>
      <w:r w:rsidRPr="00AE011D">
        <w:rPr>
          <w:rFonts w:ascii="Times New Roman" w:hAnsi="Times New Roman" w:cs="Times New Roman"/>
          <w:vertAlign w:val="superscript"/>
        </w:rPr>
        <w:footnoteReference w:id="70"/>
      </w:r>
      <w:r w:rsidRPr="00AE011D">
        <w:rPr>
          <w:rFonts w:ascii="Times New Roman" w:hAnsi="Times New Roman" w:cs="Times New Roman"/>
        </w:rPr>
        <w:t xml:space="preserve">  All members mention that their chapter activities include fundraising, though they minimize the disempowering consequences inherent in outright international aid.</w:t>
      </w:r>
      <w:r w:rsidRPr="00AE011D">
        <w:rPr>
          <w:rFonts w:ascii="Times New Roman" w:hAnsi="Times New Roman" w:cs="Times New Roman"/>
          <w:vertAlign w:val="superscript"/>
        </w:rPr>
        <w:footnoteReference w:id="71"/>
      </w:r>
      <w:r w:rsidRPr="00AE011D">
        <w:rPr>
          <w:rFonts w:ascii="Times New Roman" w:hAnsi="Times New Roman" w:cs="Times New Roman"/>
        </w:rPr>
        <w:t xml:space="preserve">  When possible, members </w:t>
      </w:r>
      <w:r w:rsidRPr="00AE011D">
        <w:rPr>
          <w:rFonts w:ascii="Times New Roman" w:hAnsi="Times New Roman" w:cs="Times New Roman"/>
          <w:color w:val="000000" w:themeColor="text1"/>
        </w:rPr>
        <w:t>deemphasize the fact that they give money and frame it as a possibility for change.</w:t>
      </w:r>
      <w:r w:rsidRPr="00AE011D">
        <w:rPr>
          <w:rFonts w:ascii="Times New Roman" w:hAnsi="Times New Roman" w:cs="Times New Roman"/>
          <w:color w:val="000000" w:themeColor="text1"/>
          <w:vertAlign w:val="superscript"/>
        </w:rPr>
        <w:footnoteReference w:id="72"/>
      </w:r>
      <w:r w:rsidR="00976743" w:rsidRPr="00AE011D">
        <w:rPr>
          <w:rFonts w:ascii="Times New Roman" w:hAnsi="Times New Roman" w:cs="Times New Roman"/>
          <w:color w:val="000000" w:themeColor="text1"/>
        </w:rPr>
        <w:t xml:space="preserve"> </w:t>
      </w:r>
      <w:r w:rsidRPr="00AE011D">
        <w:rPr>
          <w:rFonts w:ascii="Times New Roman" w:hAnsi="Times New Roman" w:cs="Times New Roman"/>
          <w:color w:val="000000" w:themeColor="text1"/>
        </w:rPr>
        <w:t xml:space="preserve"> Despite their shared references to the economic dimension of empowerment, the members of She’s the First stress political empowerment, as the key dimension of transformative change.  </w:t>
      </w:r>
    </w:p>
    <w:p w14:paraId="509FA7BE" w14:textId="45265CB1" w:rsidR="00E2734E" w:rsidRPr="00AE011D" w:rsidRDefault="00E2734E" w:rsidP="00F104B6">
      <w:pPr>
        <w:spacing w:line="480" w:lineRule="auto"/>
        <w:rPr>
          <w:rFonts w:ascii="Times New Roman" w:hAnsi="Times New Roman" w:cs="Times New Roman"/>
        </w:rPr>
      </w:pPr>
      <w:r w:rsidRPr="00AE011D">
        <w:rPr>
          <w:rFonts w:ascii="Times New Roman" w:hAnsi="Times New Roman" w:cs="Times New Roman"/>
        </w:rPr>
        <w:lastRenderedPageBreak/>
        <w:tab/>
        <w:t xml:space="preserve">Interviewed members of She’s the First emphasize </w:t>
      </w:r>
      <w:r w:rsidRPr="00AE011D">
        <w:rPr>
          <w:rFonts w:ascii="Times New Roman" w:hAnsi="Times New Roman" w:cs="Times New Roman"/>
          <w:i/>
        </w:rPr>
        <w:t>political empowerment</w:t>
      </w:r>
      <w:r w:rsidRPr="00AE011D">
        <w:rPr>
          <w:rFonts w:ascii="Times New Roman" w:hAnsi="Times New Roman" w:cs="Times New Roman"/>
        </w:rPr>
        <w:t xml:space="preserve"> as the most important dimension of empowerment, stressing the development of their own leadership skills, and the centrality to their work of raising awareness about educational inequality.  The members describe in detail their efforts to engage their college communities in the issue of female inequality.  Specifically, they describe their own sense of empowerment through their leadership positions in She’s the First, and their political activism, as expressed in events they organize, such as discussion panels.</w:t>
      </w:r>
      <w:r w:rsidRPr="00AE011D">
        <w:rPr>
          <w:rFonts w:ascii="Times New Roman" w:hAnsi="Times New Roman" w:cs="Times New Roman"/>
          <w:vertAlign w:val="superscript"/>
        </w:rPr>
        <w:footnoteReference w:id="73"/>
      </w:r>
      <w:r w:rsidRPr="00AE011D">
        <w:rPr>
          <w:rFonts w:ascii="Times New Roman" w:hAnsi="Times New Roman" w:cs="Times New Roman"/>
        </w:rPr>
        <w:t xml:space="preserve">  Whether She’s the First members who are not in positions of leadership might stress a different dimension of empowerment is a valid question beyond the scope of this research.  More than half of the members describe their chapter as a “community” and emphasize cultivating such a group with friendship and female solidarity.</w:t>
      </w:r>
      <w:r w:rsidRPr="00AE011D">
        <w:rPr>
          <w:rFonts w:ascii="Times New Roman" w:hAnsi="Times New Roman" w:cs="Times New Roman"/>
          <w:vertAlign w:val="superscript"/>
        </w:rPr>
        <w:footnoteReference w:id="74"/>
      </w:r>
      <w:r w:rsidRPr="00AE011D">
        <w:rPr>
          <w:rFonts w:ascii="Times New Roman" w:hAnsi="Times New Roman" w:cs="Times New Roman"/>
        </w:rPr>
        <w:t xml:space="preserve">  This comports with </w:t>
      </w:r>
      <w:proofErr w:type="spellStart"/>
      <w:r w:rsidRPr="00AE011D">
        <w:rPr>
          <w:rFonts w:ascii="Times New Roman" w:hAnsi="Times New Roman" w:cs="Times New Roman"/>
        </w:rPr>
        <w:t>Stromquist’s</w:t>
      </w:r>
      <w:proofErr w:type="spellEnd"/>
      <w:r w:rsidRPr="00AE011D">
        <w:rPr>
          <w:rFonts w:ascii="Times New Roman" w:hAnsi="Times New Roman" w:cs="Times New Roman"/>
        </w:rPr>
        <w:t xml:space="preserve"> assertion that effective political empowerment must be “collective”.</w:t>
      </w:r>
      <w:r w:rsidRPr="00AE011D">
        <w:rPr>
          <w:rFonts w:ascii="Times New Roman" w:hAnsi="Times New Roman" w:cs="Times New Roman"/>
          <w:vertAlign w:val="superscript"/>
        </w:rPr>
        <w:footnoteReference w:id="75"/>
      </w:r>
      <w:r w:rsidRPr="00AE011D">
        <w:rPr>
          <w:rFonts w:ascii="Times New Roman" w:hAnsi="Times New Roman" w:cs="Times New Roman"/>
        </w:rPr>
        <w:t xml:space="preserve"> One in four chapter members interviewed mention that education is a means through which scholars in low income countries can become “the next generation of global leaders” within their own communities.</w:t>
      </w:r>
      <w:r w:rsidRPr="00AE011D">
        <w:rPr>
          <w:rFonts w:ascii="Times New Roman" w:hAnsi="Times New Roman" w:cs="Times New Roman"/>
          <w:vertAlign w:val="superscript"/>
        </w:rPr>
        <w:footnoteReference w:id="76"/>
      </w:r>
      <w:r w:rsidRPr="00AE011D">
        <w:rPr>
          <w:rFonts w:ascii="Times New Roman" w:hAnsi="Times New Roman" w:cs="Times New Roman"/>
        </w:rPr>
        <w:t xml:space="preserve">  This emphasis on political empowerment among members starkly contrasts with the organization’s relatively negligible emphasis. </w:t>
      </w:r>
      <w:r w:rsidR="00F216E8" w:rsidRPr="00AE011D">
        <w:rPr>
          <w:rFonts w:ascii="Times New Roman" w:hAnsi="Times New Roman" w:cs="Times New Roman"/>
        </w:rPr>
        <w:t xml:space="preserve"> Specifically</w:t>
      </w:r>
      <w:r w:rsidRPr="00AE011D">
        <w:rPr>
          <w:rFonts w:ascii="Times New Roman" w:hAnsi="Times New Roman" w:cs="Times New Roman"/>
        </w:rPr>
        <w:t xml:space="preserve">, the scholars presented in the videos rarely speak of taking active, public political roles, as part of their future aspirations.  </w:t>
      </w:r>
    </w:p>
    <w:p w14:paraId="17F301D6" w14:textId="7BB07AC3" w:rsidR="00E2734E" w:rsidRPr="00AE011D" w:rsidRDefault="00E2734E" w:rsidP="00F104B6">
      <w:pPr>
        <w:spacing w:line="480" w:lineRule="auto"/>
        <w:rPr>
          <w:rFonts w:ascii="Times New Roman" w:hAnsi="Times New Roman" w:cs="Times New Roman"/>
        </w:rPr>
      </w:pPr>
      <w:r w:rsidRPr="00AE011D">
        <w:rPr>
          <w:rFonts w:ascii="Times New Roman" w:hAnsi="Times New Roman" w:cs="Times New Roman"/>
        </w:rPr>
        <w:tab/>
        <w:t xml:space="preserve">I note a lack of </w:t>
      </w:r>
      <w:r w:rsidRPr="00AE011D">
        <w:rPr>
          <w:rFonts w:ascii="Times New Roman" w:hAnsi="Times New Roman" w:cs="Times New Roman"/>
          <w:i/>
        </w:rPr>
        <w:t>knowledge empowerment</w:t>
      </w:r>
      <w:r w:rsidRPr="00AE011D">
        <w:rPr>
          <w:rFonts w:ascii="Times New Roman" w:hAnsi="Times New Roman" w:cs="Times New Roman"/>
        </w:rPr>
        <w:t xml:space="preserve"> discussion in the empowerment discourse of She’s the First members that I interview.  This is not to say that they lack awareness of external </w:t>
      </w:r>
      <w:r w:rsidRPr="00AE011D">
        <w:rPr>
          <w:rFonts w:ascii="Times New Roman" w:hAnsi="Times New Roman" w:cs="Times New Roman"/>
        </w:rPr>
        <w:lastRenderedPageBreak/>
        <w:t xml:space="preserve">empowerment issues related to female education.  In fact, the awareness events that these members execute on campus dealing with structural inequalities, like discussion panels and documentary screenings, show that they understand the importance of knowledge empowerment. However, following </w:t>
      </w:r>
      <w:proofErr w:type="spellStart"/>
      <w:r w:rsidRPr="00AE011D">
        <w:rPr>
          <w:rFonts w:ascii="Times New Roman" w:hAnsi="Times New Roman" w:cs="Times New Roman"/>
        </w:rPr>
        <w:t>Stromquist’s</w:t>
      </w:r>
      <w:proofErr w:type="spellEnd"/>
      <w:r w:rsidRPr="00AE011D">
        <w:rPr>
          <w:rFonts w:ascii="Times New Roman" w:hAnsi="Times New Roman" w:cs="Times New Roman"/>
        </w:rPr>
        <w:t xml:space="preserve"> distinction between awareness and action, the fact that members interviewed translate this knowledge into action, classifies their speech (and related behavior) as political empowerment.</w:t>
      </w:r>
      <w:r w:rsidRPr="00AE011D">
        <w:rPr>
          <w:rFonts w:ascii="Times New Roman" w:hAnsi="Times New Roman" w:cs="Times New Roman"/>
          <w:vertAlign w:val="superscript"/>
        </w:rPr>
        <w:footnoteReference w:id="77"/>
      </w:r>
      <w:r w:rsidRPr="00AE011D">
        <w:rPr>
          <w:rFonts w:ascii="Times New Roman" w:hAnsi="Times New Roman" w:cs="Times New Roman"/>
        </w:rPr>
        <w:t xml:space="preserve">  It is impossible to precisely know what awareness of external inequalities precede the political action of these women. </w:t>
      </w:r>
      <w:r w:rsidR="00E20B41" w:rsidRPr="00AE011D">
        <w:rPr>
          <w:rFonts w:ascii="Times New Roman" w:hAnsi="Times New Roman" w:cs="Times New Roman"/>
        </w:rPr>
        <w:t xml:space="preserve"> </w:t>
      </w:r>
      <w:r w:rsidRPr="00AE011D">
        <w:rPr>
          <w:rFonts w:ascii="Times New Roman" w:hAnsi="Times New Roman" w:cs="Times New Roman"/>
        </w:rPr>
        <w:t xml:space="preserve">However, the culture of the United States is saturated with awareness of gender inequality issues, and the rightness of efforts to fix them is taken for granted by </w:t>
      </w:r>
      <w:r w:rsidR="00B67FCD" w:rsidRPr="00AE011D">
        <w:rPr>
          <w:rFonts w:ascii="Times New Roman" w:hAnsi="Times New Roman" w:cs="Times New Roman"/>
        </w:rPr>
        <w:t>many</w:t>
      </w:r>
      <w:r w:rsidRPr="00AE011D">
        <w:rPr>
          <w:rFonts w:ascii="Times New Roman" w:hAnsi="Times New Roman" w:cs="Times New Roman"/>
        </w:rPr>
        <w:t xml:space="preserve"> women.</w:t>
      </w:r>
      <w:r w:rsidR="00AC6AEA" w:rsidRPr="00AE011D">
        <w:rPr>
          <w:rStyle w:val="FootnoteReference"/>
          <w:rFonts w:ascii="Times New Roman" w:hAnsi="Times New Roman" w:cs="Times New Roman"/>
        </w:rPr>
        <w:footnoteReference w:id="78"/>
      </w:r>
      <w:r w:rsidR="00AC6AEA" w:rsidRPr="00AE011D">
        <w:rPr>
          <w:rFonts w:ascii="Times New Roman" w:hAnsi="Times New Roman" w:cs="Times New Roman"/>
        </w:rPr>
        <w:t xml:space="preserve">  </w:t>
      </w:r>
      <w:r w:rsidRPr="00AE011D">
        <w:rPr>
          <w:rFonts w:ascii="Times New Roman" w:hAnsi="Times New Roman" w:cs="Times New Roman"/>
        </w:rPr>
        <w:t>These circumstances contrast with the comments of young female scholars in the She’s the First videos, who do not take such realities for granted, and so speak passionately about their awakening awareness of inequality.</w:t>
      </w:r>
    </w:p>
    <w:p w14:paraId="609A321A" w14:textId="3E6ED0EF" w:rsidR="00E2734E" w:rsidRPr="00AE011D" w:rsidRDefault="00E2734E" w:rsidP="00F104B6">
      <w:pPr>
        <w:spacing w:line="480" w:lineRule="auto"/>
        <w:rPr>
          <w:rFonts w:ascii="Times New Roman" w:hAnsi="Times New Roman" w:cs="Times New Roman"/>
        </w:rPr>
      </w:pPr>
      <w:r w:rsidRPr="00AE011D">
        <w:rPr>
          <w:rFonts w:ascii="Times New Roman" w:hAnsi="Times New Roman" w:cs="Times New Roman"/>
        </w:rPr>
        <w:tab/>
      </w:r>
      <w:proofErr w:type="gramStart"/>
      <w:r w:rsidRPr="00AE011D">
        <w:rPr>
          <w:rFonts w:ascii="Times New Roman" w:hAnsi="Times New Roman" w:cs="Times New Roman"/>
        </w:rPr>
        <w:t>With regard to</w:t>
      </w:r>
      <w:proofErr w:type="gramEnd"/>
      <w:r w:rsidRPr="00AE011D">
        <w:rPr>
          <w:rFonts w:ascii="Times New Roman" w:hAnsi="Times New Roman" w:cs="Times New Roman"/>
        </w:rPr>
        <w:t xml:space="preserve"> </w:t>
      </w:r>
      <w:r w:rsidRPr="00AE011D">
        <w:rPr>
          <w:rFonts w:ascii="Times New Roman" w:hAnsi="Times New Roman" w:cs="Times New Roman"/>
          <w:i/>
        </w:rPr>
        <w:t>psychological empowerment</w:t>
      </w:r>
      <w:r w:rsidRPr="00AE011D">
        <w:rPr>
          <w:rFonts w:ascii="Times New Roman" w:hAnsi="Times New Roman" w:cs="Times New Roman"/>
        </w:rPr>
        <w:t>, the interviewees hold very similar views of those expressed by She’s the First promotional videos, with most of their pertinent comments relating to empowerment opportunities occurring in their own lives.  Nine out of twelve of the women express their own internal transformation through education, including increased decision making ability, increased self-confidence, and increased self-determination.</w:t>
      </w:r>
      <w:r w:rsidRPr="00AE011D">
        <w:rPr>
          <w:rFonts w:ascii="Times New Roman" w:hAnsi="Times New Roman" w:cs="Times New Roman"/>
          <w:vertAlign w:val="superscript"/>
        </w:rPr>
        <w:footnoteReference w:id="79"/>
      </w:r>
      <w:r w:rsidRPr="00AE011D">
        <w:rPr>
          <w:rFonts w:ascii="Times New Roman" w:hAnsi="Times New Roman" w:cs="Times New Roman"/>
        </w:rPr>
        <w:t xml:space="preserve">  One- </w:t>
      </w:r>
      <w:r w:rsidRPr="00AE011D">
        <w:rPr>
          <w:rFonts w:ascii="Times New Roman" w:hAnsi="Times New Roman" w:cs="Times New Roman"/>
        </w:rPr>
        <w:lastRenderedPageBreak/>
        <w:t>third of members express the sentiment that education empowers them, as well as other women, to actualize their dreams, whatever they may be, after graduation.</w:t>
      </w:r>
      <w:r w:rsidRPr="00AE011D">
        <w:rPr>
          <w:rFonts w:ascii="Times New Roman" w:hAnsi="Times New Roman" w:cs="Times New Roman"/>
          <w:vertAlign w:val="superscript"/>
        </w:rPr>
        <w:footnoteReference w:id="80"/>
      </w:r>
      <w:r w:rsidRPr="00AE011D">
        <w:rPr>
          <w:rFonts w:ascii="Times New Roman" w:hAnsi="Times New Roman" w:cs="Times New Roman"/>
        </w:rPr>
        <w:t xml:space="preserve">  These expressions of psychological empowerment conform to </w:t>
      </w:r>
      <w:proofErr w:type="spellStart"/>
      <w:r w:rsidRPr="00AE011D">
        <w:rPr>
          <w:rFonts w:ascii="Times New Roman" w:hAnsi="Times New Roman" w:cs="Times New Roman"/>
        </w:rPr>
        <w:t>Stromquist’s</w:t>
      </w:r>
      <w:proofErr w:type="spellEnd"/>
      <w:r w:rsidRPr="00AE011D">
        <w:rPr>
          <w:rFonts w:ascii="Times New Roman" w:hAnsi="Times New Roman" w:cs="Times New Roman"/>
        </w:rPr>
        <w:t xml:space="preserve"> psychological dimension in much the same way as the statements of scholars in the organization’s promotional videos; similar terminology is used to describe how empowerment feels.  However, members tend to speak abstractly about “bright futures” </w:t>
      </w:r>
      <w:proofErr w:type="gramStart"/>
      <w:r w:rsidRPr="00AE011D">
        <w:rPr>
          <w:rFonts w:ascii="Times New Roman" w:hAnsi="Times New Roman" w:cs="Times New Roman"/>
        </w:rPr>
        <w:t>as a consequence of</w:t>
      </w:r>
      <w:proofErr w:type="gramEnd"/>
      <w:r w:rsidRPr="00AE011D">
        <w:rPr>
          <w:rFonts w:ascii="Times New Roman" w:hAnsi="Times New Roman" w:cs="Times New Roman"/>
        </w:rPr>
        <w:t xml:space="preserve"> self-awareness, rather than relating psychological empowerment to specific choices, like marriage or respect within the family, as do the scholars in the videos tend to do.</w:t>
      </w:r>
      <w:r w:rsidR="00AC6AEA" w:rsidRPr="00AE011D">
        <w:rPr>
          <w:rFonts w:ascii="Times New Roman" w:hAnsi="Times New Roman" w:cs="Times New Roman"/>
        </w:rPr>
        <w:t xml:space="preserve"> </w:t>
      </w:r>
      <w:r w:rsidRPr="00AE011D">
        <w:rPr>
          <w:rFonts w:ascii="Times New Roman" w:hAnsi="Times New Roman" w:cs="Times New Roman"/>
        </w:rPr>
        <w:t xml:space="preserve"> Clearly, different cultures present different challenges to women seeking empowerment.</w:t>
      </w:r>
    </w:p>
    <w:p w14:paraId="1680F49A" w14:textId="0793F074" w:rsidR="00E2734E" w:rsidRPr="00AE011D" w:rsidRDefault="00096CDB" w:rsidP="00F104B6">
      <w:pPr>
        <w:spacing w:line="480" w:lineRule="auto"/>
        <w:rPr>
          <w:rFonts w:ascii="Times New Roman" w:hAnsi="Times New Roman" w:cs="Times New Roman"/>
        </w:rPr>
      </w:pPr>
      <w:r w:rsidRPr="00AE011D">
        <w:rPr>
          <w:rFonts w:ascii="Times New Roman" w:hAnsi="Times New Roman" w:cs="Times New Roman"/>
        </w:rPr>
        <w:tab/>
        <w:t>In summary, u</w:t>
      </w:r>
      <w:r w:rsidR="00E2734E" w:rsidRPr="00AE011D">
        <w:rPr>
          <w:rFonts w:ascii="Times New Roman" w:hAnsi="Times New Roman" w:cs="Times New Roman"/>
        </w:rPr>
        <w:t xml:space="preserve">nlike the She’s the First promotional videos, chapter members stress political empowerment, specifically by addressing it with more frequent, lengthier and more detailed comments.  They certainly touch on the dimensions of economic and psychological empowerment, but more abstractly and in less detail. Knowledge empowerment does not predominate because internal awareness has been converted to </w:t>
      </w:r>
      <w:r w:rsidR="00A461AC" w:rsidRPr="00AE011D">
        <w:rPr>
          <w:rFonts w:ascii="Times New Roman" w:hAnsi="Times New Roman" w:cs="Times New Roman"/>
        </w:rPr>
        <w:t xml:space="preserve">activism (political </w:t>
      </w:r>
      <w:r w:rsidR="00E2734E" w:rsidRPr="00AE011D">
        <w:rPr>
          <w:rFonts w:ascii="Times New Roman" w:hAnsi="Times New Roman" w:cs="Times New Roman"/>
        </w:rPr>
        <w:t>empowerment), resisting the realities of inequality. The differences in emphasis between chapter members and formal organization with respect to empowerment reveal tensions in discourse, with possible consequences regarding power structures and organizational strategies. This tension in discourse occurs at the intersection of international development, feminism, and education knowledge, and deserves exploration as to its meaning.</w:t>
      </w:r>
    </w:p>
    <w:p w14:paraId="334611AE" w14:textId="77777777" w:rsidR="00E2734E" w:rsidRPr="00AE011D" w:rsidRDefault="00E2734E" w:rsidP="00F104B6">
      <w:pPr>
        <w:spacing w:line="480" w:lineRule="auto"/>
        <w:rPr>
          <w:rFonts w:ascii="Times New Roman" w:hAnsi="Times New Roman" w:cs="Times New Roman"/>
          <w:i/>
        </w:rPr>
      </w:pPr>
      <w:r w:rsidRPr="00AE011D">
        <w:rPr>
          <w:rFonts w:ascii="Times New Roman" w:hAnsi="Times New Roman" w:cs="Times New Roman"/>
          <w:i/>
        </w:rPr>
        <w:t>Discussion</w:t>
      </w:r>
    </w:p>
    <w:p w14:paraId="222120A5" w14:textId="76BE36F3" w:rsidR="00E2734E" w:rsidRPr="00AE011D" w:rsidRDefault="00E2734E" w:rsidP="00F104B6">
      <w:pPr>
        <w:spacing w:line="480" w:lineRule="auto"/>
        <w:rPr>
          <w:rFonts w:ascii="Times New Roman" w:hAnsi="Times New Roman" w:cs="Times New Roman"/>
          <w:color w:val="FF0000"/>
        </w:rPr>
      </w:pPr>
      <w:r w:rsidRPr="00AE011D">
        <w:rPr>
          <w:rFonts w:ascii="Times New Roman" w:hAnsi="Times New Roman" w:cs="Times New Roman"/>
        </w:rPr>
        <w:lastRenderedPageBreak/>
        <w:tab/>
        <w:t>While the empowerment discourses revealed in She’s the First’s organization videos overlap with the discourses revealed in interviews with its members, the emphasis differs significantly.  The organization presents female empowerment in entirely positive and mostly personal terms (through scholar’s “stories”), with little attention to transformative political possibilities.  On the other hand, chapter members interviewed embrace political, transformative action as the key to societal change, and offer some criticisms of organizational initiatives.</w:t>
      </w:r>
      <w:r w:rsidRPr="00AE011D">
        <w:rPr>
          <w:rFonts w:ascii="Times New Roman" w:hAnsi="Times New Roman" w:cs="Times New Roman"/>
          <w:color w:val="FF0000"/>
        </w:rPr>
        <w:t xml:space="preserve">  </w:t>
      </w:r>
      <w:r w:rsidRPr="00AE011D">
        <w:rPr>
          <w:rFonts w:ascii="Times New Roman" w:hAnsi="Times New Roman" w:cs="Times New Roman"/>
        </w:rPr>
        <w:t xml:space="preserve">The uniformity of the videos, in their presentation of female poverty being overcome by the education of resilient, optimistic young girls, is presumably intentional since She’s the First edits and transmits </w:t>
      </w:r>
      <w:r w:rsidR="004764F5" w:rsidRPr="00AE011D">
        <w:rPr>
          <w:rFonts w:ascii="Times New Roman" w:hAnsi="Times New Roman" w:cs="Times New Roman"/>
        </w:rPr>
        <w:t>its</w:t>
      </w:r>
      <w:r w:rsidRPr="00AE011D">
        <w:rPr>
          <w:rFonts w:ascii="Times New Roman" w:hAnsi="Times New Roman" w:cs="Times New Roman"/>
        </w:rPr>
        <w:t xml:space="preserve"> messages.  </w:t>
      </w:r>
      <w:r w:rsidRPr="00AE011D">
        <w:rPr>
          <w:rFonts w:ascii="Times New Roman" w:hAnsi="Times New Roman" w:cs="Times New Roman"/>
          <w:color w:val="000000" w:themeColor="text1"/>
        </w:rPr>
        <w:t>Since the videos are fundraising tools aimed at an affluent Western audience, the stories are crafted to persuade viewers of something</w:t>
      </w:r>
      <w:r w:rsidRPr="00AE011D">
        <w:rPr>
          <w:rFonts w:ascii="Times New Roman" w:hAnsi="Times New Roman" w:cs="Times New Roman"/>
        </w:rPr>
        <w:t xml:space="preserve">.  In this case, that recipient scholars in low-income nations substantially embrace the meanings of empowerment that fall within the current hegemonic paradigm of international development, and more generally, Western notions of progress. This is not to say that the girls in the videos have been misrepresented, but they </w:t>
      </w:r>
      <w:r w:rsidR="00995B43" w:rsidRPr="00AE011D">
        <w:rPr>
          <w:rFonts w:ascii="Times New Roman" w:hAnsi="Times New Roman" w:cs="Times New Roman"/>
        </w:rPr>
        <w:t>have been deliberately chosen</w:t>
      </w:r>
      <w:r w:rsidRPr="00AE011D">
        <w:rPr>
          <w:rFonts w:ascii="Times New Roman" w:hAnsi="Times New Roman" w:cs="Times New Roman"/>
        </w:rPr>
        <w:t xml:space="preserve"> and similarly presented.  In contrast, the emphasis of She’s the First members on collective, transformative, political action, challenges current power structures and looks beyond personal improvement to effect change.</w:t>
      </w:r>
      <w:r w:rsidR="00084B24" w:rsidRPr="00AE011D">
        <w:rPr>
          <w:rStyle w:val="FootnoteReference"/>
          <w:rFonts w:ascii="Times New Roman" w:hAnsi="Times New Roman" w:cs="Times New Roman"/>
        </w:rPr>
        <w:footnoteReference w:id="81"/>
      </w:r>
      <w:r w:rsidRPr="00AE011D">
        <w:rPr>
          <w:rFonts w:ascii="Times New Roman" w:hAnsi="Times New Roman" w:cs="Times New Roman"/>
        </w:rPr>
        <w:t xml:space="preserve"> </w:t>
      </w:r>
    </w:p>
    <w:p w14:paraId="6BEE2B03" w14:textId="77777777" w:rsidR="00E2734E" w:rsidRPr="00AE011D" w:rsidRDefault="00E2734E" w:rsidP="00F104B6">
      <w:pPr>
        <w:spacing w:line="480" w:lineRule="auto"/>
        <w:rPr>
          <w:rFonts w:ascii="Times New Roman" w:hAnsi="Times New Roman" w:cs="Times New Roman"/>
        </w:rPr>
      </w:pPr>
      <w:r w:rsidRPr="00AE011D">
        <w:rPr>
          <w:rFonts w:ascii="Times New Roman" w:hAnsi="Times New Roman" w:cs="Times New Roman"/>
        </w:rPr>
        <w:tab/>
        <w:t xml:space="preserve">To further understand this difference in emphasis it is useful to note that She’s the First members live in a society where political freedom is taken for granted.  In providing aid the organization must work with agencies in countries where political freedom and transformative assertions are more problematic, and where to express political views may involve repercussions.  This reality may explain why She’s the First videos remain relatively silent on political matters.  </w:t>
      </w:r>
      <w:r w:rsidRPr="00AE011D">
        <w:rPr>
          <w:rFonts w:ascii="Times New Roman" w:hAnsi="Times New Roman" w:cs="Times New Roman"/>
        </w:rPr>
        <w:lastRenderedPageBreak/>
        <w:t xml:space="preserve">It is also possible that the young women in the videos have not developed significant political consciousness.  In any case, </w:t>
      </w:r>
      <w:proofErr w:type="spellStart"/>
      <w:r w:rsidRPr="00AE011D">
        <w:rPr>
          <w:rFonts w:ascii="Times New Roman" w:hAnsi="Times New Roman" w:cs="Times New Roman"/>
        </w:rPr>
        <w:t>Stromquist’s</w:t>
      </w:r>
      <w:proofErr w:type="spellEnd"/>
      <w:r w:rsidRPr="00AE011D">
        <w:rPr>
          <w:rFonts w:ascii="Times New Roman" w:hAnsi="Times New Roman" w:cs="Times New Roman"/>
        </w:rPr>
        <w:t xml:space="preserve"> theory suggests that without political empowerment, with its emphasis on collective action, true empowerment is impossible.  She’s the First members seem to understand this, in contrast to the organizations’ public messaging.  This tension suggests a hierarchical disconnect, and a need for dialogue.</w:t>
      </w:r>
    </w:p>
    <w:p w14:paraId="2AF50076" w14:textId="01457302" w:rsidR="00E2734E" w:rsidRPr="00AE011D" w:rsidRDefault="00E2734E" w:rsidP="00F104B6">
      <w:pPr>
        <w:spacing w:line="480" w:lineRule="auto"/>
        <w:rPr>
          <w:rFonts w:ascii="Times New Roman" w:hAnsi="Times New Roman" w:cs="Times New Roman"/>
        </w:rPr>
      </w:pPr>
      <w:r w:rsidRPr="00AE011D">
        <w:rPr>
          <w:rFonts w:ascii="Times New Roman" w:hAnsi="Times New Roman" w:cs="Times New Roman"/>
        </w:rPr>
        <w:tab/>
        <w:t xml:space="preserve">Moving to specific dimensions of empowerment, Stromquist maintains that </w:t>
      </w:r>
      <w:r w:rsidRPr="00AE011D">
        <w:rPr>
          <w:rFonts w:ascii="Times New Roman" w:hAnsi="Times New Roman" w:cs="Times New Roman"/>
          <w:i/>
        </w:rPr>
        <w:t>knowledge empowerment</w:t>
      </w:r>
      <w:r w:rsidRPr="00AE011D">
        <w:rPr>
          <w:rFonts w:ascii="Times New Roman" w:hAnsi="Times New Roman" w:cs="Times New Roman"/>
        </w:rPr>
        <w:t xml:space="preserve"> provides the starting point for true, active empowerment, by allowing populations to recognize the inequalities and oppressions that surround them.</w:t>
      </w:r>
      <w:r w:rsidRPr="00AE011D">
        <w:rPr>
          <w:rStyle w:val="FootnoteReference"/>
          <w:rFonts w:ascii="Times New Roman" w:hAnsi="Times New Roman" w:cs="Times New Roman"/>
        </w:rPr>
        <w:footnoteReference w:id="82"/>
      </w:r>
      <w:r w:rsidRPr="00AE011D">
        <w:rPr>
          <w:rFonts w:ascii="Times New Roman" w:hAnsi="Times New Roman" w:cs="Times New Roman"/>
        </w:rPr>
        <w:t xml:space="preserve">  Indeed, She’s the First recipient scholars relate their awareness of gender inequalities in personal terms, by describing gender-based co</w:t>
      </w:r>
      <w:r w:rsidR="005D295F" w:rsidRPr="00AE011D">
        <w:rPr>
          <w:rFonts w:ascii="Times New Roman" w:hAnsi="Times New Roman" w:cs="Times New Roman"/>
        </w:rPr>
        <w:t>nflicts within their families.</w:t>
      </w:r>
      <w:r w:rsidR="005D295F" w:rsidRPr="00AE011D">
        <w:rPr>
          <w:rStyle w:val="FootnoteReference"/>
          <w:rFonts w:ascii="Times New Roman" w:hAnsi="Times New Roman" w:cs="Times New Roman"/>
        </w:rPr>
        <w:footnoteReference w:id="83"/>
      </w:r>
      <w:r w:rsidR="005D295F" w:rsidRPr="00AE011D">
        <w:rPr>
          <w:rFonts w:ascii="Times New Roman" w:hAnsi="Times New Roman" w:cs="Times New Roman"/>
        </w:rPr>
        <w:t xml:space="preserve">  </w:t>
      </w:r>
      <w:r w:rsidRPr="00AE011D">
        <w:rPr>
          <w:rFonts w:ascii="Times New Roman" w:hAnsi="Times New Roman" w:cs="Times New Roman"/>
        </w:rPr>
        <w:t>She’s the First members also acknowledge gender inequality and the value of education to remedy it, though not in personal terms.  Instead they mention it abstractly on their way to describing the external poli</w:t>
      </w:r>
      <w:r w:rsidR="00151714" w:rsidRPr="00AE011D">
        <w:rPr>
          <w:rFonts w:ascii="Times New Roman" w:hAnsi="Times New Roman" w:cs="Times New Roman"/>
        </w:rPr>
        <w:t>tical actions they are taking.</w:t>
      </w:r>
      <w:r w:rsidR="00151714" w:rsidRPr="00AE011D">
        <w:rPr>
          <w:rStyle w:val="FootnoteReference"/>
          <w:rFonts w:ascii="Times New Roman" w:hAnsi="Times New Roman" w:cs="Times New Roman"/>
        </w:rPr>
        <w:footnoteReference w:id="84"/>
      </w:r>
      <w:r w:rsidRPr="00AE011D">
        <w:rPr>
          <w:rFonts w:ascii="Times New Roman" w:hAnsi="Times New Roman" w:cs="Times New Roman"/>
        </w:rPr>
        <w:t xml:space="preserve">  She’s the First scholars consistently express a personal experience of gender discrimination, and a contrasting personal school experience where discrimination does not exist.  Meanwhile, She’s the First members simply do not mention being discriminated against.</w:t>
      </w:r>
      <w:r w:rsidRPr="00AE011D">
        <w:rPr>
          <w:rStyle w:val="FootnoteReference"/>
          <w:rFonts w:ascii="Times New Roman" w:hAnsi="Times New Roman" w:cs="Times New Roman"/>
        </w:rPr>
        <w:footnoteReference w:id="85"/>
      </w:r>
      <w:r w:rsidR="009174EA" w:rsidRPr="00AE011D">
        <w:rPr>
          <w:rFonts w:ascii="Times New Roman" w:hAnsi="Times New Roman" w:cs="Times New Roman"/>
        </w:rPr>
        <w:t xml:space="preserve">  </w:t>
      </w:r>
      <w:r w:rsidRPr="00AE011D">
        <w:rPr>
          <w:rFonts w:ascii="Times New Roman" w:hAnsi="Times New Roman" w:cs="Times New Roman"/>
        </w:rPr>
        <w:t xml:space="preserve">All of the scholars appear to uniformly value education before they pursue it, and experience education as a solution </w:t>
      </w:r>
      <w:r w:rsidRPr="00AE011D">
        <w:rPr>
          <w:rFonts w:ascii="Times New Roman" w:hAnsi="Times New Roman" w:cs="Times New Roman"/>
        </w:rPr>
        <w:lastRenderedPageBreak/>
        <w:t>to discrimination. On the other hand, members of She’s the First are virtually silent on their personal stake in gender equality, taking it up rather as a cause on behalf of others.  This disparity in personal experience raises empathy issues: Is fund-raising by members being done for an abstract cause and personal satisfaction, and does this hamper sensitivity to how aid is given?  Open discussions of such issues within organizations like She’s the First will hopefully reveal unquestioned assumptions, and lessen such tendencies as “the white savior complex.”</w:t>
      </w:r>
    </w:p>
    <w:p w14:paraId="141F77C7" w14:textId="6A068247" w:rsidR="00E2734E" w:rsidRPr="00AE011D" w:rsidRDefault="00E2734E" w:rsidP="00F104B6">
      <w:pPr>
        <w:spacing w:line="480" w:lineRule="auto"/>
        <w:rPr>
          <w:rFonts w:ascii="Times New Roman" w:hAnsi="Times New Roman" w:cs="Times New Roman"/>
          <w:color w:val="000000" w:themeColor="text1"/>
        </w:rPr>
      </w:pPr>
      <w:r w:rsidRPr="00AE011D">
        <w:rPr>
          <w:rFonts w:ascii="Times New Roman" w:hAnsi="Times New Roman" w:cs="Times New Roman"/>
          <w:color w:val="000000" w:themeColor="text1"/>
        </w:rPr>
        <w:tab/>
        <w:t xml:space="preserve">With respect to </w:t>
      </w:r>
      <w:r w:rsidRPr="00AE011D">
        <w:rPr>
          <w:rFonts w:ascii="Times New Roman" w:hAnsi="Times New Roman" w:cs="Times New Roman"/>
          <w:i/>
          <w:color w:val="000000" w:themeColor="text1"/>
        </w:rPr>
        <w:t>psychological empowerment</w:t>
      </w:r>
      <w:r w:rsidRPr="00AE011D">
        <w:rPr>
          <w:rFonts w:ascii="Times New Roman" w:hAnsi="Times New Roman" w:cs="Times New Roman"/>
          <w:color w:val="000000" w:themeColor="text1"/>
        </w:rPr>
        <w:t>, both scholars and organization members use similar language.  However, while the scholars relate concrete examples of their experiences with psychological empowerment, such as feeling more respected in the family or more capable of choosing their own husband, the members express psychological empowerment using more general terminology, such as “following your dream.”</w:t>
      </w:r>
      <w:r w:rsidRPr="00AE011D">
        <w:rPr>
          <w:rStyle w:val="FootnoteReference"/>
          <w:rFonts w:ascii="Times New Roman" w:hAnsi="Times New Roman" w:cs="Times New Roman"/>
          <w:color w:val="000000" w:themeColor="text1"/>
        </w:rPr>
        <w:footnoteReference w:id="86"/>
      </w:r>
      <w:r w:rsidRPr="00AE011D">
        <w:rPr>
          <w:rFonts w:ascii="Times New Roman" w:hAnsi="Times New Roman" w:cs="Times New Roman"/>
          <w:color w:val="000000" w:themeColor="text1"/>
        </w:rPr>
        <w:t xml:space="preserve">  It is notable that students in low income countries use some of the same buzzwords, like “agency,” as those employed by the members, despite their different cultural contexts.  This language is most likely another example of how She’s the First videos are created </w:t>
      </w:r>
      <w:r w:rsidR="00232BAB" w:rsidRPr="00AE011D">
        <w:rPr>
          <w:rFonts w:ascii="Times New Roman" w:hAnsi="Times New Roman" w:cs="Times New Roman"/>
          <w:color w:val="000000" w:themeColor="text1"/>
        </w:rPr>
        <w:t>for</w:t>
      </w:r>
      <w:r w:rsidRPr="00AE011D">
        <w:rPr>
          <w:rFonts w:ascii="Times New Roman" w:hAnsi="Times New Roman" w:cs="Times New Roman"/>
          <w:color w:val="000000" w:themeColor="text1"/>
        </w:rPr>
        <w:t xml:space="preserve"> connecting with western audiences to promote their work, as well as providing aid recipients with a modern way of thinking.  Post </w:t>
      </w:r>
      <w:proofErr w:type="spellStart"/>
      <w:r w:rsidRPr="00AE011D">
        <w:rPr>
          <w:rFonts w:ascii="Times New Roman" w:hAnsi="Times New Roman" w:cs="Times New Roman"/>
          <w:color w:val="000000" w:themeColor="text1"/>
        </w:rPr>
        <w:t>structuralists</w:t>
      </w:r>
      <w:proofErr w:type="spellEnd"/>
      <w:r w:rsidRPr="00AE011D">
        <w:rPr>
          <w:rFonts w:ascii="Times New Roman" w:hAnsi="Times New Roman" w:cs="Times New Roman"/>
          <w:color w:val="000000" w:themeColor="text1"/>
        </w:rPr>
        <w:t xml:space="preserve"> examining this type of development </w:t>
      </w:r>
      <w:r w:rsidR="00232BAB" w:rsidRPr="00AE011D">
        <w:rPr>
          <w:rFonts w:ascii="Times New Roman" w:hAnsi="Times New Roman" w:cs="Times New Roman"/>
          <w:color w:val="000000" w:themeColor="text1"/>
        </w:rPr>
        <w:t>might</w:t>
      </w:r>
      <w:r w:rsidRPr="00AE011D">
        <w:rPr>
          <w:rFonts w:ascii="Times New Roman" w:hAnsi="Times New Roman" w:cs="Times New Roman"/>
          <w:color w:val="000000" w:themeColor="text1"/>
        </w:rPr>
        <w:t xml:space="preserve"> argue that this sameness indicates domination within the work of She’s the First, at a level even deeper than economic, through language as a determinant of ideology</w:t>
      </w:r>
      <w:r w:rsidR="00097365" w:rsidRPr="00AE011D">
        <w:rPr>
          <w:rFonts w:ascii="Times New Roman" w:hAnsi="Times New Roman" w:cs="Times New Roman"/>
          <w:color w:val="000000" w:themeColor="text1"/>
        </w:rPr>
        <w:t>.</w:t>
      </w:r>
      <w:r w:rsidR="00097365" w:rsidRPr="00AE011D">
        <w:rPr>
          <w:rStyle w:val="FootnoteReference"/>
          <w:rFonts w:ascii="Times New Roman" w:hAnsi="Times New Roman" w:cs="Times New Roman"/>
          <w:color w:val="000000" w:themeColor="text1"/>
        </w:rPr>
        <w:footnoteReference w:id="87"/>
      </w:r>
      <w:r w:rsidR="00097365" w:rsidRPr="00AE011D">
        <w:rPr>
          <w:rFonts w:ascii="Times New Roman" w:hAnsi="Times New Roman" w:cs="Times New Roman"/>
          <w:color w:val="000000" w:themeColor="text1"/>
        </w:rPr>
        <w:t xml:space="preserve">  </w:t>
      </w:r>
      <w:r w:rsidRPr="00AE011D">
        <w:rPr>
          <w:rFonts w:ascii="Times New Roman" w:hAnsi="Times New Roman" w:cs="Times New Roman"/>
          <w:color w:val="000000" w:themeColor="text1"/>
        </w:rPr>
        <w:t xml:space="preserve">This critique poses an interesting conflict: if true empowerment requires awareness of internal convictions and external realities, where is the language going to come from that describes such convictions and realities?  If the language of empowerment is not part of the </w:t>
      </w:r>
      <w:r w:rsidRPr="00AE011D">
        <w:rPr>
          <w:rFonts w:ascii="Times New Roman" w:hAnsi="Times New Roman" w:cs="Times New Roman"/>
          <w:color w:val="000000" w:themeColor="text1"/>
        </w:rPr>
        <w:lastRenderedPageBreak/>
        <w:t>cultural reality of young women in developing countries, how is empowerme</w:t>
      </w:r>
      <w:r w:rsidR="004D27BD" w:rsidRPr="00AE011D">
        <w:rPr>
          <w:rFonts w:ascii="Times New Roman" w:hAnsi="Times New Roman" w:cs="Times New Roman"/>
          <w:color w:val="000000" w:themeColor="text1"/>
        </w:rPr>
        <w:t xml:space="preserve">nt to occur without new </w:t>
      </w:r>
      <w:r w:rsidRPr="00AE011D">
        <w:rPr>
          <w:rFonts w:ascii="Times New Roman" w:hAnsi="Times New Roman" w:cs="Times New Roman"/>
          <w:color w:val="000000" w:themeColor="text1"/>
        </w:rPr>
        <w:t xml:space="preserve">and “foreign” ways of thinking?  According to the girls interviewed in the videos, education programs teach them as much about “agency” and “self-confidence” (psychological empowerment) as about concrete skills and knowledge that lead to material improvement. Both the program and the scholars appear to value these insights about self as much or more than economic goods, because they bring about transformative positive feelings.  </w:t>
      </w:r>
      <w:proofErr w:type="gramStart"/>
      <w:r w:rsidRPr="00AE011D">
        <w:rPr>
          <w:rFonts w:ascii="Times New Roman" w:hAnsi="Times New Roman" w:cs="Times New Roman"/>
          <w:color w:val="000000" w:themeColor="text1"/>
        </w:rPr>
        <w:t>Whether or not</w:t>
      </w:r>
      <w:proofErr w:type="gramEnd"/>
      <w:r w:rsidRPr="00AE011D">
        <w:rPr>
          <w:rFonts w:ascii="Times New Roman" w:hAnsi="Times New Roman" w:cs="Times New Roman"/>
          <w:color w:val="000000" w:themeColor="text1"/>
        </w:rPr>
        <w:t xml:space="preserve"> the scholars are being influenced by language into acceptance of Western hegemony cannot be established by this research. What is clear is that She’s the First, the chapter members I interviewed, and the female scholars in the videos, all value psychological empowerment, however they come to it.</w:t>
      </w:r>
    </w:p>
    <w:p w14:paraId="1642B6A8" w14:textId="46D82513" w:rsidR="00E2734E" w:rsidRPr="00AE011D" w:rsidRDefault="00E2734E" w:rsidP="00F104B6">
      <w:pPr>
        <w:spacing w:line="480" w:lineRule="auto"/>
        <w:rPr>
          <w:rFonts w:ascii="Times New Roman" w:hAnsi="Times New Roman" w:cs="Times New Roman"/>
        </w:rPr>
      </w:pPr>
      <w:r w:rsidRPr="00AE011D">
        <w:rPr>
          <w:rFonts w:ascii="Times New Roman" w:hAnsi="Times New Roman" w:cs="Times New Roman"/>
        </w:rPr>
        <w:tab/>
        <w:t xml:space="preserve">The </w:t>
      </w:r>
      <w:r w:rsidRPr="00AE011D">
        <w:rPr>
          <w:rFonts w:ascii="Times New Roman" w:hAnsi="Times New Roman" w:cs="Times New Roman"/>
          <w:i/>
        </w:rPr>
        <w:t>economic empowerment</w:t>
      </w:r>
      <w:r w:rsidRPr="00AE011D">
        <w:rPr>
          <w:rFonts w:ascii="Times New Roman" w:hAnsi="Times New Roman" w:cs="Times New Roman"/>
        </w:rPr>
        <w:t xml:space="preserve"> discourse is present in both the video and interview testimonies, but while the organization emphasizes this as a goal of the program, the members mention it more as just another aspect of their program, and attempt to minimize the dependent structures at play.  She’s the First’s videos show that education can bring about economic independence for the individual and make clear the expectation that educated girls return and invest in their communities for improvement.</w:t>
      </w:r>
      <w:r w:rsidR="000D4877" w:rsidRPr="00AE011D">
        <w:rPr>
          <w:rStyle w:val="FootnoteReference"/>
          <w:rFonts w:ascii="Times New Roman" w:hAnsi="Times New Roman" w:cs="Times New Roman"/>
        </w:rPr>
        <w:footnoteReference w:id="88"/>
      </w:r>
      <w:r w:rsidR="000D4877" w:rsidRPr="00AE011D">
        <w:rPr>
          <w:rFonts w:ascii="Times New Roman" w:hAnsi="Times New Roman" w:cs="Times New Roman"/>
        </w:rPr>
        <w:t xml:space="preserve">  </w:t>
      </w:r>
      <w:r w:rsidRPr="00AE011D">
        <w:rPr>
          <w:rFonts w:ascii="Times New Roman" w:hAnsi="Times New Roman" w:cs="Times New Roman"/>
        </w:rPr>
        <w:t xml:space="preserve">While She’s the First presents “investing in your community” as an unquestionable good, this position faces the criticism that it expresses not only hope for educated girls’ futures, but also places the responsibility on them to alleviate poverty, without placing an equal burden on </w:t>
      </w:r>
      <w:r w:rsidR="000D4877" w:rsidRPr="00AE011D">
        <w:rPr>
          <w:rFonts w:ascii="Times New Roman" w:hAnsi="Times New Roman" w:cs="Times New Roman"/>
        </w:rPr>
        <w:t>existing economic structures.</w:t>
      </w:r>
      <w:r w:rsidR="000D4877" w:rsidRPr="00AE011D">
        <w:rPr>
          <w:rStyle w:val="FootnoteReference"/>
          <w:rFonts w:ascii="Times New Roman" w:hAnsi="Times New Roman" w:cs="Times New Roman"/>
        </w:rPr>
        <w:footnoteReference w:id="89"/>
      </w:r>
      <w:r w:rsidR="000D4877" w:rsidRPr="00AE011D">
        <w:rPr>
          <w:rFonts w:ascii="Times New Roman" w:hAnsi="Times New Roman" w:cs="Times New Roman"/>
        </w:rPr>
        <w:t xml:space="preserve">  </w:t>
      </w:r>
      <w:r w:rsidRPr="00AE011D">
        <w:rPr>
          <w:rFonts w:ascii="Times New Roman" w:hAnsi="Times New Roman" w:cs="Times New Roman"/>
        </w:rPr>
        <w:t xml:space="preserve">In other words, it becomes the job of the girls, by their own efforts, to overcome their oppressed positions in society, and then work to economically improve the communities that oppress them.  While the members that </w:t>
      </w:r>
      <w:r w:rsidRPr="00AE011D">
        <w:rPr>
          <w:rFonts w:ascii="Times New Roman" w:hAnsi="Times New Roman" w:cs="Times New Roman"/>
        </w:rPr>
        <w:lastRenderedPageBreak/>
        <w:t xml:space="preserve">I interview mention benefits of economic empowerment </w:t>
      </w:r>
      <w:proofErr w:type="gramStart"/>
      <w:r w:rsidRPr="00AE011D">
        <w:rPr>
          <w:rFonts w:ascii="Times New Roman" w:hAnsi="Times New Roman" w:cs="Times New Roman"/>
        </w:rPr>
        <w:t>similar to</w:t>
      </w:r>
      <w:proofErr w:type="gramEnd"/>
      <w:r w:rsidRPr="00AE011D">
        <w:rPr>
          <w:rFonts w:ascii="Times New Roman" w:hAnsi="Times New Roman" w:cs="Times New Roman"/>
        </w:rPr>
        <w:t xml:space="preserve"> those mentioned in the videos, such as career building and breaking cycles of poverty, they rarely expand on the meaning of those benefits in practice. Obviously, the She’s the First members interviewed are not impoverished, so cultural context is </w:t>
      </w:r>
      <w:r w:rsidR="00636A86" w:rsidRPr="00AE011D">
        <w:rPr>
          <w:rFonts w:ascii="Times New Roman" w:hAnsi="Times New Roman" w:cs="Times New Roman"/>
        </w:rPr>
        <w:t>important</w:t>
      </w:r>
      <w:r w:rsidRPr="00AE011D">
        <w:rPr>
          <w:rFonts w:ascii="Times New Roman" w:hAnsi="Times New Roman" w:cs="Times New Roman"/>
        </w:rPr>
        <w:t xml:space="preserve"> here. </w:t>
      </w:r>
      <w:r w:rsidR="00D664B9" w:rsidRPr="00AE011D">
        <w:rPr>
          <w:rFonts w:ascii="Times New Roman" w:hAnsi="Times New Roman" w:cs="Times New Roman"/>
        </w:rPr>
        <w:t xml:space="preserve"> In some instances, the members </w:t>
      </w:r>
      <w:r w:rsidRPr="00AE011D">
        <w:rPr>
          <w:rFonts w:ascii="Times New Roman" w:hAnsi="Times New Roman" w:cs="Times New Roman"/>
        </w:rPr>
        <w:t>deemphasize the economic dimension of their work – fundraising for scholarships – recognizing aid as potentially disempowering the low-income students in a system of economic dependency.</w:t>
      </w:r>
      <w:r w:rsidRPr="00AE011D">
        <w:rPr>
          <w:rStyle w:val="FootnoteReference"/>
          <w:rFonts w:ascii="Times New Roman" w:hAnsi="Times New Roman" w:cs="Times New Roman"/>
        </w:rPr>
        <w:footnoteReference w:id="90"/>
      </w:r>
      <w:r w:rsidRPr="00AE011D">
        <w:rPr>
          <w:rFonts w:ascii="Times New Roman" w:hAnsi="Times New Roman" w:cs="Times New Roman"/>
        </w:rPr>
        <w:t xml:space="preserve">  This difference in the way that economic empowerment is stressed highlights how different theories of empowerment</w:t>
      </w:r>
      <w:r w:rsidR="00440FA6" w:rsidRPr="00AE011D">
        <w:rPr>
          <w:rFonts w:ascii="Times New Roman" w:hAnsi="Times New Roman" w:cs="Times New Roman"/>
        </w:rPr>
        <w:t xml:space="preserve">, as </w:t>
      </w:r>
      <w:r w:rsidR="00D664B9" w:rsidRPr="00AE011D">
        <w:rPr>
          <w:rFonts w:ascii="Times New Roman" w:hAnsi="Times New Roman" w:cs="Times New Roman"/>
        </w:rPr>
        <w:t>explained</w:t>
      </w:r>
      <w:r w:rsidR="00440FA6" w:rsidRPr="00AE011D">
        <w:rPr>
          <w:rFonts w:ascii="Times New Roman" w:hAnsi="Times New Roman" w:cs="Times New Roman"/>
        </w:rPr>
        <w:t xml:space="preserve"> in my literature review, </w:t>
      </w:r>
      <w:r w:rsidRPr="00AE011D">
        <w:rPr>
          <w:rFonts w:ascii="Times New Roman" w:hAnsi="Times New Roman" w:cs="Times New Roman"/>
        </w:rPr>
        <w:t xml:space="preserve">will interpret what constitutes the success or failure of educational aid initiatives. A purely economic (quantitative) evaluation, based on such factors as rising incomes, will devalue internal factors such as a rising self-esteem, and favor an educational system limiting itself to teaching practical skills.  According to </w:t>
      </w:r>
      <w:proofErr w:type="spellStart"/>
      <w:r w:rsidRPr="00AE011D">
        <w:rPr>
          <w:rFonts w:ascii="Times New Roman" w:hAnsi="Times New Roman" w:cs="Times New Roman"/>
        </w:rPr>
        <w:t>Stromquist’s</w:t>
      </w:r>
      <w:proofErr w:type="spellEnd"/>
      <w:r w:rsidRPr="00AE011D">
        <w:rPr>
          <w:rFonts w:ascii="Times New Roman" w:hAnsi="Times New Roman" w:cs="Times New Roman"/>
        </w:rPr>
        <w:t xml:space="preserve"> holistic model, this approach would prevent true empowerment.</w:t>
      </w:r>
    </w:p>
    <w:p w14:paraId="186608B3" w14:textId="1CF60EBF" w:rsidR="00E2734E" w:rsidRPr="00AE011D" w:rsidRDefault="00E2734E" w:rsidP="00F104B6">
      <w:pPr>
        <w:spacing w:line="480" w:lineRule="auto"/>
        <w:rPr>
          <w:rFonts w:ascii="Times New Roman" w:hAnsi="Times New Roman" w:cs="Times New Roman"/>
        </w:rPr>
      </w:pPr>
      <w:r w:rsidRPr="00AE011D">
        <w:rPr>
          <w:rFonts w:ascii="Times New Roman" w:hAnsi="Times New Roman" w:cs="Times New Roman"/>
        </w:rPr>
        <w:tab/>
        <w:t xml:space="preserve">As previously stated, the clearest difference in empowerment discourse appears in the dimension of </w:t>
      </w:r>
      <w:r w:rsidRPr="00AE011D">
        <w:rPr>
          <w:rFonts w:ascii="Times New Roman" w:hAnsi="Times New Roman" w:cs="Times New Roman"/>
          <w:i/>
        </w:rPr>
        <w:t>political empowerment</w:t>
      </w:r>
      <w:r w:rsidRPr="00AE011D">
        <w:rPr>
          <w:rFonts w:ascii="Times New Roman" w:hAnsi="Times New Roman" w:cs="Times New Roman"/>
        </w:rPr>
        <w:t>.  While She’s the First’s videos appear apolitical, with limited references to increased representation within the family structure, She’s the First’s members express political empowerment as the key to their work in the organization. Stromquist stresses the political dimension because it is here that collective action happens, and without collective action transformation is impossible.</w:t>
      </w:r>
      <w:r w:rsidRPr="00AE011D">
        <w:rPr>
          <w:rStyle w:val="FootnoteReference"/>
          <w:rFonts w:ascii="Times New Roman" w:hAnsi="Times New Roman" w:cs="Times New Roman"/>
        </w:rPr>
        <w:footnoteReference w:id="91"/>
      </w:r>
      <w:r w:rsidRPr="00AE011D">
        <w:rPr>
          <w:rFonts w:ascii="Times New Roman" w:hAnsi="Times New Roman" w:cs="Times New Roman"/>
        </w:rPr>
        <w:t xml:space="preserve"> </w:t>
      </w:r>
      <w:r w:rsidR="004D0F45" w:rsidRPr="00AE011D">
        <w:rPr>
          <w:rFonts w:ascii="Times New Roman" w:hAnsi="Times New Roman" w:cs="Times New Roman"/>
        </w:rPr>
        <w:t xml:space="preserve"> </w:t>
      </w:r>
      <w:r w:rsidRPr="00AE011D">
        <w:rPr>
          <w:rFonts w:ascii="Times New Roman" w:hAnsi="Times New Roman" w:cs="Times New Roman"/>
        </w:rPr>
        <w:t xml:space="preserve">Understandably, the members, given that they are chapter leaders, explain their own empowerment in terms of leadership, and its power to leverage change.  Further, members project their own political context onto the scholars, hoping that they too will become “global leaders” and expand the support for a political model scholars </w:t>
      </w:r>
      <w:r w:rsidRPr="00AE011D">
        <w:rPr>
          <w:rFonts w:ascii="Times New Roman" w:hAnsi="Times New Roman" w:cs="Times New Roman"/>
        </w:rPr>
        <w:lastRenderedPageBreak/>
        <w:t>can do “whatever they want” because of their education.</w:t>
      </w:r>
      <w:r w:rsidRPr="00AE011D">
        <w:rPr>
          <w:rStyle w:val="FootnoteReference"/>
          <w:rFonts w:ascii="Times New Roman" w:hAnsi="Times New Roman" w:cs="Times New Roman"/>
        </w:rPr>
        <w:footnoteReference w:id="92"/>
      </w:r>
      <w:r w:rsidRPr="00AE011D">
        <w:rPr>
          <w:rFonts w:ascii="Times New Roman" w:hAnsi="Times New Roman" w:cs="Times New Roman"/>
        </w:rPr>
        <w:t xml:space="preserve"> </w:t>
      </w:r>
      <w:r w:rsidR="004D0F45" w:rsidRPr="00AE011D">
        <w:rPr>
          <w:rFonts w:ascii="Times New Roman" w:hAnsi="Times New Roman" w:cs="Times New Roman"/>
        </w:rPr>
        <w:t xml:space="preserve"> </w:t>
      </w:r>
      <w:r w:rsidRPr="00AE011D">
        <w:rPr>
          <w:rFonts w:ascii="Times New Roman" w:hAnsi="Times New Roman" w:cs="Times New Roman"/>
        </w:rPr>
        <w:t>While “wh</w:t>
      </w:r>
      <w:r w:rsidR="00440FA6" w:rsidRPr="00AE011D">
        <w:rPr>
          <w:rFonts w:ascii="Times New Roman" w:hAnsi="Times New Roman" w:cs="Times New Roman"/>
        </w:rPr>
        <w:t>atever they want” is clearly an</w:t>
      </w:r>
      <w:r w:rsidRPr="00AE011D">
        <w:rPr>
          <w:rFonts w:ascii="Times New Roman" w:hAnsi="Times New Roman" w:cs="Times New Roman"/>
        </w:rPr>
        <w:t xml:space="preserve"> exaggeration, I point to the fact that the young women in the videos find community in the schools they attend.  Even if they do not express overtly political thoughts, these female scholars experience collective solidarity with their classmates, and begin to understand collective power.  This can perhaps be thought of as the kind of knowledge empowerment that specifically leads to political empowerment.  I suspect that both members and scholars, despite their differing political emphasis, are not that different in their respect for collective strength.</w:t>
      </w:r>
      <w:r w:rsidRPr="00AE011D">
        <w:rPr>
          <w:rFonts w:ascii="Times New Roman" w:hAnsi="Times New Roman" w:cs="Times New Roman"/>
        </w:rPr>
        <w:tab/>
      </w:r>
    </w:p>
    <w:p w14:paraId="20324F51" w14:textId="10238AF1" w:rsidR="008D57DA" w:rsidRPr="00AE011D" w:rsidRDefault="00E2734E" w:rsidP="00F104B6">
      <w:pPr>
        <w:spacing w:line="480" w:lineRule="auto"/>
        <w:rPr>
          <w:rFonts w:ascii="Times New Roman" w:hAnsi="Times New Roman" w:cs="Times New Roman"/>
        </w:rPr>
      </w:pPr>
      <w:r w:rsidRPr="00AE011D">
        <w:rPr>
          <w:rFonts w:ascii="Times New Roman" w:hAnsi="Times New Roman" w:cs="Times New Roman"/>
        </w:rPr>
        <w:t xml:space="preserve">            One difference between members and scholars that emerge</w:t>
      </w:r>
      <w:r w:rsidR="005C172A" w:rsidRPr="00AE011D">
        <w:rPr>
          <w:rFonts w:ascii="Times New Roman" w:hAnsi="Times New Roman" w:cs="Times New Roman"/>
        </w:rPr>
        <w:t>s</w:t>
      </w:r>
      <w:r w:rsidRPr="00AE011D">
        <w:rPr>
          <w:rFonts w:ascii="Times New Roman" w:hAnsi="Times New Roman" w:cs="Times New Roman"/>
        </w:rPr>
        <w:t xml:space="preserve"> when considering their views in the political dimension </w:t>
      </w:r>
      <w:r w:rsidR="005C172A" w:rsidRPr="00AE011D">
        <w:rPr>
          <w:rFonts w:ascii="Times New Roman" w:hAnsi="Times New Roman" w:cs="Times New Roman"/>
        </w:rPr>
        <w:t>is the</w:t>
      </w:r>
      <w:r w:rsidRPr="00AE011D">
        <w:rPr>
          <w:rFonts w:ascii="Times New Roman" w:hAnsi="Times New Roman" w:cs="Times New Roman"/>
        </w:rPr>
        <w:t xml:space="preserve"> extent each group </w:t>
      </w:r>
      <w:r w:rsidR="002A5CBE" w:rsidRPr="00AE011D">
        <w:rPr>
          <w:rFonts w:ascii="Times New Roman" w:hAnsi="Times New Roman" w:cs="Times New Roman"/>
        </w:rPr>
        <w:t>is</w:t>
      </w:r>
      <w:r w:rsidRPr="00AE011D">
        <w:rPr>
          <w:rFonts w:ascii="Times New Roman" w:hAnsi="Times New Roman" w:cs="Times New Roman"/>
        </w:rPr>
        <w:t xml:space="preserve"> willing to express criticism.  She’s the First’s video interviewees did not offer any criticism of their educational program, and painted female education as an unquestionably good solution to economic and social problems, much in line with She’s the First’s hegemonic viewpoint.</w:t>
      </w:r>
      <w:r w:rsidRPr="00AE011D">
        <w:rPr>
          <w:rStyle w:val="FootnoteReference"/>
          <w:rFonts w:ascii="Times New Roman" w:hAnsi="Times New Roman" w:cs="Times New Roman"/>
        </w:rPr>
        <w:footnoteReference w:id="93"/>
      </w:r>
      <w:r w:rsidR="00852A20" w:rsidRPr="00AE011D">
        <w:rPr>
          <w:rFonts w:ascii="Times New Roman" w:hAnsi="Times New Roman" w:cs="Times New Roman"/>
        </w:rPr>
        <w:t xml:space="preserve">  W</w:t>
      </w:r>
      <w:r w:rsidRPr="00AE011D">
        <w:rPr>
          <w:rFonts w:ascii="Times New Roman" w:hAnsi="Times New Roman" w:cs="Times New Roman"/>
        </w:rPr>
        <w:t>hile members didn’t generally acknowledge problems specifically with She’s the First, or its mission, half of the members did acknowledge the issue of the “white savior complex,” in which Western white populations take part in development projects to “save” poorer populations in the global south.</w:t>
      </w:r>
      <w:r w:rsidR="00084B24" w:rsidRPr="00AE011D">
        <w:rPr>
          <w:rStyle w:val="FootnoteReference"/>
          <w:rFonts w:ascii="Times New Roman" w:hAnsi="Times New Roman" w:cs="Times New Roman"/>
        </w:rPr>
        <w:footnoteReference w:id="94"/>
      </w:r>
      <w:r w:rsidR="002B1AF2" w:rsidRPr="00AE011D">
        <w:rPr>
          <w:rFonts w:ascii="Times New Roman" w:hAnsi="Times New Roman" w:cs="Times New Roman"/>
        </w:rPr>
        <w:t xml:space="preserve">  </w:t>
      </w:r>
      <w:r w:rsidR="00852A20" w:rsidRPr="00AE011D">
        <w:rPr>
          <w:rFonts w:ascii="Times New Roman" w:hAnsi="Times New Roman" w:cs="Times New Roman"/>
        </w:rPr>
        <w:t>In</w:t>
      </w:r>
      <w:r w:rsidRPr="00AE011D">
        <w:rPr>
          <w:rFonts w:ascii="Times New Roman" w:hAnsi="Times New Roman" w:cs="Times New Roman"/>
        </w:rPr>
        <w:t xml:space="preserve"> acknowledging this general criticism, one embra</w:t>
      </w:r>
      <w:r w:rsidR="00F02570" w:rsidRPr="00AE011D">
        <w:rPr>
          <w:rFonts w:ascii="Times New Roman" w:hAnsi="Times New Roman" w:cs="Times New Roman"/>
        </w:rPr>
        <w:t>ced by many poststructuralists</w:t>
      </w:r>
      <w:r w:rsidR="00852A20" w:rsidRPr="00AE011D">
        <w:rPr>
          <w:rFonts w:ascii="Times New Roman" w:hAnsi="Times New Roman" w:cs="Times New Roman"/>
        </w:rPr>
        <w:t>, members exclude</w:t>
      </w:r>
      <w:r w:rsidRPr="00AE011D">
        <w:rPr>
          <w:rFonts w:ascii="Times New Roman" w:hAnsi="Times New Roman" w:cs="Times New Roman"/>
        </w:rPr>
        <w:t xml:space="preserve"> She’s the First from this criticism, because of their personal connection with students </w:t>
      </w:r>
      <w:r w:rsidRPr="00AE011D">
        <w:rPr>
          <w:rFonts w:ascii="Times New Roman" w:hAnsi="Times New Roman" w:cs="Times New Roman"/>
        </w:rPr>
        <w:lastRenderedPageBreak/>
        <w:t>through letter writing, and the fact that girls pursue their education on their own terms.</w:t>
      </w:r>
      <w:r w:rsidR="000A3898" w:rsidRPr="00AE011D">
        <w:rPr>
          <w:rStyle w:val="FootnoteReference"/>
          <w:rFonts w:ascii="Times New Roman" w:hAnsi="Times New Roman" w:cs="Times New Roman"/>
        </w:rPr>
        <w:footnoteReference w:id="95"/>
      </w:r>
      <w:r w:rsidRPr="00AE011D">
        <w:rPr>
          <w:rFonts w:ascii="Times New Roman" w:hAnsi="Times New Roman" w:cs="Times New Roman"/>
        </w:rPr>
        <w:t xml:space="preserve">  Further, some members go so far as to celebrate their political involvement with She’s the First, and describe it as crucial to fight for global gender equality and female solidarity.</w:t>
      </w:r>
      <w:r w:rsidRPr="00AE011D">
        <w:rPr>
          <w:rStyle w:val="FootnoteReference"/>
          <w:rFonts w:ascii="Times New Roman" w:hAnsi="Times New Roman" w:cs="Times New Roman"/>
        </w:rPr>
        <w:footnoteReference w:id="96"/>
      </w:r>
      <w:r w:rsidRPr="00AE011D">
        <w:rPr>
          <w:rFonts w:ascii="Times New Roman" w:hAnsi="Times New Roman" w:cs="Times New Roman"/>
        </w:rPr>
        <w:t xml:space="preserve">  Such sweeping proclamations of saving or even fighting for others, however well-intended, elicit</w:t>
      </w:r>
      <w:r w:rsidR="00E91009" w:rsidRPr="00AE011D">
        <w:rPr>
          <w:rFonts w:ascii="Times New Roman" w:hAnsi="Times New Roman" w:cs="Times New Roman"/>
        </w:rPr>
        <w:t>s</w:t>
      </w:r>
      <w:r w:rsidRPr="00AE011D">
        <w:rPr>
          <w:rFonts w:ascii="Times New Roman" w:hAnsi="Times New Roman" w:cs="Times New Roman"/>
        </w:rPr>
        <w:t xml:space="preserve"> a</w:t>
      </w:r>
      <w:r w:rsidR="00E91009" w:rsidRPr="00AE011D">
        <w:rPr>
          <w:rFonts w:ascii="Times New Roman" w:hAnsi="Times New Roman" w:cs="Times New Roman"/>
        </w:rPr>
        <w:t>nother</w:t>
      </w:r>
      <w:r w:rsidRPr="00AE011D">
        <w:rPr>
          <w:rFonts w:ascii="Times New Roman" w:hAnsi="Times New Roman" w:cs="Times New Roman"/>
        </w:rPr>
        <w:t xml:space="preserve"> question: by engaging in this political work, do the members of She’s the First marginalize the voices of the students that they sponsor by speaking on their behalf?  It is difficult to answer such a question in a world of </w:t>
      </w:r>
      <w:r w:rsidR="00BB5928" w:rsidRPr="00AE011D">
        <w:rPr>
          <w:rFonts w:ascii="Times New Roman" w:hAnsi="Times New Roman" w:cs="Times New Roman"/>
        </w:rPr>
        <w:t>different</w:t>
      </w:r>
      <w:r w:rsidRPr="00AE011D">
        <w:rPr>
          <w:rFonts w:ascii="Times New Roman" w:hAnsi="Times New Roman" w:cs="Times New Roman"/>
        </w:rPr>
        <w:t xml:space="preserve"> cultural contexts, </w:t>
      </w:r>
      <w:r w:rsidR="00440FA6" w:rsidRPr="00AE011D">
        <w:rPr>
          <w:rFonts w:ascii="Times New Roman" w:hAnsi="Times New Roman" w:cs="Times New Roman"/>
        </w:rPr>
        <w:t>competing</w:t>
      </w:r>
      <w:r w:rsidRPr="00AE011D">
        <w:rPr>
          <w:rFonts w:ascii="Times New Roman" w:hAnsi="Times New Roman" w:cs="Times New Roman"/>
        </w:rPr>
        <w:t xml:space="preserve"> </w:t>
      </w:r>
      <w:r w:rsidR="00052E47" w:rsidRPr="00AE011D">
        <w:rPr>
          <w:rFonts w:ascii="Times New Roman" w:hAnsi="Times New Roman" w:cs="Times New Roman"/>
        </w:rPr>
        <w:t>theoretical approaches</w:t>
      </w:r>
      <w:r w:rsidR="00440FA6" w:rsidRPr="00AE011D">
        <w:rPr>
          <w:rFonts w:ascii="Times New Roman" w:hAnsi="Times New Roman" w:cs="Times New Roman"/>
        </w:rPr>
        <w:t xml:space="preserve"> to empowerment</w:t>
      </w:r>
      <w:r w:rsidRPr="00AE011D">
        <w:rPr>
          <w:rFonts w:ascii="Times New Roman" w:hAnsi="Times New Roman" w:cs="Times New Roman"/>
        </w:rPr>
        <w:t xml:space="preserve">, and the complications of policymaking.  </w:t>
      </w:r>
      <w:proofErr w:type="gramStart"/>
      <w:r w:rsidRPr="00AE011D">
        <w:rPr>
          <w:rFonts w:ascii="Times New Roman" w:hAnsi="Times New Roman" w:cs="Times New Roman"/>
        </w:rPr>
        <w:t>In light of</w:t>
      </w:r>
      <w:proofErr w:type="gramEnd"/>
      <w:r w:rsidRPr="00AE011D">
        <w:rPr>
          <w:rFonts w:ascii="Times New Roman" w:hAnsi="Times New Roman" w:cs="Times New Roman"/>
        </w:rPr>
        <w:t xml:space="preserve"> this complexity, organizations like She’s the First, and their members, must continually consider the cultures where aid is given, and continually question their own definition of empowerment, as well as asking themselves whose agenda is served by their definition.</w:t>
      </w:r>
    </w:p>
    <w:p w14:paraId="4D359C13" w14:textId="77777777" w:rsidR="00E2734E" w:rsidRPr="00AE011D" w:rsidRDefault="00E2734E" w:rsidP="00F104B6">
      <w:pPr>
        <w:spacing w:line="480" w:lineRule="auto"/>
        <w:rPr>
          <w:rFonts w:ascii="Times New Roman" w:hAnsi="Times New Roman" w:cs="Times New Roman"/>
          <w:b/>
        </w:rPr>
      </w:pPr>
      <w:r w:rsidRPr="00AE011D">
        <w:rPr>
          <w:rFonts w:ascii="Times New Roman" w:hAnsi="Times New Roman" w:cs="Times New Roman"/>
          <w:b/>
        </w:rPr>
        <w:t>Conclusion</w:t>
      </w:r>
    </w:p>
    <w:p w14:paraId="1512B681" w14:textId="5BD53382" w:rsidR="000759D7" w:rsidRPr="00AE011D" w:rsidRDefault="000759D7" w:rsidP="00F104B6">
      <w:pPr>
        <w:spacing w:line="480" w:lineRule="auto"/>
        <w:rPr>
          <w:rFonts w:ascii="Times New Roman" w:eastAsia="Times New Roman" w:hAnsi="Times New Roman" w:cs="Times New Roman"/>
        </w:rPr>
      </w:pPr>
      <w:r w:rsidRPr="00AE011D">
        <w:rPr>
          <w:rFonts w:ascii="Times New Roman" w:hAnsi="Times New Roman" w:cs="Times New Roman"/>
        </w:rPr>
        <w:tab/>
        <w:t xml:space="preserve">My research aims to understand the ambiguous concept of female empowerment within the context of She’s the First, an international education organization based in the United States.  I analyze how the organization, She’s the First, constructs empowerment and the extent to which the organization’s chapter </w:t>
      </w:r>
      <w:r w:rsidRPr="00AE011D">
        <w:rPr>
          <w:rFonts w:ascii="Times New Roman" w:hAnsi="Times New Roman" w:cs="Times New Roman"/>
          <w:color w:val="000000" w:themeColor="text1"/>
        </w:rPr>
        <w:t xml:space="preserve">members </w:t>
      </w:r>
      <w:r w:rsidR="00EE06A9" w:rsidRPr="00AE011D">
        <w:rPr>
          <w:rFonts w:ascii="Times New Roman" w:hAnsi="Times New Roman" w:cs="Times New Roman"/>
          <w:color w:val="000000" w:themeColor="text1"/>
        </w:rPr>
        <w:t>share or diverge from the organization’s public expression of that construction</w:t>
      </w:r>
      <w:r w:rsidRPr="00AE011D">
        <w:rPr>
          <w:rFonts w:ascii="Times New Roman" w:hAnsi="Times New Roman" w:cs="Times New Roman"/>
          <w:color w:val="000000" w:themeColor="text1"/>
        </w:rPr>
        <w:t xml:space="preserve">.  I look to the literature of international development, feminist, and education scholars </w:t>
      </w:r>
      <w:r w:rsidR="008F3933" w:rsidRPr="00AE011D">
        <w:rPr>
          <w:rFonts w:ascii="Times New Roman" w:hAnsi="Times New Roman" w:cs="Times New Roman"/>
          <w:color w:val="000000" w:themeColor="text1"/>
        </w:rPr>
        <w:t>to</w:t>
      </w:r>
      <w:r w:rsidRPr="00AE011D">
        <w:rPr>
          <w:rFonts w:ascii="Times New Roman" w:hAnsi="Times New Roman" w:cs="Times New Roman"/>
          <w:color w:val="000000" w:themeColor="text1"/>
        </w:rPr>
        <w:t xml:space="preserve"> understand how others conceptualize </w:t>
      </w:r>
      <w:r w:rsidRPr="00AE011D">
        <w:rPr>
          <w:rFonts w:ascii="Times New Roman" w:hAnsi="Times New Roman" w:cs="Times New Roman"/>
        </w:rPr>
        <w:t xml:space="preserve">empowerment.  I borrow from the empowerment framework of feminist scholar, Nelly Stromquist </w:t>
      </w:r>
      <w:r w:rsidR="008F3933" w:rsidRPr="00AE011D">
        <w:rPr>
          <w:rFonts w:ascii="Times New Roman" w:hAnsi="Times New Roman" w:cs="Times New Roman"/>
        </w:rPr>
        <w:t>to</w:t>
      </w:r>
      <w:r w:rsidRPr="00AE011D">
        <w:rPr>
          <w:rFonts w:ascii="Times New Roman" w:hAnsi="Times New Roman" w:cs="Times New Roman"/>
        </w:rPr>
        <w:t xml:space="preserve"> make sense of my data.  I articulate my interpretivist methodology, a discourse analysis of She’s the First videos and interviews.  I present the findings if my data and argue that </w:t>
      </w:r>
      <w:r w:rsidRPr="00AE011D">
        <w:rPr>
          <w:rFonts w:ascii="Times New Roman" w:eastAsia="Times New Roman" w:hAnsi="Times New Roman" w:cs="Times New Roman"/>
        </w:rPr>
        <w:t xml:space="preserve">She’s the First’s construction of empowerment, through its emphasis on both internal and external dimensions, shares many </w:t>
      </w:r>
      <w:r w:rsidRPr="00AE011D">
        <w:rPr>
          <w:rFonts w:ascii="Times New Roman" w:eastAsia="Times New Roman" w:hAnsi="Times New Roman" w:cs="Times New Roman"/>
        </w:rPr>
        <w:lastRenderedPageBreak/>
        <w:t>characteristics with its member’s construction of empowerment.  However, the She’s the First’s members</w:t>
      </w:r>
      <w:r w:rsidR="00EE06A9" w:rsidRPr="00AE011D">
        <w:rPr>
          <w:rFonts w:ascii="Times New Roman" w:eastAsia="Times New Roman" w:hAnsi="Times New Roman" w:cs="Times New Roman"/>
        </w:rPr>
        <w:t>’</w:t>
      </w:r>
      <w:r w:rsidRPr="00AE011D">
        <w:rPr>
          <w:rFonts w:ascii="Times New Roman" w:eastAsia="Times New Roman" w:hAnsi="Times New Roman" w:cs="Times New Roman"/>
        </w:rPr>
        <w:t xml:space="preserve"> emphasis on political empowerment through transformative political action shows a notable difference in focus.  These distinctions of empowerment identified between the organization and its members reveal possibilities for critical discussion of Westernized definitions of development.</w:t>
      </w:r>
    </w:p>
    <w:p w14:paraId="09F021C6" w14:textId="11D96DC1" w:rsidR="000759D7" w:rsidRPr="00AE011D" w:rsidRDefault="000759D7" w:rsidP="00F104B6">
      <w:pPr>
        <w:spacing w:line="480" w:lineRule="auto"/>
        <w:rPr>
          <w:rFonts w:ascii="Times New Roman" w:hAnsi="Times New Roman" w:cs="Times New Roman"/>
        </w:rPr>
      </w:pPr>
      <w:r w:rsidRPr="00AE011D">
        <w:rPr>
          <w:rFonts w:ascii="Times New Roman" w:eastAsia="Times New Roman" w:hAnsi="Times New Roman" w:cs="Times New Roman"/>
        </w:rPr>
        <w:tab/>
      </w:r>
      <w:r w:rsidRPr="00AE011D">
        <w:rPr>
          <w:rFonts w:ascii="Times New Roman" w:hAnsi="Times New Roman" w:cs="Times New Roman"/>
        </w:rPr>
        <w:t xml:space="preserve">It is important to acknowledge the limitations and points of departure of my research.  I acknowledge that my project does not extensively include the perspectives of the scholars in question.  While I integrate some of the scholars’ perspectives in my data, I use these testimonies to understand how She’s the First constructs empowerment because I view them as promotional material.  Future projects might explore girls’ conceptualization of empowerment through ethnography or interview in the countries of She’s the First scholars.  </w:t>
      </w:r>
      <w:r w:rsidR="009E6271" w:rsidRPr="00AE011D">
        <w:rPr>
          <w:rFonts w:ascii="Times New Roman" w:hAnsi="Times New Roman" w:cs="Times New Roman"/>
          <w:color w:val="000000" w:themeColor="text1"/>
        </w:rPr>
        <w:t xml:space="preserve">Their perspective should be brought to light so that they are not further marginalized with respect to policy decisions that directly affect them. </w:t>
      </w:r>
      <w:r w:rsidRPr="00AE011D">
        <w:rPr>
          <w:rFonts w:ascii="Times New Roman" w:hAnsi="Times New Roman" w:cs="Times New Roman"/>
          <w:color w:val="000000" w:themeColor="text1"/>
        </w:rPr>
        <w:t xml:space="preserve"> I</w:t>
      </w:r>
      <w:r w:rsidR="009E6271" w:rsidRPr="00AE011D">
        <w:rPr>
          <w:rFonts w:ascii="Times New Roman" w:hAnsi="Times New Roman" w:cs="Times New Roman"/>
          <w:color w:val="000000" w:themeColor="text1"/>
        </w:rPr>
        <w:t>n the present case, I</w:t>
      </w:r>
      <w:r w:rsidRPr="00AE011D">
        <w:rPr>
          <w:rFonts w:ascii="Times New Roman" w:hAnsi="Times New Roman" w:cs="Times New Roman"/>
          <w:color w:val="000000" w:themeColor="text1"/>
        </w:rPr>
        <w:t xml:space="preserve"> focus on the meaning making of an organization and its privileged members whom I could access in person or online.  Fu</w:t>
      </w:r>
      <w:r w:rsidRPr="00AE011D">
        <w:rPr>
          <w:rFonts w:ascii="Times New Roman" w:hAnsi="Times New Roman" w:cs="Times New Roman"/>
        </w:rPr>
        <w:t xml:space="preserve">ture exploration of meaning making of the ambiguous concept of empowerment, specifically examining how women in education programs make sense of their own empowerment, will further complicate the empowerment conversation but also shed more light on complex internal and external dimensions at play.   </w:t>
      </w:r>
    </w:p>
    <w:p w14:paraId="418F1E0A" w14:textId="77777777" w:rsidR="000759D7" w:rsidRPr="00AE011D" w:rsidRDefault="000759D7" w:rsidP="00F104B6">
      <w:pPr>
        <w:spacing w:line="480" w:lineRule="auto"/>
        <w:rPr>
          <w:rFonts w:ascii="Times New Roman" w:hAnsi="Times New Roman" w:cs="Times New Roman"/>
          <w:b/>
        </w:rPr>
      </w:pPr>
    </w:p>
    <w:p w14:paraId="1BD39778" w14:textId="77777777" w:rsidR="003A6303" w:rsidRDefault="003A6303" w:rsidP="00E2734E">
      <w:pPr>
        <w:rPr>
          <w:rFonts w:ascii="Times New Roman" w:eastAsia="Times New Roman" w:hAnsi="Times New Roman" w:cs="Times New Roman"/>
          <w:b/>
        </w:rPr>
      </w:pPr>
    </w:p>
    <w:p w14:paraId="1F66960F" w14:textId="77777777" w:rsidR="003A6303" w:rsidRDefault="003A6303" w:rsidP="00E2734E">
      <w:pPr>
        <w:rPr>
          <w:rFonts w:ascii="Times New Roman" w:eastAsia="Times New Roman" w:hAnsi="Times New Roman" w:cs="Times New Roman"/>
          <w:b/>
        </w:rPr>
      </w:pPr>
    </w:p>
    <w:p w14:paraId="3D979185" w14:textId="77777777" w:rsidR="003A6303" w:rsidRDefault="003A6303" w:rsidP="00E2734E">
      <w:pPr>
        <w:rPr>
          <w:rFonts w:ascii="Times New Roman" w:eastAsia="Times New Roman" w:hAnsi="Times New Roman" w:cs="Times New Roman"/>
          <w:b/>
        </w:rPr>
      </w:pPr>
    </w:p>
    <w:p w14:paraId="7AB66D82" w14:textId="77777777" w:rsidR="003A6303" w:rsidRDefault="003A6303" w:rsidP="00E2734E">
      <w:pPr>
        <w:rPr>
          <w:rFonts w:ascii="Times New Roman" w:eastAsia="Times New Roman" w:hAnsi="Times New Roman" w:cs="Times New Roman"/>
          <w:b/>
        </w:rPr>
      </w:pPr>
    </w:p>
    <w:p w14:paraId="43941E65" w14:textId="77777777" w:rsidR="003A6303" w:rsidRDefault="003A6303" w:rsidP="00E2734E">
      <w:pPr>
        <w:rPr>
          <w:rFonts w:ascii="Times New Roman" w:eastAsia="Times New Roman" w:hAnsi="Times New Roman" w:cs="Times New Roman"/>
          <w:b/>
        </w:rPr>
      </w:pPr>
    </w:p>
    <w:p w14:paraId="41FDBB58" w14:textId="77777777" w:rsidR="0036128C" w:rsidRDefault="0036128C" w:rsidP="00E2734E">
      <w:pPr>
        <w:rPr>
          <w:rFonts w:ascii="Times New Roman" w:eastAsia="Times New Roman" w:hAnsi="Times New Roman" w:cs="Times New Roman"/>
          <w:b/>
        </w:rPr>
      </w:pPr>
    </w:p>
    <w:p w14:paraId="0D573CB8" w14:textId="77777777" w:rsidR="003A6303" w:rsidRDefault="003A6303" w:rsidP="00E2734E">
      <w:pPr>
        <w:rPr>
          <w:rFonts w:ascii="Times New Roman" w:eastAsia="Times New Roman" w:hAnsi="Times New Roman" w:cs="Times New Roman"/>
          <w:b/>
        </w:rPr>
      </w:pPr>
    </w:p>
    <w:p w14:paraId="4540CD88" w14:textId="77777777" w:rsidR="00F104B6" w:rsidRDefault="00F104B6" w:rsidP="00E2734E">
      <w:pPr>
        <w:rPr>
          <w:rFonts w:ascii="Times New Roman" w:eastAsia="Times New Roman" w:hAnsi="Times New Roman" w:cs="Times New Roman"/>
          <w:b/>
        </w:rPr>
      </w:pPr>
    </w:p>
    <w:p w14:paraId="6FDE1DF9" w14:textId="561CC4FC" w:rsidR="00725B30" w:rsidRPr="00B40F1C" w:rsidRDefault="00E2734E" w:rsidP="00B40F1C">
      <w:pPr>
        <w:rPr>
          <w:rFonts w:ascii="Times New Roman" w:eastAsia="Times New Roman" w:hAnsi="Times New Roman" w:cs="Times New Roman"/>
          <w:b/>
        </w:rPr>
      </w:pPr>
      <w:r w:rsidRPr="003A6303">
        <w:rPr>
          <w:rFonts w:ascii="Times New Roman" w:eastAsia="Times New Roman" w:hAnsi="Times New Roman" w:cs="Times New Roman"/>
          <w:b/>
        </w:rPr>
        <w:lastRenderedPageBreak/>
        <w:t>Appendix</w:t>
      </w:r>
    </w:p>
    <w:tbl>
      <w:tblPr>
        <w:tblStyle w:val="TableGrid"/>
        <w:tblpPr w:leftFromText="180" w:rightFromText="180" w:vertAnchor="text" w:horzAnchor="page" w:tblpX="1438" w:tblpY="488"/>
        <w:tblW w:w="9352" w:type="dxa"/>
        <w:tblLook w:val="04A0" w:firstRow="1" w:lastRow="0" w:firstColumn="1" w:lastColumn="0" w:noHBand="0" w:noVBand="1"/>
      </w:tblPr>
      <w:tblGrid>
        <w:gridCol w:w="1466"/>
        <w:gridCol w:w="2834"/>
        <w:gridCol w:w="846"/>
        <w:gridCol w:w="2245"/>
        <w:gridCol w:w="1961"/>
      </w:tblGrid>
      <w:tr w:rsidR="00AC3EDC" w:rsidRPr="00725B30" w14:paraId="769073B8" w14:textId="77777777" w:rsidTr="00AC3EDC">
        <w:trPr>
          <w:trHeight w:val="1100"/>
        </w:trPr>
        <w:tc>
          <w:tcPr>
            <w:tcW w:w="1466" w:type="dxa"/>
          </w:tcPr>
          <w:p w14:paraId="7797E047" w14:textId="77777777"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Video Title</w:t>
            </w:r>
          </w:p>
          <w:p w14:paraId="18840C9D" w14:textId="77777777" w:rsidR="00725B30" w:rsidRPr="00725B30" w:rsidRDefault="00725B30" w:rsidP="00AC3EDC">
            <w:pPr>
              <w:numPr>
                <w:ilvl w:val="0"/>
                <w:numId w:val="8"/>
              </w:num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Student Name(s)</w:t>
            </w:r>
          </w:p>
          <w:p w14:paraId="1CE4B097" w14:textId="77777777" w:rsidR="00725B30" w:rsidRPr="00725B30" w:rsidRDefault="00725B30" w:rsidP="00AC3EDC">
            <w:pPr>
              <w:numPr>
                <w:ilvl w:val="0"/>
                <w:numId w:val="8"/>
              </w:num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Country</w:t>
            </w:r>
          </w:p>
        </w:tc>
        <w:tc>
          <w:tcPr>
            <w:tcW w:w="2834" w:type="dxa"/>
          </w:tcPr>
          <w:p w14:paraId="0C574442" w14:textId="77777777"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 xml:space="preserve">Economic </w:t>
            </w:r>
          </w:p>
        </w:tc>
        <w:tc>
          <w:tcPr>
            <w:tcW w:w="846" w:type="dxa"/>
          </w:tcPr>
          <w:p w14:paraId="0AE262AF" w14:textId="77777777"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Political</w:t>
            </w:r>
          </w:p>
        </w:tc>
        <w:tc>
          <w:tcPr>
            <w:tcW w:w="2245" w:type="dxa"/>
          </w:tcPr>
          <w:p w14:paraId="29F08AB9" w14:textId="77777777"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Knowledge</w:t>
            </w:r>
          </w:p>
        </w:tc>
        <w:tc>
          <w:tcPr>
            <w:tcW w:w="1961" w:type="dxa"/>
          </w:tcPr>
          <w:p w14:paraId="0C06A910" w14:textId="77777777"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 xml:space="preserve">Psychological </w:t>
            </w:r>
          </w:p>
        </w:tc>
      </w:tr>
      <w:tr w:rsidR="00AC3EDC" w:rsidRPr="00725B30" w14:paraId="0723AB12" w14:textId="77777777" w:rsidTr="00AC3EDC">
        <w:trPr>
          <w:trHeight w:val="873"/>
        </w:trPr>
        <w:tc>
          <w:tcPr>
            <w:tcW w:w="1466" w:type="dxa"/>
          </w:tcPr>
          <w:p w14:paraId="1EB460CB" w14:textId="77777777"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 xml:space="preserve">“Meet STF Scholar </w:t>
            </w:r>
            <w:proofErr w:type="spellStart"/>
            <w:r w:rsidRPr="00725B30">
              <w:rPr>
                <w:rFonts w:ascii="Times New Roman" w:eastAsia="Times New Roman" w:hAnsi="Times New Roman" w:cs="Times New Roman"/>
                <w:sz w:val="18"/>
                <w:szCs w:val="18"/>
              </w:rPr>
              <w:t>Roshni</w:t>
            </w:r>
            <w:proofErr w:type="spellEnd"/>
            <w:r w:rsidRPr="00725B30">
              <w:rPr>
                <w:rFonts w:ascii="Times New Roman" w:eastAsia="Times New Roman" w:hAnsi="Times New Roman" w:cs="Times New Roman"/>
                <w:sz w:val="18"/>
                <w:szCs w:val="18"/>
              </w:rPr>
              <w:t>”</w:t>
            </w:r>
          </w:p>
          <w:p w14:paraId="08F20478" w14:textId="77777777" w:rsidR="00725B30" w:rsidRPr="00725B30" w:rsidRDefault="00725B30" w:rsidP="00AC3EDC">
            <w:pPr>
              <w:numPr>
                <w:ilvl w:val="0"/>
                <w:numId w:val="7"/>
              </w:numPr>
              <w:rPr>
                <w:rFonts w:ascii="Times New Roman" w:eastAsia="Times New Roman" w:hAnsi="Times New Roman" w:cs="Times New Roman"/>
                <w:sz w:val="18"/>
                <w:szCs w:val="18"/>
              </w:rPr>
            </w:pPr>
            <w:proofErr w:type="spellStart"/>
            <w:r w:rsidRPr="00725B30">
              <w:rPr>
                <w:rFonts w:ascii="Times New Roman" w:eastAsia="Times New Roman" w:hAnsi="Times New Roman" w:cs="Times New Roman"/>
                <w:sz w:val="18"/>
                <w:szCs w:val="18"/>
              </w:rPr>
              <w:t>Roshni</w:t>
            </w:r>
            <w:proofErr w:type="spellEnd"/>
          </w:p>
          <w:p w14:paraId="47A23653" w14:textId="77777777" w:rsidR="00725B30" w:rsidRPr="00725B30" w:rsidRDefault="00725B30" w:rsidP="00AC3EDC">
            <w:pPr>
              <w:numPr>
                <w:ilvl w:val="0"/>
                <w:numId w:val="7"/>
              </w:num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Nepal</w:t>
            </w:r>
          </w:p>
        </w:tc>
        <w:tc>
          <w:tcPr>
            <w:tcW w:w="2834" w:type="dxa"/>
          </w:tcPr>
          <w:p w14:paraId="350AF9FA" w14:textId="5CC5CBFD"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 xml:space="preserve">-Because of education, girls </w:t>
            </w:r>
            <w:r w:rsidR="00486BED">
              <w:rPr>
                <w:rFonts w:ascii="Times New Roman" w:eastAsia="Times New Roman" w:hAnsi="Times New Roman" w:cs="Times New Roman"/>
                <w:sz w:val="18"/>
                <w:szCs w:val="18"/>
              </w:rPr>
              <w:t xml:space="preserve">the </w:t>
            </w:r>
            <w:r w:rsidRPr="00725B30">
              <w:rPr>
                <w:rFonts w:ascii="Times New Roman" w:eastAsia="Times New Roman" w:hAnsi="Times New Roman" w:cs="Times New Roman"/>
                <w:sz w:val="18"/>
                <w:szCs w:val="18"/>
              </w:rPr>
              <w:t>country are becoming scientists, climbing to the moon, climbing Mount Everest</w:t>
            </w:r>
          </w:p>
          <w:p w14:paraId="0124ADE9" w14:textId="77777777"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-Wants to be a doctor and help poor people</w:t>
            </w:r>
          </w:p>
          <w:p w14:paraId="77307F0F" w14:textId="77777777"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-Wants to do something great for her country to move it forward</w:t>
            </w:r>
          </w:p>
          <w:p w14:paraId="1A87643B" w14:textId="77777777" w:rsidR="00725B30" w:rsidRPr="00725B30" w:rsidRDefault="00725B30" w:rsidP="00AC3EDC">
            <w:pPr>
              <w:rPr>
                <w:rFonts w:ascii="Times New Roman" w:eastAsia="Times New Roman" w:hAnsi="Times New Roman" w:cs="Times New Roman"/>
                <w:sz w:val="18"/>
                <w:szCs w:val="18"/>
              </w:rPr>
            </w:pPr>
          </w:p>
        </w:tc>
        <w:tc>
          <w:tcPr>
            <w:tcW w:w="846" w:type="dxa"/>
          </w:tcPr>
          <w:p w14:paraId="571CDB29" w14:textId="77777777"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x</w:t>
            </w:r>
          </w:p>
        </w:tc>
        <w:tc>
          <w:tcPr>
            <w:tcW w:w="2245" w:type="dxa"/>
          </w:tcPr>
          <w:p w14:paraId="0910A8C9" w14:textId="77777777"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-Attributes mother’s poor conditions to her lack of education</w:t>
            </w:r>
          </w:p>
          <w:p w14:paraId="5F27E848" w14:textId="77777777"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-Asserts the uneducated are “voiceless and abused”</w:t>
            </w:r>
          </w:p>
          <w:p w14:paraId="1906F404" w14:textId="77777777"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 xml:space="preserve">-Asserts that education prevents abuse </w:t>
            </w:r>
          </w:p>
          <w:p w14:paraId="3ACBF979" w14:textId="77777777" w:rsidR="00725B30" w:rsidRPr="00725B30" w:rsidRDefault="00725B30" w:rsidP="00AC3EDC">
            <w:pPr>
              <w:rPr>
                <w:rFonts w:ascii="Times New Roman" w:eastAsia="Times New Roman" w:hAnsi="Times New Roman" w:cs="Times New Roman"/>
                <w:sz w:val="18"/>
                <w:szCs w:val="18"/>
              </w:rPr>
            </w:pPr>
          </w:p>
          <w:p w14:paraId="3E2E5D64" w14:textId="77777777" w:rsidR="00725B30" w:rsidRPr="00725B30" w:rsidRDefault="00725B30" w:rsidP="00AC3EDC">
            <w:pPr>
              <w:rPr>
                <w:rFonts w:ascii="Times New Roman" w:eastAsia="Times New Roman" w:hAnsi="Times New Roman" w:cs="Times New Roman"/>
                <w:sz w:val="18"/>
                <w:szCs w:val="18"/>
              </w:rPr>
            </w:pPr>
          </w:p>
        </w:tc>
        <w:tc>
          <w:tcPr>
            <w:tcW w:w="1961" w:type="dxa"/>
          </w:tcPr>
          <w:p w14:paraId="13C19548" w14:textId="77777777"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-Recognizes her father treats her as equal to her brothers after her education</w:t>
            </w:r>
          </w:p>
          <w:p w14:paraId="0488975E" w14:textId="77777777"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 xml:space="preserve">-Will only get married after she becomes a doctor and opens a hospital </w:t>
            </w:r>
          </w:p>
        </w:tc>
      </w:tr>
      <w:tr w:rsidR="00AC3EDC" w:rsidRPr="00725B30" w14:paraId="74DC38A7" w14:textId="77777777" w:rsidTr="00AC3EDC">
        <w:trPr>
          <w:trHeight w:val="584"/>
        </w:trPr>
        <w:tc>
          <w:tcPr>
            <w:tcW w:w="1466" w:type="dxa"/>
          </w:tcPr>
          <w:p w14:paraId="7E6694AC" w14:textId="77777777"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w:t>
            </w:r>
            <w:proofErr w:type="spellStart"/>
            <w:r w:rsidRPr="00725B30">
              <w:rPr>
                <w:rFonts w:ascii="Times New Roman" w:eastAsia="Times New Roman" w:hAnsi="Times New Roman" w:cs="Times New Roman"/>
                <w:sz w:val="18"/>
                <w:szCs w:val="18"/>
              </w:rPr>
              <w:t>Magho</w:t>
            </w:r>
            <w:proofErr w:type="spellEnd"/>
            <w:r w:rsidRPr="00725B30">
              <w:rPr>
                <w:rFonts w:ascii="Times New Roman" w:eastAsia="Times New Roman" w:hAnsi="Times New Roman" w:cs="Times New Roman"/>
                <w:sz w:val="18"/>
                <w:szCs w:val="18"/>
              </w:rPr>
              <w:t xml:space="preserve"> (Daughter)”</w:t>
            </w:r>
          </w:p>
          <w:p w14:paraId="40628119" w14:textId="77777777" w:rsidR="00725B30" w:rsidRPr="00725B30" w:rsidRDefault="00725B30" w:rsidP="00AC3EDC">
            <w:pPr>
              <w:numPr>
                <w:ilvl w:val="0"/>
                <w:numId w:val="6"/>
              </w:numPr>
              <w:rPr>
                <w:rFonts w:ascii="Times New Roman" w:eastAsia="Times New Roman" w:hAnsi="Times New Roman" w:cs="Times New Roman"/>
                <w:sz w:val="18"/>
                <w:szCs w:val="18"/>
              </w:rPr>
            </w:pPr>
            <w:proofErr w:type="spellStart"/>
            <w:r w:rsidRPr="00725B30">
              <w:rPr>
                <w:rFonts w:ascii="Times New Roman" w:eastAsia="Times New Roman" w:hAnsi="Times New Roman" w:cs="Times New Roman"/>
                <w:sz w:val="18"/>
                <w:szCs w:val="18"/>
              </w:rPr>
              <w:t>Maheshwari</w:t>
            </w:r>
            <w:proofErr w:type="spellEnd"/>
          </w:p>
          <w:p w14:paraId="1DFF643E" w14:textId="77777777" w:rsidR="00725B30" w:rsidRPr="00725B30" w:rsidRDefault="00725B30" w:rsidP="00AC3EDC">
            <w:pPr>
              <w:numPr>
                <w:ilvl w:val="0"/>
                <w:numId w:val="6"/>
              </w:num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India</w:t>
            </w:r>
          </w:p>
        </w:tc>
        <w:tc>
          <w:tcPr>
            <w:tcW w:w="2834" w:type="dxa"/>
          </w:tcPr>
          <w:p w14:paraId="69B54EED" w14:textId="3A479A30"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 xml:space="preserve">-Goal of education: </w:t>
            </w:r>
            <w:r w:rsidR="00486BED">
              <w:rPr>
                <w:rFonts w:ascii="Times New Roman" w:eastAsia="Times New Roman" w:hAnsi="Times New Roman" w:cs="Times New Roman"/>
                <w:sz w:val="18"/>
                <w:szCs w:val="18"/>
              </w:rPr>
              <w:t>p</w:t>
            </w:r>
            <w:r w:rsidRPr="00725B30">
              <w:rPr>
                <w:rFonts w:ascii="Times New Roman" w:eastAsia="Times New Roman" w:hAnsi="Times New Roman" w:cs="Times New Roman"/>
                <w:sz w:val="18"/>
                <w:szCs w:val="18"/>
              </w:rPr>
              <w:t>rofessional success of student to transform their communities/families</w:t>
            </w:r>
          </w:p>
          <w:p w14:paraId="6BA1C0F9" w14:textId="77777777"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-Material goods are provided at school like food and bedding</w:t>
            </w:r>
          </w:p>
          <w:p w14:paraId="3774F95C" w14:textId="77777777"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-Without school work would be cooking and looking after children (domestic labor)</w:t>
            </w:r>
          </w:p>
          <w:p w14:paraId="1D8EFD4A" w14:textId="58ED3203" w:rsidR="00725B30" w:rsidRPr="00725B30" w:rsidRDefault="00725B30" w:rsidP="003748E1">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w:t>
            </w:r>
            <w:r w:rsidR="00F9164E">
              <w:rPr>
                <w:rFonts w:ascii="Times New Roman" w:eastAsia="Times New Roman" w:hAnsi="Times New Roman" w:cs="Times New Roman"/>
                <w:sz w:val="18"/>
                <w:szCs w:val="18"/>
              </w:rPr>
              <w:t xml:space="preserve">Students will </w:t>
            </w:r>
            <w:r w:rsidRPr="00725B30">
              <w:rPr>
                <w:rFonts w:ascii="Times New Roman" w:eastAsia="Times New Roman" w:hAnsi="Times New Roman" w:cs="Times New Roman"/>
                <w:sz w:val="18"/>
                <w:szCs w:val="18"/>
              </w:rPr>
              <w:t xml:space="preserve">be successful and bring </w:t>
            </w:r>
            <w:r w:rsidR="003748E1">
              <w:rPr>
                <w:rFonts w:ascii="Times New Roman" w:eastAsia="Times New Roman" w:hAnsi="Times New Roman" w:cs="Times New Roman"/>
                <w:sz w:val="18"/>
                <w:szCs w:val="18"/>
              </w:rPr>
              <w:t>family with them</w:t>
            </w:r>
          </w:p>
        </w:tc>
        <w:tc>
          <w:tcPr>
            <w:tcW w:w="846" w:type="dxa"/>
          </w:tcPr>
          <w:p w14:paraId="1197C292" w14:textId="77777777"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x</w:t>
            </w:r>
          </w:p>
        </w:tc>
        <w:tc>
          <w:tcPr>
            <w:tcW w:w="2245" w:type="dxa"/>
          </w:tcPr>
          <w:p w14:paraId="061027D8" w14:textId="77777777"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-Describes conditions of poverty and the strife of her mother as a widow without education</w:t>
            </w:r>
          </w:p>
          <w:p w14:paraId="34D543EA" w14:textId="77777777"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-Boys and girls eat, walk, and sit together (equality) vs. brother’s male dominance at home</w:t>
            </w:r>
          </w:p>
          <w:p w14:paraId="749B358E" w14:textId="77777777"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-Her mother did not choose her husband</w:t>
            </w:r>
          </w:p>
          <w:p w14:paraId="016288B8" w14:textId="77777777" w:rsidR="00725B30" w:rsidRPr="00725B30" w:rsidRDefault="00725B30" w:rsidP="00AC3EDC">
            <w:pPr>
              <w:rPr>
                <w:rFonts w:ascii="Times New Roman" w:eastAsia="Times New Roman" w:hAnsi="Times New Roman" w:cs="Times New Roman"/>
                <w:sz w:val="18"/>
                <w:szCs w:val="18"/>
              </w:rPr>
            </w:pPr>
          </w:p>
        </w:tc>
        <w:tc>
          <w:tcPr>
            <w:tcW w:w="1961" w:type="dxa"/>
          </w:tcPr>
          <w:p w14:paraId="3C239F56" w14:textId="77777777"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-Recognizes alternative to school: marriage and children</w:t>
            </w:r>
          </w:p>
          <w:p w14:paraId="3DA46B54" w14:textId="77777777"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-Going to pick her own husband</w:t>
            </w:r>
          </w:p>
          <w:p w14:paraId="67B64696" w14:textId="77777777"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 xml:space="preserve">-Feels that she can oppose family decisions if they are wrong </w:t>
            </w:r>
          </w:p>
          <w:p w14:paraId="56BED6DC" w14:textId="77777777"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-Desires achievement to please mother</w:t>
            </w:r>
          </w:p>
          <w:p w14:paraId="7245A51D" w14:textId="77777777"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-Willing to persist despite obstacles to pursue education</w:t>
            </w:r>
          </w:p>
        </w:tc>
      </w:tr>
      <w:tr w:rsidR="00AC3EDC" w:rsidRPr="00725B30" w14:paraId="44A11657" w14:textId="77777777" w:rsidTr="004007BC">
        <w:trPr>
          <w:trHeight w:val="1467"/>
        </w:trPr>
        <w:tc>
          <w:tcPr>
            <w:tcW w:w="1466" w:type="dxa"/>
          </w:tcPr>
          <w:p w14:paraId="3F7646E5" w14:textId="77777777"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“Focused”</w:t>
            </w:r>
          </w:p>
          <w:p w14:paraId="378A8C25" w14:textId="77777777" w:rsidR="00725B30" w:rsidRPr="00725B30" w:rsidRDefault="00725B30" w:rsidP="00AC3EDC">
            <w:pPr>
              <w:numPr>
                <w:ilvl w:val="0"/>
                <w:numId w:val="5"/>
              </w:numPr>
              <w:rPr>
                <w:rFonts w:ascii="Times New Roman" w:eastAsia="Times New Roman" w:hAnsi="Times New Roman" w:cs="Times New Roman"/>
                <w:sz w:val="18"/>
                <w:szCs w:val="18"/>
              </w:rPr>
            </w:pPr>
            <w:proofErr w:type="spellStart"/>
            <w:r w:rsidRPr="00725B30">
              <w:rPr>
                <w:rFonts w:ascii="Times New Roman" w:eastAsia="Times New Roman" w:hAnsi="Times New Roman" w:cs="Times New Roman"/>
                <w:sz w:val="18"/>
                <w:szCs w:val="18"/>
              </w:rPr>
              <w:t>Fatou</w:t>
            </w:r>
            <w:proofErr w:type="spellEnd"/>
          </w:p>
          <w:p w14:paraId="592F2FD2" w14:textId="77777777" w:rsidR="00725B30" w:rsidRPr="00725B30" w:rsidRDefault="00725B30" w:rsidP="00AC3EDC">
            <w:pPr>
              <w:numPr>
                <w:ilvl w:val="0"/>
                <w:numId w:val="5"/>
              </w:num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Gambia</w:t>
            </w:r>
          </w:p>
        </w:tc>
        <w:tc>
          <w:tcPr>
            <w:tcW w:w="2834" w:type="dxa"/>
          </w:tcPr>
          <w:p w14:paraId="024A76F7" w14:textId="77777777"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-Uses photography as a business to become financially independent (4)</w:t>
            </w:r>
          </w:p>
          <w:p w14:paraId="7DC295E1" w14:textId="77777777"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 xml:space="preserve">-Education inspires women to transform and serve their communities </w:t>
            </w:r>
          </w:p>
          <w:p w14:paraId="2CFCC2C4" w14:textId="77777777"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 xml:space="preserve">-Learn skills: gardening, beekeeping, photography </w:t>
            </w:r>
          </w:p>
          <w:p w14:paraId="77C8A481" w14:textId="77777777" w:rsidR="00725B30" w:rsidRPr="00725B30" w:rsidRDefault="00725B30" w:rsidP="00AC3EDC">
            <w:pPr>
              <w:rPr>
                <w:rFonts w:ascii="Times New Roman" w:eastAsia="Times New Roman" w:hAnsi="Times New Roman" w:cs="Times New Roman"/>
                <w:sz w:val="18"/>
                <w:szCs w:val="18"/>
              </w:rPr>
            </w:pPr>
          </w:p>
        </w:tc>
        <w:tc>
          <w:tcPr>
            <w:tcW w:w="846" w:type="dxa"/>
          </w:tcPr>
          <w:p w14:paraId="675BD7C1" w14:textId="77777777"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x</w:t>
            </w:r>
          </w:p>
        </w:tc>
        <w:tc>
          <w:tcPr>
            <w:tcW w:w="2245" w:type="dxa"/>
          </w:tcPr>
          <w:p w14:paraId="497100B9" w14:textId="77777777"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 xml:space="preserve">-Girls in the school are struggling and show signs of resilience that they can overcome struggles </w:t>
            </w:r>
          </w:p>
          <w:p w14:paraId="0F358B7B" w14:textId="77777777" w:rsidR="00725B30" w:rsidRPr="00725B30" w:rsidRDefault="00725B30" w:rsidP="00AC3EDC">
            <w:pPr>
              <w:rPr>
                <w:rFonts w:ascii="Times New Roman" w:eastAsia="Times New Roman" w:hAnsi="Times New Roman" w:cs="Times New Roman"/>
                <w:sz w:val="18"/>
                <w:szCs w:val="18"/>
              </w:rPr>
            </w:pPr>
          </w:p>
        </w:tc>
        <w:tc>
          <w:tcPr>
            <w:tcW w:w="1961" w:type="dxa"/>
          </w:tcPr>
          <w:p w14:paraId="1434B219" w14:textId="77777777"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-Wants to promote girls’ education and build a school</w:t>
            </w:r>
          </w:p>
        </w:tc>
      </w:tr>
      <w:tr w:rsidR="00AC3EDC" w:rsidRPr="00725B30" w14:paraId="3442CD96" w14:textId="77777777" w:rsidTr="00AC3EDC">
        <w:trPr>
          <w:trHeight w:val="584"/>
        </w:trPr>
        <w:tc>
          <w:tcPr>
            <w:tcW w:w="1466" w:type="dxa"/>
          </w:tcPr>
          <w:p w14:paraId="72E2D65A" w14:textId="77777777"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“The Race for Equality”</w:t>
            </w:r>
          </w:p>
          <w:p w14:paraId="0346373B" w14:textId="77777777" w:rsidR="00725B30" w:rsidRPr="00725B30" w:rsidRDefault="00725B30" w:rsidP="00AC3EDC">
            <w:pPr>
              <w:numPr>
                <w:ilvl w:val="0"/>
                <w:numId w:val="4"/>
              </w:numPr>
              <w:rPr>
                <w:rFonts w:ascii="Times New Roman" w:eastAsia="Times New Roman" w:hAnsi="Times New Roman" w:cs="Times New Roman"/>
                <w:sz w:val="18"/>
                <w:szCs w:val="18"/>
              </w:rPr>
            </w:pPr>
            <w:proofErr w:type="spellStart"/>
            <w:r w:rsidRPr="00725B30">
              <w:rPr>
                <w:rFonts w:ascii="Times New Roman" w:eastAsia="Times New Roman" w:hAnsi="Times New Roman" w:cs="Times New Roman"/>
                <w:sz w:val="18"/>
                <w:szCs w:val="18"/>
              </w:rPr>
              <w:t>Jharana</w:t>
            </w:r>
            <w:proofErr w:type="spellEnd"/>
            <w:r w:rsidRPr="00725B30">
              <w:rPr>
                <w:rFonts w:ascii="Times New Roman" w:eastAsia="Times New Roman" w:hAnsi="Times New Roman" w:cs="Times New Roman"/>
                <w:sz w:val="18"/>
                <w:szCs w:val="18"/>
              </w:rPr>
              <w:t xml:space="preserve"> and </w:t>
            </w:r>
            <w:proofErr w:type="spellStart"/>
            <w:r w:rsidRPr="00725B30">
              <w:rPr>
                <w:rFonts w:ascii="Times New Roman" w:eastAsia="Times New Roman" w:hAnsi="Times New Roman" w:cs="Times New Roman"/>
                <w:sz w:val="18"/>
                <w:szCs w:val="18"/>
              </w:rPr>
              <w:t>Sirjana</w:t>
            </w:r>
            <w:proofErr w:type="spellEnd"/>
          </w:p>
          <w:p w14:paraId="37C181B7" w14:textId="77777777" w:rsidR="00725B30" w:rsidRPr="00725B30" w:rsidRDefault="00725B30" w:rsidP="00AC3EDC">
            <w:pPr>
              <w:numPr>
                <w:ilvl w:val="0"/>
                <w:numId w:val="4"/>
              </w:num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Nepal</w:t>
            </w:r>
          </w:p>
          <w:p w14:paraId="159A1490" w14:textId="77777777" w:rsidR="00725B30" w:rsidRPr="00725B30" w:rsidRDefault="00725B30" w:rsidP="00AC3EDC">
            <w:pPr>
              <w:rPr>
                <w:rFonts w:ascii="Times New Roman" w:eastAsia="Times New Roman" w:hAnsi="Times New Roman" w:cs="Times New Roman"/>
                <w:sz w:val="18"/>
                <w:szCs w:val="18"/>
              </w:rPr>
            </w:pPr>
          </w:p>
        </w:tc>
        <w:tc>
          <w:tcPr>
            <w:tcW w:w="2834" w:type="dxa"/>
          </w:tcPr>
          <w:p w14:paraId="5313A2F1" w14:textId="77777777"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-Inequality is a problem because women cannot get the same jobs</w:t>
            </w:r>
          </w:p>
          <w:p w14:paraId="335ECE18" w14:textId="77777777"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 xml:space="preserve">-Uneducated women break stones, wash dishes, or do “bad work” (sex work) </w:t>
            </w:r>
          </w:p>
          <w:p w14:paraId="571540B0" w14:textId="77777777"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-Teaches her mother to read and write so that she can maintain accounts and sign her name (conduct business)</w:t>
            </w:r>
          </w:p>
        </w:tc>
        <w:tc>
          <w:tcPr>
            <w:tcW w:w="846" w:type="dxa"/>
          </w:tcPr>
          <w:p w14:paraId="655F9533" w14:textId="77777777"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x</w:t>
            </w:r>
          </w:p>
        </w:tc>
        <w:tc>
          <w:tcPr>
            <w:tcW w:w="2245" w:type="dxa"/>
          </w:tcPr>
          <w:p w14:paraId="1EEBA9A2" w14:textId="77777777"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 xml:space="preserve">-Recognize that it is hard for women to get jobs because of illiteracy </w:t>
            </w:r>
          </w:p>
          <w:p w14:paraId="51D7791A" w14:textId="77777777"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-Parents ignorance of the importance of education is the reason for their hard times</w:t>
            </w:r>
          </w:p>
          <w:p w14:paraId="524DBEB3" w14:textId="77777777"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-Study so that they will not be discriminated against or dishonored</w:t>
            </w:r>
          </w:p>
        </w:tc>
        <w:tc>
          <w:tcPr>
            <w:tcW w:w="1961" w:type="dxa"/>
          </w:tcPr>
          <w:p w14:paraId="0B99B438" w14:textId="77777777"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 xml:space="preserve">-Feels bad that mother is uneducated </w:t>
            </w:r>
          </w:p>
          <w:p w14:paraId="22A37DFF" w14:textId="77777777"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-Wants to spread awareness through organizing the race (internalized that this is an important issue)</w:t>
            </w:r>
          </w:p>
          <w:p w14:paraId="75255535" w14:textId="77777777" w:rsidR="00725B30" w:rsidRPr="00725B30" w:rsidRDefault="00725B30" w:rsidP="00AC3EDC">
            <w:pP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t xml:space="preserve"> </w:t>
            </w:r>
          </w:p>
        </w:tc>
      </w:tr>
    </w:tbl>
    <w:p w14:paraId="6626D0A4" w14:textId="56F5292D" w:rsidR="00725B30" w:rsidRPr="007131AF" w:rsidRDefault="00725B30" w:rsidP="007131AF">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Messages of E</w:t>
      </w:r>
      <w:r w:rsidRPr="00725B30">
        <w:rPr>
          <w:rFonts w:ascii="Times New Roman" w:eastAsia="Times New Roman" w:hAnsi="Times New Roman" w:cs="Times New Roman"/>
          <w:sz w:val="18"/>
          <w:szCs w:val="18"/>
        </w:rPr>
        <w:t>mpowerment sorted into External and Internal categories</w:t>
      </w:r>
      <w:r>
        <w:rPr>
          <w:rFonts w:ascii="Times New Roman" w:eastAsia="Times New Roman" w:hAnsi="Times New Roman" w:cs="Times New Roman"/>
          <w:sz w:val="18"/>
          <w:szCs w:val="18"/>
        </w:rPr>
        <w:t xml:space="preserve"> (Videos)</w:t>
      </w:r>
    </w:p>
    <w:p w14:paraId="13012F5F" w14:textId="53F34918" w:rsidR="00C33BFB" w:rsidRDefault="00C33BFB" w:rsidP="00725B30">
      <w:pPr>
        <w:rPr>
          <w:rFonts w:ascii="Times New Roman" w:eastAsia="Times New Roman" w:hAnsi="Times New Roman" w:cs="Times New Roman"/>
          <w:b/>
          <w:sz w:val="18"/>
          <w:szCs w:val="18"/>
        </w:rPr>
      </w:pPr>
    </w:p>
    <w:p w14:paraId="1394D3F7" w14:textId="77777777" w:rsidR="007131AF" w:rsidRDefault="007131AF" w:rsidP="00725B30">
      <w:pPr>
        <w:rPr>
          <w:rFonts w:ascii="Times New Roman" w:eastAsia="Times New Roman" w:hAnsi="Times New Roman" w:cs="Times New Roman"/>
          <w:b/>
          <w:sz w:val="18"/>
          <w:szCs w:val="18"/>
        </w:rPr>
      </w:pPr>
    </w:p>
    <w:p w14:paraId="4F947356" w14:textId="77777777" w:rsidR="007131AF" w:rsidRDefault="007131AF" w:rsidP="00725B30">
      <w:pPr>
        <w:rPr>
          <w:rFonts w:ascii="Times New Roman" w:eastAsia="Times New Roman" w:hAnsi="Times New Roman" w:cs="Times New Roman"/>
          <w:b/>
          <w:sz w:val="18"/>
          <w:szCs w:val="18"/>
        </w:rPr>
      </w:pPr>
    </w:p>
    <w:p w14:paraId="0D198476" w14:textId="77777777" w:rsidR="007131AF" w:rsidRDefault="007131AF" w:rsidP="00725B30">
      <w:pPr>
        <w:rPr>
          <w:rFonts w:ascii="Times New Roman" w:eastAsia="Times New Roman" w:hAnsi="Times New Roman" w:cs="Times New Roman"/>
          <w:b/>
          <w:sz w:val="18"/>
          <w:szCs w:val="18"/>
        </w:rPr>
      </w:pPr>
    </w:p>
    <w:p w14:paraId="26FB4AA8" w14:textId="77777777" w:rsidR="007131AF" w:rsidRDefault="007131AF" w:rsidP="00725B30">
      <w:pPr>
        <w:rPr>
          <w:rFonts w:ascii="Times New Roman" w:eastAsia="Times New Roman" w:hAnsi="Times New Roman" w:cs="Times New Roman"/>
          <w:b/>
          <w:sz w:val="18"/>
          <w:szCs w:val="18"/>
        </w:rPr>
      </w:pPr>
    </w:p>
    <w:p w14:paraId="116BD3D2" w14:textId="77777777" w:rsidR="007131AF" w:rsidRDefault="007131AF" w:rsidP="00725B30">
      <w:pPr>
        <w:rPr>
          <w:rFonts w:ascii="Times New Roman" w:eastAsia="Times New Roman" w:hAnsi="Times New Roman" w:cs="Times New Roman"/>
          <w:b/>
          <w:sz w:val="18"/>
          <w:szCs w:val="18"/>
        </w:rPr>
      </w:pPr>
    </w:p>
    <w:p w14:paraId="70A9C905" w14:textId="77777777" w:rsidR="007131AF" w:rsidRDefault="007131AF" w:rsidP="00725B30">
      <w:pPr>
        <w:rPr>
          <w:rFonts w:ascii="Times New Roman" w:eastAsia="Times New Roman" w:hAnsi="Times New Roman" w:cs="Times New Roman"/>
          <w:b/>
          <w:sz w:val="18"/>
          <w:szCs w:val="18"/>
        </w:rPr>
      </w:pPr>
    </w:p>
    <w:p w14:paraId="3C91CBB0" w14:textId="77777777" w:rsidR="007131AF" w:rsidRDefault="007131AF" w:rsidP="00725B30">
      <w:pPr>
        <w:rPr>
          <w:rFonts w:ascii="Times New Roman" w:eastAsia="Times New Roman" w:hAnsi="Times New Roman" w:cs="Times New Roman"/>
          <w:b/>
          <w:sz w:val="18"/>
          <w:szCs w:val="18"/>
        </w:rPr>
      </w:pPr>
    </w:p>
    <w:p w14:paraId="403FF6FB" w14:textId="77777777" w:rsidR="007131AF" w:rsidRDefault="007131AF" w:rsidP="00725B30">
      <w:pPr>
        <w:rPr>
          <w:rFonts w:ascii="Times New Roman" w:eastAsia="Times New Roman" w:hAnsi="Times New Roman" w:cs="Times New Roman"/>
          <w:b/>
          <w:sz w:val="18"/>
          <w:szCs w:val="18"/>
        </w:rPr>
      </w:pPr>
    </w:p>
    <w:p w14:paraId="70F2BF11" w14:textId="77777777" w:rsidR="007131AF" w:rsidRDefault="007131AF" w:rsidP="00725B30">
      <w:pPr>
        <w:rPr>
          <w:rFonts w:ascii="Times New Roman" w:eastAsia="Times New Roman" w:hAnsi="Times New Roman" w:cs="Times New Roman"/>
          <w:b/>
          <w:sz w:val="18"/>
          <w:szCs w:val="18"/>
        </w:rPr>
      </w:pPr>
    </w:p>
    <w:p w14:paraId="2B98DEBF" w14:textId="77777777" w:rsidR="007131AF" w:rsidRDefault="007131AF" w:rsidP="00725B30">
      <w:pPr>
        <w:rPr>
          <w:rFonts w:ascii="Times New Roman" w:eastAsia="Times New Roman" w:hAnsi="Times New Roman" w:cs="Times New Roman"/>
          <w:b/>
          <w:sz w:val="18"/>
          <w:szCs w:val="18"/>
        </w:rPr>
      </w:pPr>
    </w:p>
    <w:p w14:paraId="38F1502D" w14:textId="77777777" w:rsidR="007131AF" w:rsidRDefault="007131AF" w:rsidP="00725B30">
      <w:pPr>
        <w:rPr>
          <w:rFonts w:ascii="Times New Roman" w:eastAsia="Times New Roman" w:hAnsi="Times New Roman" w:cs="Times New Roman"/>
          <w:b/>
          <w:sz w:val="18"/>
          <w:szCs w:val="18"/>
        </w:rPr>
      </w:pPr>
    </w:p>
    <w:p w14:paraId="22A60AB3" w14:textId="77777777" w:rsidR="007131AF" w:rsidRDefault="007131AF" w:rsidP="00725B30">
      <w:pPr>
        <w:rPr>
          <w:rFonts w:ascii="Times New Roman" w:eastAsia="Times New Roman" w:hAnsi="Times New Roman" w:cs="Times New Roman"/>
          <w:b/>
          <w:sz w:val="18"/>
          <w:szCs w:val="18"/>
        </w:rPr>
      </w:pPr>
    </w:p>
    <w:p w14:paraId="2542CF9C" w14:textId="77777777" w:rsidR="00725B30" w:rsidRPr="00725B30" w:rsidRDefault="00725B30" w:rsidP="00725B30">
      <w:pPr>
        <w:rPr>
          <w:rFonts w:ascii="Times New Roman" w:eastAsia="Times New Roman" w:hAnsi="Times New Roman" w:cs="Times New Roman"/>
          <w:b/>
          <w:sz w:val="18"/>
          <w:szCs w:val="18"/>
        </w:rPr>
      </w:pPr>
    </w:p>
    <w:p w14:paraId="36E7523A" w14:textId="35F5DCD3" w:rsidR="00725B30" w:rsidRDefault="00725B30" w:rsidP="00725B30">
      <w:pPr>
        <w:jc w:val="center"/>
        <w:rPr>
          <w:rFonts w:ascii="Times New Roman" w:eastAsia="Times New Roman" w:hAnsi="Times New Roman" w:cs="Times New Roman"/>
          <w:sz w:val="18"/>
          <w:szCs w:val="18"/>
        </w:rPr>
      </w:pPr>
      <w:r w:rsidRPr="00725B30">
        <w:rPr>
          <w:rFonts w:ascii="Times New Roman" w:eastAsia="Times New Roman" w:hAnsi="Times New Roman" w:cs="Times New Roman"/>
          <w:sz w:val="18"/>
          <w:szCs w:val="18"/>
        </w:rPr>
        <w:lastRenderedPageBreak/>
        <w:t>Messages of Empowerment sorted into External and Internal categories (Interviews)</w:t>
      </w:r>
    </w:p>
    <w:p w14:paraId="16398D60" w14:textId="77777777" w:rsidR="007131AF" w:rsidRPr="00725B30" w:rsidRDefault="007131AF" w:rsidP="00725B30">
      <w:pPr>
        <w:jc w:val="center"/>
        <w:rPr>
          <w:rFonts w:ascii="Times New Roman" w:eastAsia="Times New Roman" w:hAnsi="Times New Roman" w:cs="Times New Roman"/>
          <w:sz w:val="18"/>
          <w:szCs w:val="18"/>
        </w:rPr>
      </w:pPr>
    </w:p>
    <w:tbl>
      <w:tblPr>
        <w:tblStyle w:val="TableGrid"/>
        <w:tblW w:w="9355" w:type="dxa"/>
        <w:tblLook w:val="04A0" w:firstRow="1" w:lastRow="0" w:firstColumn="1" w:lastColumn="0" w:noHBand="0" w:noVBand="1"/>
      </w:tblPr>
      <w:tblGrid>
        <w:gridCol w:w="906"/>
        <w:gridCol w:w="1786"/>
        <w:gridCol w:w="1976"/>
        <w:gridCol w:w="1639"/>
        <w:gridCol w:w="1513"/>
        <w:gridCol w:w="1535"/>
      </w:tblGrid>
      <w:tr w:rsidR="00DA46A3" w:rsidRPr="00725B30" w14:paraId="7092CA4E" w14:textId="77777777" w:rsidTr="00135B4D">
        <w:trPr>
          <w:trHeight w:val="543"/>
        </w:trPr>
        <w:tc>
          <w:tcPr>
            <w:tcW w:w="906" w:type="dxa"/>
          </w:tcPr>
          <w:p w14:paraId="59440743" w14:textId="77777777" w:rsidR="00725B30" w:rsidRPr="00725B30" w:rsidRDefault="00725B30" w:rsidP="00E528D0">
            <w:pPr>
              <w:rPr>
                <w:rFonts w:ascii="Times New Roman" w:hAnsi="Times New Roman" w:cs="Times New Roman"/>
                <w:sz w:val="18"/>
                <w:szCs w:val="18"/>
              </w:rPr>
            </w:pPr>
            <w:r w:rsidRPr="00725B30">
              <w:rPr>
                <w:rFonts w:ascii="Times New Roman" w:hAnsi="Times New Roman" w:cs="Times New Roman"/>
                <w:sz w:val="18"/>
                <w:szCs w:val="18"/>
              </w:rPr>
              <w:t xml:space="preserve">Interview </w:t>
            </w:r>
          </w:p>
        </w:tc>
        <w:tc>
          <w:tcPr>
            <w:tcW w:w="1786" w:type="dxa"/>
          </w:tcPr>
          <w:p w14:paraId="21D76C42" w14:textId="77777777" w:rsidR="00725B30" w:rsidRPr="00725B30" w:rsidRDefault="00725B30" w:rsidP="00E528D0">
            <w:pPr>
              <w:rPr>
                <w:rFonts w:ascii="Times New Roman" w:hAnsi="Times New Roman" w:cs="Times New Roman"/>
                <w:sz w:val="18"/>
                <w:szCs w:val="18"/>
              </w:rPr>
            </w:pPr>
            <w:r w:rsidRPr="00725B30">
              <w:rPr>
                <w:rFonts w:ascii="Times New Roman" w:hAnsi="Times New Roman" w:cs="Times New Roman"/>
                <w:sz w:val="18"/>
                <w:szCs w:val="18"/>
              </w:rPr>
              <w:t>Economic</w:t>
            </w:r>
          </w:p>
        </w:tc>
        <w:tc>
          <w:tcPr>
            <w:tcW w:w="1976" w:type="dxa"/>
          </w:tcPr>
          <w:p w14:paraId="6060EE6D" w14:textId="77777777" w:rsidR="00725B30" w:rsidRPr="00725B30" w:rsidRDefault="00725B30" w:rsidP="00E528D0">
            <w:pPr>
              <w:rPr>
                <w:rFonts w:ascii="Times New Roman" w:hAnsi="Times New Roman" w:cs="Times New Roman"/>
                <w:sz w:val="18"/>
                <w:szCs w:val="18"/>
              </w:rPr>
            </w:pPr>
            <w:r w:rsidRPr="00725B30">
              <w:rPr>
                <w:rFonts w:ascii="Times New Roman" w:hAnsi="Times New Roman" w:cs="Times New Roman"/>
                <w:sz w:val="18"/>
                <w:szCs w:val="18"/>
              </w:rPr>
              <w:t>Political</w:t>
            </w:r>
          </w:p>
        </w:tc>
        <w:tc>
          <w:tcPr>
            <w:tcW w:w="1639" w:type="dxa"/>
          </w:tcPr>
          <w:p w14:paraId="01A7AC42" w14:textId="77777777" w:rsidR="00725B30" w:rsidRPr="00725B30" w:rsidRDefault="00725B30" w:rsidP="00E528D0">
            <w:pPr>
              <w:rPr>
                <w:rFonts w:ascii="Times New Roman" w:hAnsi="Times New Roman" w:cs="Times New Roman"/>
                <w:sz w:val="18"/>
                <w:szCs w:val="18"/>
              </w:rPr>
            </w:pPr>
            <w:r w:rsidRPr="00725B30">
              <w:rPr>
                <w:rFonts w:ascii="Times New Roman" w:hAnsi="Times New Roman" w:cs="Times New Roman"/>
                <w:sz w:val="18"/>
                <w:szCs w:val="18"/>
              </w:rPr>
              <w:t>Knowledge</w:t>
            </w:r>
          </w:p>
        </w:tc>
        <w:tc>
          <w:tcPr>
            <w:tcW w:w="1513" w:type="dxa"/>
          </w:tcPr>
          <w:p w14:paraId="18881F98" w14:textId="77777777" w:rsidR="00725B30" w:rsidRPr="00725B30" w:rsidRDefault="00725B30" w:rsidP="00E528D0">
            <w:pPr>
              <w:rPr>
                <w:rFonts w:ascii="Times New Roman" w:hAnsi="Times New Roman" w:cs="Times New Roman"/>
                <w:sz w:val="18"/>
                <w:szCs w:val="18"/>
              </w:rPr>
            </w:pPr>
            <w:r w:rsidRPr="00725B30">
              <w:rPr>
                <w:rFonts w:ascii="Times New Roman" w:hAnsi="Times New Roman" w:cs="Times New Roman"/>
                <w:sz w:val="18"/>
                <w:szCs w:val="18"/>
              </w:rPr>
              <w:t>Psychological</w:t>
            </w:r>
          </w:p>
        </w:tc>
        <w:tc>
          <w:tcPr>
            <w:tcW w:w="1535" w:type="dxa"/>
          </w:tcPr>
          <w:p w14:paraId="3930C5DD" w14:textId="6F8D6A21" w:rsidR="00725B30" w:rsidRPr="00725B30" w:rsidRDefault="00725B30" w:rsidP="00E528D0">
            <w:pPr>
              <w:rPr>
                <w:rFonts w:ascii="Times New Roman" w:hAnsi="Times New Roman" w:cs="Times New Roman"/>
                <w:sz w:val="18"/>
                <w:szCs w:val="18"/>
              </w:rPr>
            </w:pPr>
            <w:r w:rsidRPr="00725B30">
              <w:rPr>
                <w:rFonts w:ascii="Times New Roman" w:hAnsi="Times New Roman" w:cs="Times New Roman"/>
                <w:sz w:val="18"/>
                <w:szCs w:val="18"/>
              </w:rPr>
              <w:t xml:space="preserve">Other </w:t>
            </w:r>
            <w:r>
              <w:rPr>
                <w:rFonts w:ascii="Times New Roman" w:hAnsi="Times New Roman" w:cs="Times New Roman"/>
                <w:sz w:val="18"/>
                <w:szCs w:val="18"/>
              </w:rPr>
              <w:t>Findi</w:t>
            </w:r>
            <w:r w:rsidR="00C670B0">
              <w:rPr>
                <w:rFonts w:ascii="Times New Roman" w:hAnsi="Times New Roman" w:cs="Times New Roman"/>
                <w:sz w:val="18"/>
                <w:szCs w:val="18"/>
              </w:rPr>
              <w:t>n</w:t>
            </w:r>
            <w:r>
              <w:rPr>
                <w:rFonts w:ascii="Times New Roman" w:hAnsi="Times New Roman" w:cs="Times New Roman"/>
                <w:sz w:val="18"/>
                <w:szCs w:val="18"/>
              </w:rPr>
              <w:t>gs</w:t>
            </w:r>
          </w:p>
          <w:p w14:paraId="1F2384BE" w14:textId="545D1FAB" w:rsidR="007131AF" w:rsidRPr="00725B30" w:rsidRDefault="007131AF" w:rsidP="007131AF">
            <w:pPr>
              <w:rPr>
                <w:rFonts w:ascii="Times New Roman" w:hAnsi="Times New Roman" w:cs="Times New Roman"/>
                <w:sz w:val="18"/>
                <w:szCs w:val="18"/>
              </w:rPr>
            </w:pPr>
          </w:p>
          <w:p w14:paraId="40C21455" w14:textId="3AB93B61" w:rsidR="00725B30" w:rsidRPr="00725B30" w:rsidRDefault="00725B30" w:rsidP="00725B30">
            <w:pPr>
              <w:rPr>
                <w:rFonts w:ascii="Times New Roman" w:hAnsi="Times New Roman" w:cs="Times New Roman"/>
                <w:sz w:val="18"/>
                <w:szCs w:val="18"/>
              </w:rPr>
            </w:pPr>
            <w:r w:rsidRPr="00725B30">
              <w:rPr>
                <w:rFonts w:ascii="Times New Roman" w:hAnsi="Times New Roman" w:cs="Times New Roman"/>
                <w:sz w:val="18"/>
                <w:szCs w:val="18"/>
              </w:rPr>
              <w:t xml:space="preserve"> </w:t>
            </w:r>
          </w:p>
        </w:tc>
      </w:tr>
      <w:tr w:rsidR="00DA46A3" w:rsidRPr="00725B30" w14:paraId="28A95197" w14:textId="77777777" w:rsidTr="00135B4D">
        <w:trPr>
          <w:trHeight w:val="2208"/>
        </w:trPr>
        <w:tc>
          <w:tcPr>
            <w:tcW w:w="906" w:type="dxa"/>
          </w:tcPr>
          <w:p w14:paraId="4A6812D6" w14:textId="1D5DC161" w:rsidR="00725B30" w:rsidRPr="00725B30" w:rsidRDefault="00725B30" w:rsidP="00DA46A3">
            <w:pPr>
              <w:rPr>
                <w:rFonts w:ascii="Times New Roman" w:hAnsi="Times New Roman" w:cs="Times New Roman"/>
                <w:sz w:val="18"/>
                <w:szCs w:val="18"/>
              </w:rPr>
            </w:pPr>
            <w:r w:rsidRPr="00725B30">
              <w:rPr>
                <w:rFonts w:ascii="Times New Roman" w:hAnsi="Times New Roman" w:cs="Times New Roman"/>
                <w:sz w:val="18"/>
                <w:szCs w:val="18"/>
              </w:rPr>
              <w:t xml:space="preserve">1 </w:t>
            </w:r>
          </w:p>
        </w:tc>
        <w:tc>
          <w:tcPr>
            <w:tcW w:w="1786" w:type="dxa"/>
          </w:tcPr>
          <w:p w14:paraId="15A7895D" w14:textId="0D91BA08" w:rsidR="00725B30" w:rsidRPr="00725B30" w:rsidRDefault="00DA46A3" w:rsidP="00E528D0">
            <w:pPr>
              <w:rPr>
                <w:rFonts w:ascii="Times New Roman" w:hAnsi="Times New Roman" w:cs="Times New Roman"/>
                <w:sz w:val="18"/>
                <w:szCs w:val="18"/>
              </w:rPr>
            </w:pPr>
            <w:r>
              <w:rPr>
                <w:rFonts w:ascii="Times New Roman" w:hAnsi="Times New Roman" w:cs="Times New Roman"/>
                <w:sz w:val="18"/>
                <w:szCs w:val="18"/>
              </w:rPr>
              <w:t>-Organize f</w:t>
            </w:r>
            <w:r w:rsidR="00725B30" w:rsidRPr="00725B30">
              <w:rPr>
                <w:rFonts w:ascii="Times New Roman" w:hAnsi="Times New Roman" w:cs="Times New Roman"/>
                <w:sz w:val="18"/>
                <w:szCs w:val="18"/>
              </w:rPr>
              <w:t xml:space="preserve">undraising events </w:t>
            </w:r>
            <w:r w:rsidR="00BC6FD5" w:rsidRPr="00725B30">
              <w:rPr>
                <w:rFonts w:ascii="Times New Roman" w:hAnsi="Times New Roman" w:cs="Times New Roman"/>
                <w:sz w:val="18"/>
                <w:szCs w:val="18"/>
              </w:rPr>
              <w:t>to</w:t>
            </w:r>
            <w:r w:rsidR="00725B30" w:rsidRPr="00725B30">
              <w:rPr>
                <w:rFonts w:ascii="Times New Roman" w:hAnsi="Times New Roman" w:cs="Times New Roman"/>
                <w:sz w:val="18"/>
                <w:szCs w:val="18"/>
              </w:rPr>
              <w:t xml:space="preserve"> raise money for scholarships (5)</w:t>
            </w:r>
          </w:p>
          <w:p w14:paraId="574D84A8" w14:textId="4FB31931" w:rsidR="00725B30" w:rsidRPr="00725B30" w:rsidRDefault="00DA46A3" w:rsidP="00E528D0">
            <w:pPr>
              <w:rPr>
                <w:rFonts w:ascii="Times New Roman" w:hAnsi="Times New Roman" w:cs="Times New Roman"/>
                <w:sz w:val="18"/>
                <w:szCs w:val="18"/>
              </w:rPr>
            </w:pPr>
            <w:r>
              <w:rPr>
                <w:rFonts w:ascii="Times New Roman" w:hAnsi="Times New Roman" w:cs="Times New Roman"/>
                <w:sz w:val="18"/>
                <w:szCs w:val="18"/>
              </w:rPr>
              <w:t>-I</w:t>
            </w:r>
            <w:r w:rsidR="00725B30" w:rsidRPr="00725B30">
              <w:rPr>
                <w:rFonts w:ascii="Times New Roman" w:hAnsi="Times New Roman" w:cs="Times New Roman"/>
                <w:sz w:val="18"/>
                <w:szCs w:val="18"/>
              </w:rPr>
              <w:t>nvestment in families and communities (2)</w:t>
            </w:r>
          </w:p>
        </w:tc>
        <w:tc>
          <w:tcPr>
            <w:tcW w:w="1976" w:type="dxa"/>
          </w:tcPr>
          <w:p w14:paraId="53E712FF" w14:textId="5B1B256F" w:rsidR="00725B30" w:rsidRPr="00725B30" w:rsidRDefault="00135B4D" w:rsidP="00E528D0">
            <w:pPr>
              <w:rPr>
                <w:rFonts w:ascii="Times New Roman" w:hAnsi="Times New Roman" w:cs="Times New Roman"/>
                <w:sz w:val="18"/>
                <w:szCs w:val="18"/>
              </w:rPr>
            </w:pPr>
            <w:r>
              <w:rPr>
                <w:rFonts w:ascii="Times New Roman" w:hAnsi="Times New Roman" w:cs="Times New Roman"/>
                <w:sz w:val="18"/>
                <w:szCs w:val="18"/>
              </w:rPr>
              <w:t>-L</w:t>
            </w:r>
            <w:r w:rsidR="00725B30" w:rsidRPr="00725B30">
              <w:rPr>
                <w:rFonts w:ascii="Times New Roman" w:hAnsi="Times New Roman" w:cs="Times New Roman"/>
                <w:sz w:val="18"/>
                <w:szCs w:val="18"/>
              </w:rPr>
              <w:t>eadership skills for chapter members</w:t>
            </w:r>
          </w:p>
          <w:p w14:paraId="62D0A50A" w14:textId="657C9DA9" w:rsidR="00725B30" w:rsidRPr="00725B30" w:rsidRDefault="001959ED" w:rsidP="00E528D0">
            <w:pPr>
              <w:rPr>
                <w:rFonts w:ascii="Times New Roman" w:hAnsi="Times New Roman" w:cs="Times New Roman"/>
                <w:sz w:val="18"/>
                <w:szCs w:val="18"/>
              </w:rPr>
            </w:pPr>
            <w:r>
              <w:rPr>
                <w:rFonts w:ascii="Times New Roman" w:hAnsi="Times New Roman" w:cs="Times New Roman"/>
                <w:sz w:val="18"/>
                <w:szCs w:val="18"/>
              </w:rPr>
              <w:t>-R</w:t>
            </w:r>
            <w:r w:rsidR="00725B30" w:rsidRPr="00725B30">
              <w:rPr>
                <w:rFonts w:ascii="Times New Roman" w:hAnsi="Times New Roman" w:cs="Times New Roman"/>
                <w:sz w:val="18"/>
                <w:szCs w:val="18"/>
              </w:rPr>
              <w:t>aising our voices on campus</w:t>
            </w:r>
          </w:p>
        </w:tc>
        <w:tc>
          <w:tcPr>
            <w:tcW w:w="1639" w:type="dxa"/>
          </w:tcPr>
          <w:p w14:paraId="795859C1" w14:textId="76F4956B" w:rsidR="00725B30" w:rsidRPr="00725B30" w:rsidRDefault="004007BC" w:rsidP="00E528D0">
            <w:pPr>
              <w:rPr>
                <w:rFonts w:ascii="Times New Roman" w:hAnsi="Times New Roman" w:cs="Times New Roman"/>
                <w:sz w:val="18"/>
                <w:szCs w:val="18"/>
              </w:rPr>
            </w:pPr>
            <w:r>
              <w:rPr>
                <w:rFonts w:ascii="Times New Roman" w:hAnsi="Times New Roman" w:cs="Times New Roman"/>
                <w:sz w:val="18"/>
                <w:szCs w:val="18"/>
              </w:rPr>
              <w:t>-A</w:t>
            </w:r>
            <w:r w:rsidR="00725B30" w:rsidRPr="00725B30">
              <w:rPr>
                <w:rFonts w:ascii="Times New Roman" w:hAnsi="Times New Roman" w:cs="Times New Roman"/>
                <w:sz w:val="18"/>
                <w:szCs w:val="18"/>
              </w:rPr>
              <w:t>wareness events to spread the importance of the cause (3)</w:t>
            </w:r>
          </w:p>
          <w:p w14:paraId="4D783B3F" w14:textId="6694714E" w:rsidR="00725B30" w:rsidRPr="00725B30" w:rsidRDefault="004007BC" w:rsidP="00E528D0">
            <w:pPr>
              <w:rPr>
                <w:rFonts w:ascii="Times New Roman" w:hAnsi="Times New Roman" w:cs="Times New Roman"/>
                <w:sz w:val="18"/>
                <w:szCs w:val="18"/>
              </w:rPr>
            </w:pPr>
            <w:r>
              <w:rPr>
                <w:rFonts w:ascii="Times New Roman" w:hAnsi="Times New Roman" w:cs="Times New Roman"/>
                <w:sz w:val="18"/>
                <w:szCs w:val="18"/>
              </w:rPr>
              <w:t>-R</w:t>
            </w:r>
            <w:r w:rsidR="00725B30" w:rsidRPr="00725B30">
              <w:rPr>
                <w:rFonts w:ascii="Times New Roman" w:hAnsi="Times New Roman" w:cs="Times New Roman"/>
                <w:sz w:val="18"/>
                <w:szCs w:val="18"/>
              </w:rPr>
              <w:t xml:space="preserve">ectifying inequalities </w:t>
            </w:r>
          </w:p>
        </w:tc>
        <w:tc>
          <w:tcPr>
            <w:tcW w:w="1513" w:type="dxa"/>
          </w:tcPr>
          <w:p w14:paraId="1885BCBA" w14:textId="578A9407" w:rsidR="00725B30" w:rsidRPr="00725B30" w:rsidRDefault="0021506A" w:rsidP="00E528D0">
            <w:pPr>
              <w:rPr>
                <w:rFonts w:ascii="Times New Roman" w:hAnsi="Times New Roman" w:cs="Times New Roman"/>
                <w:sz w:val="18"/>
                <w:szCs w:val="18"/>
              </w:rPr>
            </w:pPr>
            <w:r>
              <w:rPr>
                <w:rFonts w:ascii="Times New Roman" w:hAnsi="Times New Roman" w:cs="Times New Roman"/>
                <w:sz w:val="18"/>
                <w:szCs w:val="18"/>
              </w:rPr>
              <w:t>-H</w:t>
            </w:r>
            <w:r w:rsidR="00725B30" w:rsidRPr="00725B30">
              <w:rPr>
                <w:rFonts w:ascii="Times New Roman" w:hAnsi="Times New Roman" w:cs="Times New Roman"/>
                <w:sz w:val="18"/>
                <w:szCs w:val="18"/>
              </w:rPr>
              <w:t>elping girls to help themselves</w:t>
            </w:r>
          </w:p>
        </w:tc>
        <w:tc>
          <w:tcPr>
            <w:tcW w:w="1535" w:type="dxa"/>
          </w:tcPr>
          <w:p w14:paraId="5DA5E111" w14:textId="77777777" w:rsidR="00725B30" w:rsidRPr="00725B30" w:rsidRDefault="00725B30" w:rsidP="00E528D0">
            <w:pPr>
              <w:rPr>
                <w:rFonts w:ascii="Times New Roman" w:hAnsi="Times New Roman" w:cs="Times New Roman"/>
                <w:sz w:val="18"/>
                <w:szCs w:val="18"/>
              </w:rPr>
            </w:pPr>
            <w:r w:rsidRPr="00725B30">
              <w:rPr>
                <w:rFonts w:ascii="Times New Roman" w:hAnsi="Times New Roman" w:cs="Times New Roman"/>
                <w:sz w:val="18"/>
                <w:szCs w:val="18"/>
              </w:rPr>
              <w:t xml:space="preserve">-STF has “inclusive message” </w:t>
            </w:r>
          </w:p>
          <w:p w14:paraId="3FB83D8A" w14:textId="3B983CA3" w:rsidR="00725B30" w:rsidRPr="00725B30" w:rsidRDefault="00152D1C" w:rsidP="00E528D0">
            <w:pPr>
              <w:rPr>
                <w:rFonts w:ascii="Times New Roman" w:hAnsi="Times New Roman" w:cs="Times New Roman"/>
                <w:sz w:val="18"/>
                <w:szCs w:val="18"/>
              </w:rPr>
            </w:pPr>
            <w:proofErr w:type="gramStart"/>
            <w:r>
              <w:rPr>
                <w:rFonts w:ascii="Times New Roman" w:hAnsi="Times New Roman" w:cs="Times New Roman"/>
                <w:sz w:val="18"/>
                <w:szCs w:val="18"/>
              </w:rPr>
              <w:t>-“</w:t>
            </w:r>
            <w:proofErr w:type="gramEnd"/>
            <w:r w:rsidR="00725B30" w:rsidRPr="00725B30">
              <w:rPr>
                <w:rFonts w:ascii="Times New Roman" w:hAnsi="Times New Roman" w:cs="Times New Roman"/>
                <w:sz w:val="18"/>
                <w:szCs w:val="18"/>
              </w:rPr>
              <w:t>inoffensive cause”</w:t>
            </w:r>
          </w:p>
          <w:p w14:paraId="009C6C50" w14:textId="70CC0AB7" w:rsidR="00725B30" w:rsidRPr="00725B30" w:rsidRDefault="00152D1C" w:rsidP="00E528D0">
            <w:pPr>
              <w:rPr>
                <w:rFonts w:ascii="Times New Roman" w:hAnsi="Times New Roman" w:cs="Times New Roman"/>
                <w:sz w:val="18"/>
                <w:szCs w:val="18"/>
              </w:rPr>
            </w:pPr>
            <w:r>
              <w:rPr>
                <w:rFonts w:ascii="Times New Roman" w:hAnsi="Times New Roman" w:cs="Times New Roman"/>
                <w:sz w:val="18"/>
                <w:szCs w:val="18"/>
              </w:rPr>
              <w:t>-D</w:t>
            </w:r>
            <w:r w:rsidR="00725B30" w:rsidRPr="00725B30">
              <w:rPr>
                <w:rFonts w:ascii="Times New Roman" w:hAnsi="Times New Roman" w:cs="Times New Roman"/>
                <w:sz w:val="18"/>
                <w:szCs w:val="18"/>
              </w:rPr>
              <w:t xml:space="preserve">on’t want to seem too “white savior” </w:t>
            </w:r>
          </w:p>
          <w:p w14:paraId="0BF3F276" w14:textId="490DE31F" w:rsidR="00725B30" w:rsidRPr="00725B30" w:rsidRDefault="00725B30" w:rsidP="00D23EEE">
            <w:pPr>
              <w:rPr>
                <w:rFonts w:ascii="Times New Roman" w:hAnsi="Times New Roman" w:cs="Times New Roman"/>
                <w:sz w:val="18"/>
                <w:szCs w:val="18"/>
              </w:rPr>
            </w:pPr>
            <w:r w:rsidRPr="00725B30">
              <w:rPr>
                <w:rFonts w:ascii="Times New Roman" w:hAnsi="Times New Roman" w:cs="Times New Roman"/>
                <w:sz w:val="18"/>
                <w:szCs w:val="18"/>
              </w:rPr>
              <w:t>-</w:t>
            </w:r>
            <w:r w:rsidR="00152D1C">
              <w:rPr>
                <w:rFonts w:ascii="Times New Roman" w:hAnsi="Times New Roman" w:cs="Times New Roman"/>
                <w:sz w:val="18"/>
                <w:szCs w:val="18"/>
              </w:rPr>
              <w:t>N</w:t>
            </w:r>
            <w:r w:rsidR="00D23EEE">
              <w:rPr>
                <w:rFonts w:ascii="Times New Roman" w:hAnsi="Times New Roman" w:cs="Times New Roman"/>
                <w:sz w:val="18"/>
                <w:szCs w:val="18"/>
              </w:rPr>
              <w:t xml:space="preserve">ever personally discriminated against </w:t>
            </w:r>
            <w:r w:rsidRPr="00725B30">
              <w:rPr>
                <w:rFonts w:ascii="Times New Roman" w:hAnsi="Times New Roman" w:cs="Times New Roman"/>
                <w:sz w:val="18"/>
                <w:szCs w:val="18"/>
              </w:rPr>
              <w:t xml:space="preserve"> </w:t>
            </w:r>
          </w:p>
        </w:tc>
      </w:tr>
      <w:tr w:rsidR="00DA46A3" w:rsidRPr="00725B30" w14:paraId="19A1E597" w14:textId="77777777" w:rsidTr="00135B4D">
        <w:trPr>
          <w:trHeight w:val="172"/>
        </w:trPr>
        <w:tc>
          <w:tcPr>
            <w:tcW w:w="906" w:type="dxa"/>
          </w:tcPr>
          <w:p w14:paraId="02ABE018" w14:textId="30D07271" w:rsidR="00725B30" w:rsidRPr="00725B30" w:rsidRDefault="00725B30" w:rsidP="00DA46A3">
            <w:pPr>
              <w:rPr>
                <w:rFonts w:ascii="Times New Roman" w:hAnsi="Times New Roman" w:cs="Times New Roman"/>
                <w:sz w:val="18"/>
                <w:szCs w:val="18"/>
              </w:rPr>
            </w:pPr>
            <w:r w:rsidRPr="00725B30">
              <w:rPr>
                <w:rFonts w:ascii="Times New Roman" w:hAnsi="Times New Roman" w:cs="Times New Roman"/>
                <w:sz w:val="18"/>
                <w:szCs w:val="18"/>
              </w:rPr>
              <w:t xml:space="preserve">2 </w:t>
            </w:r>
          </w:p>
        </w:tc>
        <w:tc>
          <w:tcPr>
            <w:tcW w:w="1786" w:type="dxa"/>
          </w:tcPr>
          <w:p w14:paraId="16C0A677" w14:textId="218ADD64" w:rsidR="00725B30" w:rsidRPr="00725B30" w:rsidRDefault="00BC6FD5" w:rsidP="00E528D0">
            <w:pPr>
              <w:rPr>
                <w:rFonts w:ascii="Times New Roman" w:hAnsi="Times New Roman" w:cs="Times New Roman"/>
                <w:sz w:val="18"/>
                <w:szCs w:val="18"/>
              </w:rPr>
            </w:pPr>
            <w:r>
              <w:rPr>
                <w:rFonts w:ascii="Times New Roman" w:hAnsi="Times New Roman" w:cs="Times New Roman"/>
                <w:sz w:val="18"/>
                <w:szCs w:val="18"/>
              </w:rPr>
              <w:t>-The</w:t>
            </w:r>
            <w:r w:rsidR="00725B30" w:rsidRPr="00725B30">
              <w:rPr>
                <w:rFonts w:ascii="Times New Roman" w:hAnsi="Times New Roman" w:cs="Times New Roman"/>
                <w:sz w:val="18"/>
                <w:szCs w:val="18"/>
              </w:rPr>
              <w:t xml:space="preserve"> mission is raising money to send girls to school (7)</w:t>
            </w:r>
          </w:p>
        </w:tc>
        <w:tc>
          <w:tcPr>
            <w:tcW w:w="1976" w:type="dxa"/>
          </w:tcPr>
          <w:p w14:paraId="77BEE5BB" w14:textId="29A0B608" w:rsidR="00725B30" w:rsidRPr="00725B30" w:rsidRDefault="001959ED" w:rsidP="00E528D0">
            <w:pPr>
              <w:rPr>
                <w:rFonts w:ascii="Times New Roman" w:hAnsi="Times New Roman" w:cs="Times New Roman"/>
                <w:sz w:val="18"/>
                <w:szCs w:val="18"/>
              </w:rPr>
            </w:pPr>
            <w:r>
              <w:rPr>
                <w:rFonts w:ascii="Times New Roman" w:hAnsi="Times New Roman" w:cs="Times New Roman"/>
                <w:sz w:val="18"/>
                <w:szCs w:val="18"/>
              </w:rPr>
              <w:t>-STF s</w:t>
            </w:r>
            <w:r w:rsidR="00725B30" w:rsidRPr="00725B30">
              <w:rPr>
                <w:rFonts w:ascii="Times New Roman" w:hAnsi="Times New Roman" w:cs="Times New Roman"/>
                <w:sz w:val="18"/>
                <w:szCs w:val="18"/>
              </w:rPr>
              <w:t>end</w:t>
            </w:r>
            <w:r>
              <w:rPr>
                <w:rFonts w:ascii="Times New Roman" w:hAnsi="Times New Roman" w:cs="Times New Roman"/>
                <w:sz w:val="18"/>
                <w:szCs w:val="18"/>
              </w:rPr>
              <w:t>s</w:t>
            </w:r>
            <w:r w:rsidR="00725B30" w:rsidRPr="00725B30">
              <w:rPr>
                <w:rFonts w:ascii="Times New Roman" w:hAnsi="Times New Roman" w:cs="Times New Roman"/>
                <w:sz w:val="18"/>
                <w:szCs w:val="18"/>
              </w:rPr>
              <w:t xml:space="preserve"> girls to school to be leaders in their own communities </w:t>
            </w:r>
          </w:p>
        </w:tc>
        <w:tc>
          <w:tcPr>
            <w:tcW w:w="1639" w:type="dxa"/>
          </w:tcPr>
          <w:p w14:paraId="71801C7F" w14:textId="77777777" w:rsidR="00725B30" w:rsidRPr="00725B30" w:rsidRDefault="00725B30" w:rsidP="00E528D0">
            <w:pPr>
              <w:rPr>
                <w:rFonts w:ascii="Times New Roman" w:hAnsi="Times New Roman" w:cs="Times New Roman"/>
                <w:sz w:val="18"/>
                <w:szCs w:val="18"/>
              </w:rPr>
            </w:pPr>
            <w:r w:rsidRPr="00725B30">
              <w:rPr>
                <w:rFonts w:ascii="Times New Roman" w:hAnsi="Times New Roman" w:cs="Times New Roman"/>
                <w:sz w:val="18"/>
                <w:szCs w:val="18"/>
              </w:rPr>
              <w:t xml:space="preserve"> </w:t>
            </w:r>
          </w:p>
        </w:tc>
        <w:tc>
          <w:tcPr>
            <w:tcW w:w="1513" w:type="dxa"/>
          </w:tcPr>
          <w:p w14:paraId="5AD22966" w14:textId="5FB191FA" w:rsidR="00725B30" w:rsidRPr="00725B30" w:rsidRDefault="0021506A" w:rsidP="00E528D0">
            <w:pPr>
              <w:rPr>
                <w:rFonts w:ascii="Times New Roman" w:hAnsi="Times New Roman" w:cs="Times New Roman"/>
                <w:sz w:val="18"/>
                <w:szCs w:val="18"/>
              </w:rPr>
            </w:pPr>
            <w:r>
              <w:rPr>
                <w:rFonts w:ascii="Times New Roman" w:hAnsi="Times New Roman" w:cs="Times New Roman"/>
                <w:sz w:val="18"/>
                <w:szCs w:val="18"/>
              </w:rPr>
              <w:t>-E</w:t>
            </w:r>
            <w:r w:rsidR="00725B30" w:rsidRPr="00725B30">
              <w:rPr>
                <w:rFonts w:ascii="Times New Roman" w:hAnsi="Times New Roman" w:cs="Times New Roman"/>
                <w:sz w:val="18"/>
                <w:szCs w:val="18"/>
              </w:rPr>
              <w:t>ducation creates environment where women feel they can take charge/decision making (scholars and members)</w:t>
            </w:r>
          </w:p>
        </w:tc>
        <w:tc>
          <w:tcPr>
            <w:tcW w:w="1535" w:type="dxa"/>
          </w:tcPr>
          <w:p w14:paraId="4B8B123C" w14:textId="1CFC2120" w:rsidR="00725B30" w:rsidRPr="00725B30" w:rsidRDefault="00BB2F27" w:rsidP="00E528D0">
            <w:pPr>
              <w:rPr>
                <w:rFonts w:ascii="Times New Roman" w:hAnsi="Times New Roman" w:cs="Times New Roman"/>
                <w:sz w:val="18"/>
                <w:szCs w:val="18"/>
              </w:rPr>
            </w:pPr>
            <w:r>
              <w:rPr>
                <w:rFonts w:ascii="Times New Roman" w:hAnsi="Times New Roman" w:cs="Times New Roman"/>
                <w:sz w:val="18"/>
                <w:szCs w:val="18"/>
              </w:rPr>
              <w:t>-N</w:t>
            </w:r>
            <w:r w:rsidR="00725B30" w:rsidRPr="00725B30">
              <w:rPr>
                <w:rFonts w:ascii="Times New Roman" w:hAnsi="Times New Roman" w:cs="Times New Roman"/>
                <w:sz w:val="18"/>
                <w:szCs w:val="18"/>
              </w:rPr>
              <w:t>o challenges to mission/goals</w:t>
            </w:r>
          </w:p>
          <w:p w14:paraId="31475C04" w14:textId="1FDCE4C0" w:rsidR="00725B30" w:rsidRPr="00725B30" w:rsidRDefault="00725B30" w:rsidP="00BB2F27">
            <w:pPr>
              <w:rPr>
                <w:rFonts w:ascii="Times New Roman" w:hAnsi="Times New Roman" w:cs="Times New Roman"/>
                <w:sz w:val="18"/>
                <w:szCs w:val="18"/>
              </w:rPr>
            </w:pPr>
          </w:p>
        </w:tc>
      </w:tr>
      <w:tr w:rsidR="00DA46A3" w:rsidRPr="00725B30" w14:paraId="434BF578" w14:textId="77777777" w:rsidTr="00135B4D">
        <w:trPr>
          <w:trHeight w:val="1044"/>
        </w:trPr>
        <w:tc>
          <w:tcPr>
            <w:tcW w:w="906" w:type="dxa"/>
          </w:tcPr>
          <w:p w14:paraId="72F1870D" w14:textId="47C3287A" w:rsidR="00725B30" w:rsidRPr="00725B30" w:rsidRDefault="00725B30" w:rsidP="00DA46A3">
            <w:pPr>
              <w:rPr>
                <w:rFonts w:ascii="Times New Roman" w:hAnsi="Times New Roman" w:cs="Times New Roman"/>
                <w:sz w:val="18"/>
                <w:szCs w:val="18"/>
              </w:rPr>
            </w:pPr>
            <w:r w:rsidRPr="00725B30">
              <w:rPr>
                <w:rFonts w:ascii="Times New Roman" w:hAnsi="Times New Roman" w:cs="Times New Roman"/>
                <w:sz w:val="18"/>
                <w:szCs w:val="18"/>
              </w:rPr>
              <w:t xml:space="preserve">3 </w:t>
            </w:r>
          </w:p>
        </w:tc>
        <w:tc>
          <w:tcPr>
            <w:tcW w:w="1786" w:type="dxa"/>
          </w:tcPr>
          <w:p w14:paraId="36D6FC94" w14:textId="77777777" w:rsidR="00725B30" w:rsidRPr="00725B30" w:rsidRDefault="00725B30" w:rsidP="00E528D0">
            <w:pPr>
              <w:rPr>
                <w:rFonts w:ascii="Times New Roman" w:hAnsi="Times New Roman" w:cs="Times New Roman"/>
                <w:sz w:val="18"/>
                <w:szCs w:val="18"/>
              </w:rPr>
            </w:pPr>
            <w:r w:rsidRPr="00725B30">
              <w:rPr>
                <w:rFonts w:ascii="Times New Roman" w:hAnsi="Times New Roman" w:cs="Times New Roman"/>
                <w:sz w:val="18"/>
                <w:szCs w:val="18"/>
              </w:rPr>
              <w:t>-STF fundraising provides economic resources (4)</w:t>
            </w:r>
          </w:p>
          <w:p w14:paraId="70A4812B" w14:textId="4F4ABE29" w:rsidR="00725B30" w:rsidRPr="00725B30" w:rsidRDefault="00BC6FD5" w:rsidP="00E528D0">
            <w:pPr>
              <w:rPr>
                <w:rFonts w:ascii="Times New Roman" w:hAnsi="Times New Roman" w:cs="Times New Roman"/>
                <w:sz w:val="18"/>
                <w:szCs w:val="18"/>
              </w:rPr>
            </w:pPr>
            <w:r>
              <w:rPr>
                <w:rFonts w:ascii="Times New Roman" w:hAnsi="Times New Roman" w:cs="Times New Roman"/>
                <w:sz w:val="18"/>
                <w:szCs w:val="18"/>
              </w:rPr>
              <w:t>-E</w:t>
            </w:r>
            <w:r w:rsidR="00725B30" w:rsidRPr="00725B30">
              <w:rPr>
                <w:rFonts w:ascii="Times New Roman" w:hAnsi="Times New Roman" w:cs="Times New Roman"/>
                <w:sz w:val="18"/>
                <w:szCs w:val="18"/>
              </w:rPr>
              <w:t>ducation provides skills</w:t>
            </w:r>
          </w:p>
        </w:tc>
        <w:tc>
          <w:tcPr>
            <w:tcW w:w="1976" w:type="dxa"/>
          </w:tcPr>
          <w:p w14:paraId="71FC52CB" w14:textId="39082266" w:rsidR="00725B30" w:rsidRPr="00725B30" w:rsidRDefault="001959ED" w:rsidP="00E528D0">
            <w:pPr>
              <w:rPr>
                <w:rFonts w:ascii="Times New Roman" w:hAnsi="Times New Roman" w:cs="Times New Roman"/>
                <w:sz w:val="18"/>
                <w:szCs w:val="18"/>
              </w:rPr>
            </w:pPr>
            <w:r>
              <w:rPr>
                <w:rFonts w:ascii="Times New Roman" w:hAnsi="Times New Roman" w:cs="Times New Roman"/>
                <w:sz w:val="18"/>
                <w:szCs w:val="18"/>
              </w:rPr>
              <w:t>-M</w:t>
            </w:r>
            <w:r w:rsidR="00725B30" w:rsidRPr="00725B30">
              <w:rPr>
                <w:rFonts w:ascii="Times New Roman" w:hAnsi="Times New Roman" w:cs="Times New Roman"/>
                <w:sz w:val="18"/>
                <w:szCs w:val="18"/>
              </w:rPr>
              <w:t>embers can make a tangible change in the lives of scholars (2)</w:t>
            </w:r>
          </w:p>
          <w:p w14:paraId="78011F78" w14:textId="77777777" w:rsidR="00725B30" w:rsidRPr="00725B30" w:rsidRDefault="00725B30" w:rsidP="00E528D0">
            <w:pPr>
              <w:rPr>
                <w:rFonts w:ascii="Times New Roman" w:hAnsi="Times New Roman" w:cs="Times New Roman"/>
                <w:sz w:val="18"/>
                <w:szCs w:val="18"/>
              </w:rPr>
            </w:pPr>
            <w:r w:rsidRPr="00725B30">
              <w:rPr>
                <w:rFonts w:ascii="Times New Roman" w:hAnsi="Times New Roman" w:cs="Times New Roman"/>
                <w:sz w:val="18"/>
                <w:szCs w:val="18"/>
              </w:rPr>
              <w:t>-STF scholars engage in the community (3)</w:t>
            </w:r>
          </w:p>
        </w:tc>
        <w:tc>
          <w:tcPr>
            <w:tcW w:w="1639" w:type="dxa"/>
          </w:tcPr>
          <w:p w14:paraId="5E2123D2" w14:textId="7E175420" w:rsidR="00725B30" w:rsidRPr="00725B30" w:rsidRDefault="004007BC" w:rsidP="00E528D0">
            <w:pPr>
              <w:rPr>
                <w:rFonts w:ascii="Times New Roman" w:hAnsi="Times New Roman" w:cs="Times New Roman"/>
                <w:sz w:val="18"/>
                <w:szCs w:val="18"/>
              </w:rPr>
            </w:pPr>
            <w:r>
              <w:rPr>
                <w:rFonts w:ascii="Times New Roman" w:hAnsi="Times New Roman" w:cs="Times New Roman"/>
                <w:sz w:val="18"/>
                <w:szCs w:val="18"/>
              </w:rPr>
              <w:t>-I</w:t>
            </w:r>
            <w:r w:rsidR="00725B30" w:rsidRPr="00725B30">
              <w:rPr>
                <w:rFonts w:ascii="Times New Roman" w:hAnsi="Times New Roman" w:cs="Times New Roman"/>
                <w:sz w:val="18"/>
                <w:szCs w:val="18"/>
              </w:rPr>
              <w:t xml:space="preserve">mportance of members being aware of issues of inequality and privilege </w:t>
            </w:r>
          </w:p>
        </w:tc>
        <w:tc>
          <w:tcPr>
            <w:tcW w:w="1513" w:type="dxa"/>
          </w:tcPr>
          <w:p w14:paraId="3868186A" w14:textId="061DC458" w:rsidR="00725B30" w:rsidRPr="00725B30" w:rsidRDefault="00A16A5F" w:rsidP="00E528D0">
            <w:pPr>
              <w:rPr>
                <w:rFonts w:ascii="Times New Roman" w:hAnsi="Times New Roman" w:cs="Times New Roman"/>
                <w:sz w:val="18"/>
                <w:szCs w:val="18"/>
              </w:rPr>
            </w:pPr>
            <w:r>
              <w:rPr>
                <w:rFonts w:ascii="Times New Roman" w:hAnsi="Times New Roman" w:cs="Times New Roman"/>
                <w:sz w:val="18"/>
                <w:szCs w:val="18"/>
              </w:rPr>
              <w:t>-E</w:t>
            </w:r>
            <w:r w:rsidR="00725B30" w:rsidRPr="00725B30">
              <w:rPr>
                <w:rFonts w:ascii="Times New Roman" w:hAnsi="Times New Roman" w:cs="Times New Roman"/>
                <w:sz w:val="18"/>
                <w:szCs w:val="18"/>
              </w:rPr>
              <w:t>ducation helped her become more of a confident leader (3)</w:t>
            </w:r>
          </w:p>
          <w:p w14:paraId="0C7D6E48" w14:textId="77777777" w:rsidR="00725B30" w:rsidRPr="00725B30" w:rsidRDefault="00725B30" w:rsidP="00E528D0">
            <w:pPr>
              <w:rPr>
                <w:rFonts w:ascii="Times New Roman" w:hAnsi="Times New Roman" w:cs="Times New Roman"/>
                <w:sz w:val="18"/>
                <w:szCs w:val="18"/>
              </w:rPr>
            </w:pPr>
            <w:r w:rsidRPr="00725B30">
              <w:rPr>
                <w:rFonts w:ascii="Times New Roman" w:hAnsi="Times New Roman" w:cs="Times New Roman"/>
                <w:sz w:val="18"/>
                <w:szCs w:val="18"/>
              </w:rPr>
              <w:t>-STF programs can spark confidence in classes with boys</w:t>
            </w:r>
          </w:p>
        </w:tc>
        <w:tc>
          <w:tcPr>
            <w:tcW w:w="1535" w:type="dxa"/>
          </w:tcPr>
          <w:p w14:paraId="6A5A1A9B" w14:textId="5AED018B" w:rsidR="00725B30" w:rsidRPr="00725B30" w:rsidRDefault="00BB2F27" w:rsidP="00E528D0">
            <w:pPr>
              <w:rPr>
                <w:rFonts w:ascii="Times New Roman" w:hAnsi="Times New Roman" w:cs="Times New Roman"/>
                <w:sz w:val="18"/>
                <w:szCs w:val="18"/>
              </w:rPr>
            </w:pPr>
            <w:r>
              <w:rPr>
                <w:rFonts w:ascii="Times New Roman" w:hAnsi="Times New Roman" w:cs="Times New Roman"/>
                <w:sz w:val="18"/>
                <w:szCs w:val="18"/>
              </w:rPr>
              <w:t>-G</w:t>
            </w:r>
            <w:r w:rsidR="00725B30" w:rsidRPr="00725B30">
              <w:rPr>
                <w:rFonts w:ascii="Times New Roman" w:hAnsi="Times New Roman" w:cs="Times New Roman"/>
                <w:sz w:val="18"/>
                <w:szCs w:val="18"/>
              </w:rPr>
              <w:t>lobal awareness makes connection more wholesome</w:t>
            </w:r>
          </w:p>
          <w:p w14:paraId="1DBBA8EB" w14:textId="51612436" w:rsidR="00725B30" w:rsidRPr="00725B30" w:rsidRDefault="00725B30" w:rsidP="00E528D0">
            <w:pPr>
              <w:rPr>
                <w:rFonts w:ascii="Times New Roman" w:hAnsi="Times New Roman" w:cs="Times New Roman"/>
                <w:sz w:val="18"/>
                <w:szCs w:val="18"/>
              </w:rPr>
            </w:pPr>
          </w:p>
        </w:tc>
      </w:tr>
      <w:tr w:rsidR="00DA46A3" w:rsidRPr="00725B30" w14:paraId="103B1FE0" w14:textId="77777777" w:rsidTr="00135B4D">
        <w:trPr>
          <w:trHeight w:val="172"/>
        </w:trPr>
        <w:tc>
          <w:tcPr>
            <w:tcW w:w="906" w:type="dxa"/>
          </w:tcPr>
          <w:p w14:paraId="5414DBFA" w14:textId="24F4987A" w:rsidR="00725B30" w:rsidRPr="00725B30" w:rsidRDefault="00725B30" w:rsidP="00DA46A3">
            <w:pPr>
              <w:rPr>
                <w:rFonts w:ascii="Times New Roman" w:hAnsi="Times New Roman" w:cs="Times New Roman"/>
                <w:sz w:val="18"/>
                <w:szCs w:val="18"/>
              </w:rPr>
            </w:pPr>
            <w:r w:rsidRPr="00725B30">
              <w:rPr>
                <w:rFonts w:ascii="Times New Roman" w:hAnsi="Times New Roman" w:cs="Times New Roman"/>
                <w:sz w:val="18"/>
                <w:szCs w:val="18"/>
              </w:rPr>
              <w:t xml:space="preserve">4 </w:t>
            </w:r>
          </w:p>
        </w:tc>
        <w:tc>
          <w:tcPr>
            <w:tcW w:w="1786" w:type="dxa"/>
          </w:tcPr>
          <w:p w14:paraId="3F47E86D" w14:textId="66889E65" w:rsidR="00725B30" w:rsidRPr="00725B30" w:rsidRDefault="00BC6FD5" w:rsidP="00E528D0">
            <w:pPr>
              <w:rPr>
                <w:rFonts w:ascii="Times New Roman" w:hAnsi="Times New Roman" w:cs="Times New Roman"/>
                <w:sz w:val="18"/>
                <w:szCs w:val="18"/>
              </w:rPr>
            </w:pPr>
            <w:r>
              <w:rPr>
                <w:rFonts w:ascii="Times New Roman" w:hAnsi="Times New Roman" w:cs="Times New Roman"/>
                <w:sz w:val="18"/>
                <w:szCs w:val="18"/>
              </w:rPr>
              <w:t>-STF p</w:t>
            </w:r>
            <w:r w:rsidR="00725B30" w:rsidRPr="00725B30">
              <w:rPr>
                <w:rFonts w:ascii="Times New Roman" w:hAnsi="Times New Roman" w:cs="Times New Roman"/>
                <w:sz w:val="18"/>
                <w:szCs w:val="18"/>
              </w:rPr>
              <w:t>rovide</w:t>
            </w:r>
            <w:r>
              <w:rPr>
                <w:rFonts w:ascii="Times New Roman" w:hAnsi="Times New Roman" w:cs="Times New Roman"/>
                <w:sz w:val="18"/>
                <w:szCs w:val="18"/>
              </w:rPr>
              <w:t>s</w:t>
            </w:r>
            <w:r w:rsidR="00725B30" w:rsidRPr="00725B30">
              <w:rPr>
                <w:rFonts w:ascii="Times New Roman" w:hAnsi="Times New Roman" w:cs="Times New Roman"/>
                <w:sz w:val="18"/>
                <w:szCs w:val="18"/>
              </w:rPr>
              <w:t xml:space="preserve"> financial support through scholarships and supplies (tools) </w:t>
            </w:r>
          </w:p>
          <w:p w14:paraId="44AC78EF" w14:textId="61354CAC" w:rsidR="00725B30" w:rsidRPr="00725B30" w:rsidRDefault="00BC6FD5" w:rsidP="00E528D0">
            <w:pPr>
              <w:rPr>
                <w:rFonts w:ascii="Times New Roman" w:hAnsi="Times New Roman" w:cs="Times New Roman"/>
                <w:sz w:val="18"/>
                <w:szCs w:val="18"/>
              </w:rPr>
            </w:pPr>
            <w:r>
              <w:rPr>
                <w:rFonts w:ascii="Times New Roman" w:hAnsi="Times New Roman" w:cs="Times New Roman"/>
                <w:sz w:val="18"/>
                <w:szCs w:val="18"/>
              </w:rPr>
              <w:t>-T</w:t>
            </w:r>
            <w:r w:rsidR="00725B30" w:rsidRPr="00725B30">
              <w:rPr>
                <w:rFonts w:ascii="Times New Roman" w:hAnsi="Times New Roman" w:cs="Times New Roman"/>
                <w:sz w:val="18"/>
                <w:szCs w:val="18"/>
              </w:rPr>
              <w:t>he community receives the benefits</w:t>
            </w:r>
          </w:p>
          <w:p w14:paraId="27A852C6" w14:textId="16AA6D3D" w:rsidR="00725B30" w:rsidRPr="00725B30" w:rsidRDefault="00BC6FD5" w:rsidP="00E528D0">
            <w:pPr>
              <w:rPr>
                <w:rFonts w:ascii="Times New Roman" w:hAnsi="Times New Roman" w:cs="Times New Roman"/>
                <w:sz w:val="18"/>
                <w:szCs w:val="18"/>
              </w:rPr>
            </w:pPr>
            <w:r>
              <w:rPr>
                <w:rFonts w:ascii="Times New Roman" w:hAnsi="Times New Roman" w:cs="Times New Roman"/>
                <w:sz w:val="18"/>
                <w:szCs w:val="18"/>
              </w:rPr>
              <w:t>-E</w:t>
            </w:r>
            <w:r w:rsidR="00725B30" w:rsidRPr="00725B30">
              <w:rPr>
                <w:rFonts w:ascii="Times New Roman" w:hAnsi="Times New Roman" w:cs="Times New Roman"/>
                <w:sz w:val="18"/>
                <w:szCs w:val="18"/>
              </w:rPr>
              <w:t xml:space="preserve">ducation is not the ends of development but the means </w:t>
            </w:r>
          </w:p>
        </w:tc>
        <w:tc>
          <w:tcPr>
            <w:tcW w:w="1976" w:type="dxa"/>
          </w:tcPr>
          <w:p w14:paraId="7F7C499F" w14:textId="2A9E4E1D" w:rsidR="00725B30" w:rsidRPr="00725B30" w:rsidRDefault="00C65E24" w:rsidP="00E528D0">
            <w:pPr>
              <w:rPr>
                <w:rFonts w:ascii="Times New Roman" w:hAnsi="Times New Roman" w:cs="Times New Roman"/>
                <w:sz w:val="18"/>
                <w:szCs w:val="18"/>
              </w:rPr>
            </w:pPr>
            <w:r>
              <w:rPr>
                <w:rFonts w:ascii="Times New Roman" w:hAnsi="Times New Roman" w:cs="Times New Roman"/>
                <w:sz w:val="18"/>
                <w:szCs w:val="18"/>
              </w:rPr>
              <w:t>-C</w:t>
            </w:r>
            <w:r w:rsidR="00725B30" w:rsidRPr="00725B30">
              <w:rPr>
                <w:rFonts w:ascii="Times New Roman" w:hAnsi="Times New Roman" w:cs="Times New Roman"/>
                <w:sz w:val="18"/>
                <w:szCs w:val="18"/>
              </w:rPr>
              <w:t>ultivate the “next generation of global leaders”</w:t>
            </w:r>
          </w:p>
          <w:p w14:paraId="5E2154D7" w14:textId="01A56AB8" w:rsidR="00725B30" w:rsidRPr="00725B30" w:rsidRDefault="00C65E24" w:rsidP="00E528D0">
            <w:pPr>
              <w:rPr>
                <w:rFonts w:ascii="Times New Roman" w:hAnsi="Times New Roman" w:cs="Times New Roman"/>
                <w:sz w:val="18"/>
                <w:szCs w:val="18"/>
              </w:rPr>
            </w:pPr>
            <w:r>
              <w:rPr>
                <w:rFonts w:ascii="Times New Roman" w:hAnsi="Times New Roman" w:cs="Times New Roman"/>
                <w:sz w:val="18"/>
                <w:szCs w:val="18"/>
              </w:rPr>
              <w:t>-C</w:t>
            </w:r>
            <w:r w:rsidR="00725B30" w:rsidRPr="00725B30">
              <w:rPr>
                <w:rFonts w:ascii="Times New Roman" w:hAnsi="Times New Roman" w:cs="Times New Roman"/>
                <w:sz w:val="18"/>
                <w:szCs w:val="18"/>
              </w:rPr>
              <w:t>ultivate a chapter community (5)</w:t>
            </w:r>
          </w:p>
        </w:tc>
        <w:tc>
          <w:tcPr>
            <w:tcW w:w="1639" w:type="dxa"/>
          </w:tcPr>
          <w:p w14:paraId="3FC0B484" w14:textId="12465C95" w:rsidR="00725B30" w:rsidRPr="00725B30" w:rsidRDefault="004007BC" w:rsidP="00E528D0">
            <w:pPr>
              <w:rPr>
                <w:rFonts w:ascii="Times New Roman" w:hAnsi="Times New Roman" w:cs="Times New Roman"/>
                <w:sz w:val="18"/>
                <w:szCs w:val="18"/>
              </w:rPr>
            </w:pPr>
            <w:r>
              <w:rPr>
                <w:rFonts w:ascii="Times New Roman" w:hAnsi="Times New Roman" w:cs="Times New Roman"/>
                <w:sz w:val="18"/>
                <w:szCs w:val="18"/>
              </w:rPr>
              <w:t>-G</w:t>
            </w:r>
            <w:r w:rsidR="00725B30" w:rsidRPr="00725B30">
              <w:rPr>
                <w:rFonts w:ascii="Times New Roman" w:hAnsi="Times New Roman" w:cs="Times New Roman"/>
                <w:sz w:val="18"/>
                <w:szCs w:val="18"/>
              </w:rPr>
              <w:t>irls</w:t>
            </w:r>
            <w:r>
              <w:rPr>
                <w:rFonts w:ascii="Times New Roman" w:hAnsi="Times New Roman" w:cs="Times New Roman"/>
                <w:sz w:val="18"/>
                <w:szCs w:val="18"/>
              </w:rPr>
              <w:t>’</w:t>
            </w:r>
            <w:r w:rsidR="00725B30" w:rsidRPr="00725B30">
              <w:rPr>
                <w:rFonts w:ascii="Times New Roman" w:hAnsi="Times New Roman" w:cs="Times New Roman"/>
                <w:sz w:val="18"/>
                <w:szCs w:val="18"/>
              </w:rPr>
              <w:t xml:space="preserve"> education is “the most powerful force for change we have”</w:t>
            </w:r>
          </w:p>
        </w:tc>
        <w:tc>
          <w:tcPr>
            <w:tcW w:w="1513" w:type="dxa"/>
          </w:tcPr>
          <w:p w14:paraId="5EDA01D2" w14:textId="77777777" w:rsidR="00725B30" w:rsidRPr="00725B30" w:rsidRDefault="00725B30" w:rsidP="00E528D0">
            <w:pPr>
              <w:rPr>
                <w:rFonts w:ascii="Times New Roman" w:hAnsi="Times New Roman" w:cs="Times New Roman"/>
                <w:sz w:val="18"/>
                <w:szCs w:val="18"/>
              </w:rPr>
            </w:pPr>
          </w:p>
        </w:tc>
        <w:tc>
          <w:tcPr>
            <w:tcW w:w="1535" w:type="dxa"/>
          </w:tcPr>
          <w:p w14:paraId="6C84B545" w14:textId="5D0F78F2" w:rsidR="00725B30" w:rsidRPr="00725B30" w:rsidRDefault="00680077" w:rsidP="00E528D0">
            <w:pPr>
              <w:rPr>
                <w:rFonts w:ascii="Times New Roman" w:hAnsi="Times New Roman" w:cs="Times New Roman"/>
                <w:sz w:val="18"/>
                <w:szCs w:val="18"/>
              </w:rPr>
            </w:pPr>
            <w:proofErr w:type="gramStart"/>
            <w:r>
              <w:rPr>
                <w:rFonts w:ascii="Times New Roman" w:hAnsi="Times New Roman" w:cs="Times New Roman"/>
                <w:sz w:val="18"/>
                <w:szCs w:val="18"/>
              </w:rPr>
              <w:t>-“</w:t>
            </w:r>
            <w:proofErr w:type="gramEnd"/>
            <w:r>
              <w:rPr>
                <w:rFonts w:ascii="Times New Roman" w:hAnsi="Times New Roman" w:cs="Times New Roman"/>
                <w:sz w:val="18"/>
                <w:szCs w:val="18"/>
              </w:rPr>
              <w:t>N</w:t>
            </w:r>
            <w:r w:rsidR="00725B30" w:rsidRPr="00725B30">
              <w:rPr>
                <w:rFonts w:ascii="Times New Roman" w:hAnsi="Times New Roman" w:cs="Times New Roman"/>
                <w:sz w:val="18"/>
                <w:szCs w:val="18"/>
              </w:rPr>
              <w:t>obody loses when you educate a girl”</w:t>
            </w:r>
          </w:p>
          <w:p w14:paraId="3A2B0C0E" w14:textId="4F4F5DBE" w:rsidR="00725B30" w:rsidRPr="00725B30" w:rsidRDefault="00680077" w:rsidP="00E528D0">
            <w:pPr>
              <w:rPr>
                <w:rFonts w:ascii="Times New Roman" w:hAnsi="Times New Roman" w:cs="Times New Roman"/>
                <w:sz w:val="18"/>
                <w:szCs w:val="18"/>
              </w:rPr>
            </w:pPr>
            <w:r>
              <w:rPr>
                <w:rFonts w:ascii="Times New Roman" w:hAnsi="Times New Roman" w:cs="Times New Roman"/>
                <w:sz w:val="18"/>
                <w:szCs w:val="18"/>
              </w:rPr>
              <w:t>-R</w:t>
            </w:r>
            <w:r w:rsidR="00725B30" w:rsidRPr="00725B30">
              <w:rPr>
                <w:rFonts w:ascii="Times New Roman" w:hAnsi="Times New Roman" w:cs="Times New Roman"/>
                <w:sz w:val="18"/>
                <w:szCs w:val="18"/>
              </w:rPr>
              <w:t xml:space="preserve">elate to scholars with a peer to peer relationship instead of doing things for others </w:t>
            </w:r>
          </w:p>
          <w:p w14:paraId="207A55D2" w14:textId="5D21AA43" w:rsidR="00725B30" w:rsidRPr="00725B30" w:rsidRDefault="00725B30" w:rsidP="00680077">
            <w:pPr>
              <w:rPr>
                <w:rFonts w:ascii="Times New Roman" w:hAnsi="Times New Roman" w:cs="Times New Roman"/>
                <w:sz w:val="18"/>
                <w:szCs w:val="18"/>
              </w:rPr>
            </w:pPr>
            <w:r w:rsidRPr="00725B30">
              <w:rPr>
                <w:rFonts w:ascii="Times New Roman" w:hAnsi="Times New Roman" w:cs="Times New Roman"/>
                <w:sz w:val="18"/>
                <w:szCs w:val="18"/>
              </w:rPr>
              <w:t>-</w:t>
            </w:r>
            <w:r w:rsidR="00680077">
              <w:rPr>
                <w:rFonts w:ascii="Times New Roman" w:hAnsi="Times New Roman" w:cs="Times New Roman"/>
                <w:sz w:val="18"/>
                <w:szCs w:val="18"/>
              </w:rPr>
              <w:t>D</w:t>
            </w:r>
            <w:r w:rsidRPr="00725B30">
              <w:rPr>
                <w:rFonts w:ascii="Times New Roman" w:hAnsi="Times New Roman" w:cs="Times New Roman"/>
                <w:sz w:val="18"/>
                <w:szCs w:val="18"/>
              </w:rPr>
              <w:t>oes not see problems when engaging with the mission</w:t>
            </w:r>
          </w:p>
        </w:tc>
      </w:tr>
      <w:tr w:rsidR="00DA46A3" w:rsidRPr="00725B30" w14:paraId="79D0553A" w14:textId="77777777" w:rsidTr="00135B4D">
        <w:trPr>
          <w:trHeight w:val="172"/>
        </w:trPr>
        <w:tc>
          <w:tcPr>
            <w:tcW w:w="906" w:type="dxa"/>
          </w:tcPr>
          <w:p w14:paraId="47428BE6" w14:textId="568A5716" w:rsidR="00725B30" w:rsidRPr="00725B30" w:rsidRDefault="00725B30" w:rsidP="00DA46A3">
            <w:pPr>
              <w:rPr>
                <w:rFonts w:ascii="Times New Roman" w:hAnsi="Times New Roman" w:cs="Times New Roman"/>
                <w:sz w:val="18"/>
                <w:szCs w:val="18"/>
              </w:rPr>
            </w:pPr>
            <w:r w:rsidRPr="00725B30">
              <w:rPr>
                <w:rFonts w:ascii="Times New Roman" w:hAnsi="Times New Roman" w:cs="Times New Roman"/>
                <w:sz w:val="18"/>
                <w:szCs w:val="18"/>
              </w:rPr>
              <w:t xml:space="preserve">5 </w:t>
            </w:r>
          </w:p>
        </w:tc>
        <w:tc>
          <w:tcPr>
            <w:tcW w:w="1786" w:type="dxa"/>
          </w:tcPr>
          <w:p w14:paraId="5EFDC0E2" w14:textId="5039868E" w:rsidR="00725B30" w:rsidRPr="00725B30" w:rsidRDefault="00604C9F" w:rsidP="00E528D0">
            <w:pPr>
              <w:rPr>
                <w:rFonts w:ascii="Times New Roman" w:hAnsi="Times New Roman" w:cs="Times New Roman"/>
                <w:sz w:val="18"/>
                <w:szCs w:val="18"/>
              </w:rPr>
            </w:pPr>
            <w:r>
              <w:rPr>
                <w:rFonts w:ascii="Times New Roman" w:hAnsi="Times New Roman" w:cs="Times New Roman"/>
                <w:sz w:val="18"/>
                <w:szCs w:val="18"/>
              </w:rPr>
              <w:t>-S</w:t>
            </w:r>
            <w:r w:rsidR="00725B30" w:rsidRPr="00725B30">
              <w:rPr>
                <w:rFonts w:ascii="Times New Roman" w:hAnsi="Times New Roman" w:cs="Times New Roman"/>
                <w:sz w:val="18"/>
                <w:szCs w:val="18"/>
              </w:rPr>
              <w:t>ponsor girls education/fundraising (3)</w:t>
            </w:r>
          </w:p>
          <w:p w14:paraId="47DD7F22" w14:textId="77BD8C0A" w:rsidR="00725B30" w:rsidRPr="00725B30" w:rsidRDefault="00604C9F" w:rsidP="00E528D0">
            <w:pPr>
              <w:rPr>
                <w:rFonts w:ascii="Times New Roman" w:hAnsi="Times New Roman" w:cs="Times New Roman"/>
                <w:sz w:val="18"/>
                <w:szCs w:val="18"/>
              </w:rPr>
            </w:pPr>
            <w:r>
              <w:rPr>
                <w:rFonts w:ascii="Times New Roman" w:hAnsi="Times New Roman" w:cs="Times New Roman"/>
                <w:sz w:val="18"/>
                <w:szCs w:val="18"/>
              </w:rPr>
              <w:t>-G</w:t>
            </w:r>
            <w:r w:rsidR="00725B30" w:rsidRPr="00725B30">
              <w:rPr>
                <w:rFonts w:ascii="Times New Roman" w:hAnsi="Times New Roman" w:cs="Times New Roman"/>
                <w:sz w:val="18"/>
                <w:szCs w:val="18"/>
              </w:rPr>
              <w:t>irls reinvest back into their communities (2)</w:t>
            </w:r>
          </w:p>
        </w:tc>
        <w:tc>
          <w:tcPr>
            <w:tcW w:w="1976" w:type="dxa"/>
          </w:tcPr>
          <w:p w14:paraId="17631DCF" w14:textId="284A30A6" w:rsidR="00725B30" w:rsidRPr="00725B30" w:rsidRDefault="00C65E24" w:rsidP="00E528D0">
            <w:pPr>
              <w:rPr>
                <w:rFonts w:ascii="Times New Roman" w:hAnsi="Times New Roman" w:cs="Times New Roman"/>
                <w:sz w:val="18"/>
                <w:szCs w:val="18"/>
              </w:rPr>
            </w:pPr>
            <w:r>
              <w:rPr>
                <w:rFonts w:ascii="Times New Roman" w:hAnsi="Times New Roman" w:cs="Times New Roman"/>
                <w:sz w:val="18"/>
                <w:szCs w:val="18"/>
              </w:rPr>
              <w:t>-P</w:t>
            </w:r>
            <w:r w:rsidR="00725B30" w:rsidRPr="00725B30">
              <w:rPr>
                <w:rFonts w:ascii="Times New Roman" w:hAnsi="Times New Roman" w:cs="Times New Roman"/>
                <w:sz w:val="18"/>
                <w:szCs w:val="18"/>
              </w:rPr>
              <w:t xml:space="preserve">eople </w:t>
            </w:r>
            <w:r>
              <w:rPr>
                <w:rFonts w:ascii="Times New Roman" w:hAnsi="Times New Roman" w:cs="Times New Roman"/>
                <w:sz w:val="18"/>
                <w:szCs w:val="18"/>
              </w:rPr>
              <w:t xml:space="preserve">engage </w:t>
            </w:r>
            <w:r w:rsidR="00725B30" w:rsidRPr="00725B30">
              <w:rPr>
                <w:rFonts w:ascii="Times New Roman" w:hAnsi="Times New Roman" w:cs="Times New Roman"/>
                <w:sz w:val="18"/>
                <w:szCs w:val="18"/>
              </w:rPr>
              <w:t>with activism (2)</w:t>
            </w:r>
          </w:p>
          <w:p w14:paraId="507B5B99" w14:textId="41E4596C" w:rsidR="00725B30" w:rsidRPr="00725B30" w:rsidRDefault="000C165B" w:rsidP="00E528D0">
            <w:pPr>
              <w:rPr>
                <w:rFonts w:ascii="Times New Roman" w:hAnsi="Times New Roman" w:cs="Times New Roman"/>
                <w:sz w:val="18"/>
                <w:szCs w:val="18"/>
              </w:rPr>
            </w:pPr>
            <w:r>
              <w:rPr>
                <w:rFonts w:ascii="Times New Roman" w:hAnsi="Times New Roman" w:cs="Times New Roman"/>
                <w:sz w:val="18"/>
                <w:szCs w:val="18"/>
              </w:rPr>
              <w:t>-W</w:t>
            </w:r>
            <w:r w:rsidR="00725B30" w:rsidRPr="00725B30">
              <w:rPr>
                <w:rFonts w:ascii="Times New Roman" w:hAnsi="Times New Roman" w:cs="Times New Roman"/>
                <w:sz w:val="18"/>
                <w:szCs w:val="18"/>
              </w:rPr>
              <w:t>e are not women saviors</w:t>
            </w:r>
          </w:p>
          <w:p w14:paraId="2775EEC6" w14:textId="50E9F28D" w:rsidR="00725B30" w:rsidRPr="00725B30" w:rsidRDefault="00A06DE8" w:rsidP="00E528D0">
            <w:pPr>
              <w:rPr>
                <w:rFonts w:ascii="Times New Roman" w:hAnsi="Times New Roman" w:cs="Times New Roman"/>
                <w:sz w:val="18"/>
                <w:szCs w:val="18"/>
              </w:rPr>
            </w:pPr>
            <w:r>
              <w:rPr>
                <w:rFonts w:ascii="Times New Roman" w:hAnsi="Times New Roman" w:cs="Times New Roman"/>
                <w:sz w:val="18"/>
                <w:szCs w:val="18"/>
              </w:rPr>
              <w:t xml:space="preserve">-Take </w:t>
            </w:r>
            <w:r w:rsidR="00725B30" w:rsidRPr="00725B30">
              <w:rPr>
                <w:rFonts w:ascii="Times New Roman" w:hAnsi="Times New Roman" w:cs="Times New Roman"/>
                <w:sz w:val="18"/>
                <w:szCs w:val="18"/>
              </w:rPr>
              <w:t xml:space="preserve">part </w:t>
            </w:r>
            <w:r>
              <w:rPr>
                <w:rFonts w:ascii="Times New Roman" w:hAnsi="Times New Roman" w:cs="Times New Roman"/>
                <w:sz w:val="18"/>
                <w:szCs w:val="18"/>
              </w:rPr>
              <w:t>in</w:t>
            </w:r>
            <w:r w:rsidR="00725B30" w:rsidRPr="00725B30">
              <w:rPr>
                <w:rFonts w:ascii="Times New Roman" w:hAnsi="Times New Roman" w:cs="Times New Roman"/>
                <w:sz w:val="18"/>
                <w:szCs w:val="18"/>
              </w:rPr>
              <w:t xml:space="preserve"> shared struggle “I’m not free until all women are free”</w:t>
            </w:r>
          </w:p>
          <w:p w14:paraId="66A01222" w14:textId="20344490" w:rsidR="00725B30" w:rsidRPr="00725B30" w:rsidRDefault="00725B30" w:rsidP="00E528D0">
            <w:pPr>
              <w:rPr>
                <w:rFonts w:ascii="Times New Roman" w:hAnsi="Times New Roman" w:cs="Times New Roman"/>
                <w:sz w:val="18"/>
                <w:szCs w:val="18"/>
              </w:rPr>
            </w:pPr>
            <w:proofErr w:type="gramStart"/>
            <w:r w:rsidRPr="00725B30">
              <w:rPr>
                <w:rFonts w:ascii="Times New Roman" w:hAnsi="Times New Roman" w:cs="Times New Roman"/>
                <w:sz w:val="18"/>
                <w:szCs w:val="18"/>
              </w:rPr>
              <w:t>-“</w:t>
            </w:r>
            <w:proofErr w:type="gramEnd"/>
            <w:r w:rsidRPr="00725B30">
              <w:rPr>
                <w:rFonts w:ascii="Times New Roman" w:hAnsi="Times New Roman" w:cs="Times New Roman"/>
                <w:sz w:val="18"/>
                <w:szCs w:val="18"/>
              </w:rPr>
              <w:t>I’m obligated as a woman to advocate for… the struggles of other women”</w:t>
            </w:r>
          </w:p>
        </w:tc>
        <w:tc>
          <w:tcPr>
            <w:tcW w:w="1639" w:type="dxa"/>
          </w:tcPr>
          <w:p w14:paraId="25E49DC3" w14:textId="78FA8698" w:rsidR="00725B30" w:rsidRPr="00725B30" w:rsidRDefault="00D70657" w:rsidP="00E528D0">
            <w:pPr>
              <w:rPr>
                <w:rFonts w:ascii="Times New Roman" w:hAnsi="Times New Roman" w:cs="Times New Roman"/>
                <w:sz w:val="18"/>
                <w:szCs w:val="18"/>
              </w:rPr>
            </w:pPr>
            <w:r>
              <w:rPr>
                <w:rFonts w:ascii="Times New Roman" w:hAnsi="Times New Roman" w:cs="Times New Roman"/>
                <w:sz w:val="18"/>
                <w:szCs w:val="18"/>
              </w:rPr>
              <w:t>-E</w:t>
            </w:r>
            <w:r w:rsidR="00725B30" w:rsidRPr="00725B30">
              <w:rPr>
                <w:rFonts w:ascii="Times New Roman" w:hAnsi="Times New Roman" w:cs="Times New Roman"/>
                <w:sz w:val="18"/>
                <w:szCs w:val="18"/>
              </w:rPr>
              <w:t xml:space="preserve">ducating members about issues that girls face </w:t>
            </w:r>
          </w:p>
        </w:tc>
        <w:tc>
          <w:tcPr>
            <w:tcW w:w="1513" w:type="dxa"/>
          </w:tcPr>
          <w:p w14:paraId="4E84FB89" w14:textId="77777777" w:rsidR="00725B30" w:rsidRPr="00725B30" w:rsidRDefault="00725B30" w:rsidP="00E528D0">
            <w:pPr>
              <w:rPr>
                <w:rFonts w:ascii="Times New Roman" w:hAnsi="Times New Roman" w:cs="Times New Roman"/>
                <w:sz w:val="18"/>
                <w:szCs w:val="18"/>
              </w:rPr>
            </w:pPr>
          </w:p>
        </w:tc>
        <w:tc>
          <w:tcPr>
            <w:tcW w:w="1535" w:type="dxa"/>
          </w:tcPr>
          <w:p w14:paraId="5EB28B5D" w14:textId="15E7DDA3" w:rsidR="00725B30" w:rsidRPr="00725B30" w:rsidRDefault="00680077" w:rsidP="00E528D0">
            <w:pPr>
              <w:rPr>
                <w:rFonts w:ascii="Times New Roman" w:hAnsi="Times New Roman" w:cs="Times New Roman"/>
                <w:sz w:val="18"/>
                <w:szCs w:val="18"/>
              </w:rPr>
            </w:pPr>
            <w:r>
              <w:rPr>
                <w:rFonts w:ascii="Times New Roman" w:hAnsi="Times New Roman" w:cs="Times New Roman"/>
                <w:sz w:val="18"/>
                <w:szCs w:val="18"/>
              </w:rPr>
              <w:t>-T</w:t>
            </w:r>
            <w:r w:rsidR="00725B30" w:rsidRPr="00725B30">
              <w:rPr>
                <w:rFonts w:ascii="Times New Roman" w:hAnsi="Times New Roman" w:cs="Times New Roman"/>
                <w:sz w:val="18"/>
                <w:szCs w:val="18"/>
              </w:rPr>
              <w:t>hinks that we could do better with connecting to scholars</w:t>
            </w:r>
          </w:p>
          <w:p w14:paraId="02994B67" w14:textId="3E997CF9" w:rsidR="00725B30" w:rsidRPr="00725B30" w:rsidRDefault="00725B30" w:rsidP="00E528D0">
            <w:pPr>
              <w:rPr>
                <w:rFonts w:ascii="Times New Roman" w:hAnsi="Times New Roman" w:cs="Times New Roman"/>
                <w:sz w:val="18"/>
                <w:szCs w:val="18"/>
              </w:rPr>
            </w:pPr>
            <w:r w:rsidRPr="00725B30">
              <w:rPr>
                <w:rFonts w:ascii="Times New Roman" w:hAnsi="Times New Roman" w:cs="Times New Roman"/>
                <w:sz w:val="18"/>
                <w:szCs w:val="18"/>
              </w:rPr>
              <w:t>-</w:t>
            </w:r>
            <w:r w:rsidR="00680077">
              <w:rPr>
                <w:rFonts w:ascii="Times New Roman" w:hAnsi="Times New Roman" w:cs="Times New Roman"/>
                <w:sz w:val="18"/>
                <w:szCs w:val="18"/>
              </w:rPr>
              <w:t>N</w:t>
            </w:r>
            <w:r w:rsidRPr="00725B30">
              <w:rPr>
                <w:rFonts w:ascii="Times New Roman" w:hAnsi="Times New Roman" w:cs="Times New Roman"/>
                <w:sz w:val="18"/>
                <w:szCs w:val="18"/>
              </w:rPr>
              <w:t>ot blindly giving money</w:t>
            </w:r>
          </w:p>
          <w:p w14:paraId="4DEE4F03" w14:textId="699053CC" w:rsidR="00725B30" w:rsidRPr="00725B30" w:rsidRDefault="00725B30" w:rsidP="00E528D0">
            <w:pPr>
              <w:rPr>
                <w:rFonts w:ascii="Times New Roman" w:hAnsi="Times New Roman" w:cs="Times New Roman"/>
                <w:sz w:val="18"/>
                <w:szCs w:val="18"/>
              </w:rPr>
            </w:pPr>
            <w:r w:rsidRPr="00725B30">
              <w:rPr>
                <w:rFonts w:ascii="Times New Roman" w:hAnsi="Times New Roman" w:cs="Times New Roman"/>
                <w:sz w:val="18"/>
                <w:szCs w:val="18"/>
              </w:rPr>
              <w:t xml:space="preserve"> </w:t>
            </w:r>
            <w:r w:rsidR="00680077">
              <w:rPr>
                <w:rFonts w:ascii="Times New Roman" w:hAnsi="Times New Roman" w:cs="Times New Roman"/>
                <w:sz w:val="18"/>
                <w:szCs w:val="18"/>
              </w:rPr>
              <w:t>-C</w:t>
            </w:r>
            <w:r w:rsidRPr="00725B30">
              <w:rPr>
                <w:rFonts w:ascii="Times New Roman" w:hAnsi="Times New Roman" w:cs="Times New Roman"/>
                <w:sz w:val="18"/>
                <w:szCs w:val="18"/>
              </w:rPr>
              <w:t xml:space="preserve">ultivating a campus community </w:t>
            </w:r>
          </w:p>
          <w:p w14:paraId="4A5A0075" w14:textId="4AD86A46" w:rsidR="00725B30" w:rsidRPr="00725B30" w:rsidRDefault="00680077" w:rsidP="00E528D0">
            <w:pPr>
              <w:rPr>
                <w:rFonts w:ascii="Times New Roman" w:hAnsi="Times New Roman" w:cs="Times New Roman"/>
                <w:sz w:val="18"/>
                <w:szCs w:val="18"/>
              </w:rPr>
            </w:pPr>
            <w:r>
              <w:rPr>
                <w:rFonts w:ascii="Times New Roman" w:hAnsi="Times New Roman" w:cs="Times New Roman"/>
                <w:sz w:val="18"/>
                <w:szCs w:val="18"/>
              </w:rPr>
              <w:t>-W</w:t>
            </w:r>
            <w:r w:rsidR="00725B30" w:rsidRPr="00725B30">
              <w:rPr>
                <w:rFonts w:ascii="Times New Roman" w:hAnsi="Times New Roman" w:cs="Times New Roman"/>
                <w:sz w:val="18"/>
                <w:szCs w:val="18"/>
              </w:rPr>
              <w:t>e are not white saviors</w:t>
            </w:r>
          </w:p>
        </w:tc>
      </w:tr>
      <w:tr w:rsidR="00DA46A3" w:rsidRPr="00725B30" w14:paraId="2F00A6C4" w14:textId="77777777" w:rsidTr="00135B4D">
        <w:trPr>
          <w:trHeight w:val="172"/>
        </w:trPr>
        <w:tc>
          <w:tcPr>
            <w:tcW w:w="906" w:type="dxa"/>
          </w:tcPr>
          <w:p w14:paraId="48629246" w14:textId="143BCDDF" w:rsidR="00725B30" w:rsidRPr="00725B30" w:rsidRDefault="00725B30" w:rsidP="00DA46A3">
            <w:pPr>
              <w:rPr>
                <w:rFonts w:ascii="Times New Roman" w:hAnsi="Times New Roman" w:cs="Times New Roman"/>
                <w:sz w:val="18"/>
                <w:szCs w:val="18"/>
              </w:rPr>
            </w:pPr>
            <w:r w:rsidRPr="00725B30">
              <w:rPr>
                <w:rFonts w:ascii="Times New Roman" w:hAnsi="Times New Roman" w:cs="Times New Roman"/>
                <w:sz w:val="18"/>
                <w:szCs w:val="18"/>
              </w:rPr>
              <w:t xml:space="preserve">6 </w:t>
            </w:r>
          </w:p>
        </w:tc>
        <w:tc>
          <w:tcPr>
            <w:tcW w:w="1786" w:type="dxa"/>
          </w:tcPr>
          <w:p w14:paraId="0892592E" w14:textId="7F76E71B" w:rsidR="00725B30" w:rsidRPr="00725B30" w:rsidRDefault="00725B30" w:rsidP="00E528D0">
            <w:pPr>
              <w:rPr>
                <w:rFonts w:ascii="Times New Roman" w:hAnsi="Times New Roman" w:cs="Times New Roman"/>
                <w:sz w:val="18"/>
                <w:szCs w:val="18"/>
              </w:rPr>
            </w:pPr>
            <w:r w:rsidRPr="00725B30">
              <w:rPr>
                <w:rFonts w:ascii="Times New Roman" w:hAnsi="Times New Roman" w:cs="Times New Roman"/>
                <w:sz w:val="18"/>
                <w:szCs w:val="18"/>
              </w:rPr>
              <w:t>-STF fundraises (2)</w:t>
            </w:r>
          </w:p>
          <w:p w14:paraId="7173F3B4" w14:textId="25C379E7" w:rsidR="00725B30" w:rsidRPr="00725B30" w:rsidRDefault="00725B30" w:rsidP="00E528D0">
            <w:pPr>
              <w:rPr>
                <w:rFonts w:ascii="Times New Roman" w:hAnsi="Times New Roman" w:cs="Times New Roman"/>
                <w:sz w:val="18"/>
                <w:szCs w:val="18"/>
              </w:rPr>
            </w:pPr>
            <w:r w:rsidRPr="00725B30">
              <w:rPr>
                <w:rFonts w:ascii="Times New Roman" w:hAnsi="Times New Roman" w:cs="Times New Roman"/>
                <w:sz w:val="18"/>
                <w:szCs w:val="18"/>
              </w:rPr>
              <w:t>-</w:t>
            </w:r>
            <w:r w:rsidR="00E86F5E">
              <w:rPr>
                <w:rFonts w:ascii="Times New Roman" w:hAnsi="Times New Roman" w:cs="Times New Roman"/>
                <w:sz w:val="18"/>
                <w:szCs w:val="18"/>
              </w:rPr>
              <w:t>E</w:t>
            </w:r>
            <w:r w:rsidRPr="00725B30">
              <w:rPr>
                <w:rFonts w:ascii="Times New Roman" w:hAnsi="Times New Roman" w:cs="Times New Roman"/>
                <w:sz w:val="18"/>
                <w:szCs w:val="18"/>
              </w:rPr>
              <w:t>ducated women bring “energy to the workforce”</w:t>
            </w:r>
          </w:p>
        </w:tc>
        <w:tc>
          <w:tcPr>
            <w:tcW w:w="1976" w:type="dxa"/>
          </w:tcPr>
          <w:p w14:paraId="1493FEBA" w14:textId="77777777" w:rsidR="00725B30" w:rsidRDefault="00725B30" w:rsidP="00E528D0">
            <w:pPr>
              <w:rPr>
                <w:rFonts w:ascii="Times New Roman" w:hAnsi="Times New Roman" w:cs="Times New Roman"/>
                <w:sz w:val="18"/>
                <w:szCs w:val="18"/>
              </w:rPr>
            </w:pPr>
            <w:r w:rsidRPr="00725B30">
              <w:rPr>
                <w:rFonts w:ascii="Times New Roman" w:hAnsi="Times New Roman" w:cs="Times New Roman"/>
                <w:sz w:val="18"/>
                <w:szCs w:val="18"/>
              </w:rPr>
              <w:t>-STF creates leaders on college campuses (2)</w:t>
            </w:r>
          </w:p>
          <w:p w14:paraId="0C9FD0E2" w14:textId="77777777" w:rsidR="00680077" w:rsidRPr="00725B30" w:rsidRDefault="00680077" w:rsidP="00680077">
            <w:pPr>
              <w:rPr>
                <w:rFonts w:ascii="Times New Roman" w:hAnsi="Times New Roman" w:cs="Times New Roman"/>
                <w:sz w:val="18"/>
                <w:szCs w:val="18"/>
              </w:rPr>
            </w:pPr>
            <w:r w:rsidRPr="00725B30">
              <w:rPr>
                <w:rFonts w:ascii="Times New Roman" w:hAnsi="Times New Roman" w:cs="Times New Roman"/>
                <w:sz w:val="18"/>
                <w:szCs w:val="18"/>
              </w:rPr>
              <w:t>-</w:t>
            </w:r>
            <w:r>
              <w:rPr>
                <w:rFonts w:ascii="Times New Roman" w:hAnsi="Times New Roman" w:cs="Times New Roman"/>
                <w:sz w:val="18"/>
                <w:szCs w:val="18"/>
              </w:rPr>
              <w:t>S</w:t>
            </w:r>
            <w:r w:rsidRPr="00725B30">
              <w:rPr>
                <w:rFonts w:ascii="Times New Roman" w:hAnsi="Times New Roman" w:cs="Times New Roman"/>
                <w:sz w:val="18"/>
                <w:szCs w:val="18"/>
              </w:rPr>
              <w:t>upportive community of members (4)</w:t>
            </w:r>
          </w:p>
          <w:p w14:paraId="085930DD" w14:textId="77777777" w:rsidR="00680077" w:rsidRPr="00725B30" w:rsidRDefault="00680077" w:rsidP="00E528D0">
            <w:pPr>
              <w:rPr>
                <w:rFonts w:ascii="Times New Roman" w:hAnsi="Times New Roman" w:cs="Times New Roman"/>
                <w:sz w:val="18"/>
                <w:szCs w:val="18"/>
              </w:rPr>
            </w:pPr>
          </w:p>
        </w:tc>
        <w:tc>
          <w:tcPr>
            <w:tcW w:w="1639" w:type="dxa"/>
          </w:tcPr>
          <w:p w14:paraId="60B4341F" w14:textId="77777777" w:rsidR="00725B30" w:rsidRPr="00725B30" w:rsidRDefault="00725B30" w:rsidP="00E528D0">
            <w:pPr>
              <w:rPr>
                <w:rFonts w:ascii="Times New Roman" w:hAnsi="Times New Roman" w:cs="Times New Roman"/>
                <w:sz w:val="18"/>
                <w:szCs w:val="18"/>
              </w:rPr>
            </w:pPr>
            <w:r w:rsidRPr="00725B30">
              <w:rPr>
                <w:rFonts w:ascii="Times New Roman" w:hAnsi="Times New Roman" w:cs="Times New Roman"/>
                <w:sz w:val="18"/>
                <w:szCs w:val="18"/>
              </w:rPr>
              <w:lastRenderedPageBreak/>
              <w:t>-STF wants to provide awareness and “purposeful engagement” (2)</w:t>
            </w:r>
          </w:p>
        </w:tc>
        <w:tc>
          <w:tcPr>
            <w:tcW w:w="1513" w:type="dxa"/>
          </w:tcPr>
          <w:p w14:paraId="7C407F0C" w14:textId="4F0519AE" w:rsidR="00725B30" w:rsidRPr="00725B30" w:rsidRDefault="00A16A5F" w:rsidP="00E528D0">
            <w:pPr>
              <w:rPr>
                <w:rFonts w:ascii="Times New Roman" w:hAnsi="Times New Roman" w:cs="Times New Roman"/>
                <w:sz w:val="18"/>
                <w:szCs w:val="18"/>
              </w:rPr>
            </w:pPr>
            <w:r>
              <w:rPr>
                <w:rFonts w:ascii="Times New Roman" w:hAnsi="Times New Roman" w:cs="Times New Roman"/>
                <w:sz w:val="18"/>
                <w:szCs w:val="18"/>
              </w:rPr>
              <w:t>-I</w:t>
            </w:r>
            <w:r w:rsidR="00725B30" w:rsidRPr="00725B30">
              <w:rPr>
                <w:rFonts w:ascii="Times New Roman" w:hAnsi="Times New Roman" w:cs="Times New Roman"/>
                <w:sz w:val="18"/>
                <w:szCs w:val="18"/>
              </w:rPr>
              <w:t xml:space="preserve">mportant to take agency over life </w:t>
            </w:r>
          </w:p>
          <w:p w14:paraId="5156DDE1" w14:textId="6E8EFFC0" w:rsidR="00725B30" w:rsidRPr="00725B30" w:rsidRDefault="00A16A5F" w:rsidP="00E528D0">
            <w:pPr>
              <w:rPr>
                <w:rFonts w:ascii="Times New Roman" w:hAnsi="Times New Roman" w:cs="Times New Roman"/>
                <w:sz w:val="18"/>
                <w:szCs w:val="18"/>
              </w:rPr>
            </w:pPr>
            <w:r>
              <w:rPr>
                <w:rFonts w:ascii="Times New Roman" w:hAnsi="Times New Roman" w:cs="Times New Roman"/>
                <w:sz w:val="18"/>
                <w:szCs w:val="18"/>
              </w:rPr>
              <w:lastRenderedPageBreak/>
              <w:t>-S</w:t>
            </w:r>
            <w:r w:rsidR="00725B30" w:rsidRPr="00725B30">
              <w:rPr>
                <w:rFonts w:ascii="Times New Roman" w:hAnsi="Times New Roman" w:cs="Times New Roman"/>
                <w:sz w:val="18"/>
                <w:szCs w:val="18"/>
              </w:rPr>
              <w:t>tudents forge their own futures</w:t>
            </w:r>
          </w:p>
          <w:p w14:paraId="0C8AD795" w14:textId="77777777" w:rsidR="00725B30" w:rsidRPr="00725B30" w:rsidRDefault="00725B30" w:rsidP="00E528D0">
            <w:pPr>
              <w:rPr>
                <w:rFonts w:ascii="Times New Roman" w:hAnsi="Times New Roman" w:cs="Times New Roman"/>
                <w:sz w:val="18"/>
                <w:szCs w:val="18"/>
              </w:rPr>
            </w:pPr>
            <w:r w:rsidRPr="00725B30">
              <w:rPr>
                <w:rFonts w:ascii="Times New Roman" w:hAnsi="Times New Roman" w:cs="Times New Roman"/>
                <w:sz w:val="18"/>
                <w:szCs w:val="18"/>
              </w:rPr>
              <w:t xml:space="preserve"> </w:t>
            </w:r>
          </w:p>
        </w:tc>
        <w:tc>
          <w:tcPr>
            <w:tcW w:w="1535" w:type="dxa"/>
          </w:tcPr>
          <w:p w14:paraId="6FA4E373" w14:textId="7A8CBD36" w:rsidR="00725B30" w:rsidRPr="00725B30" w:rsidRDefault="00680077" w:rsidP="00E528D0">
            <w:pPr>
              <w:rPr>
                <w:rFonts w:ascii="Times New Roman" w:hAnsi="Times New Roman" w:cs="Times New Roman"/>
                <w:sz w:val="18"/>
                <w:szCs w:val="18"/>
              </w:rPr>
            </w:pPr>
            <w:r>
              <w:rPr>
                <w:rFonts w:ascii="Times New Roman" w:hAnsi="Times New Roman" w:cs="Times New Roman"/>
                <w:sz w:val="18"/>
                <w:szCs w:val="18"/>
              </w:rPr>
              <w:lastRenderedPageBreak/>
              <w:t>-I</w:t>
            </w:r>
            <w:r w:rsidR="00725B30" w:rsidRPr="00725B30">
              <w:rPr>
                <w:rFonts w:ascii="Times New Roman" w:hAnsi="Times New Roman" w:cs="Times New Roman"/>
                <w:sz w:val="18"/>
                <w:szCs w:val="18"/>
              </w:rPr>
              <w:t>mportance of emotion behind the funding (2)</w:t>
            </w:r>
          </w:p>
          <w:p w14:paraId="23B69862" w14:textId="342CA25A" w:rsidR="00725B30" w:rsidRPr="00725B30" w:rsidRDefault="00680077" w:rsidP="00E528D0">
            <w:pPr>
              <w:rPr>
                <w:rFonts w:ascii="Times New Roman" w:hAnsi="Times New Roman" w:cs="Times New Roman"/>
                <w:sz w:val="18"/>
                <w:szCs w:val="18"/>
              </w:rPr>
            </w:pPr>
            <w:r>
              <w:rPr>
                <w:rFonts w:ascii="Times New Roman" w:hAnsi="Times New Roman" w:cs="Times New Roman"/>
                <w:sz w:val="18"/>
                <w:szCs w:val="18"/>
              </w:rPr>
              <w:lastRenderedPageBreak/>
              <w:t>-W</w:t>
            </w:r>
            <w:r w:rsidR="00725B30" w:rsidRPr="00725B30">
              <w:rPr>
                <w:rFonts w:ascii="Times New Roman" w:hAnsi="Times New Roman" w:cs="Times New Roman"/>
                <w:sz w:val="18"/>
                <w:szCs w:val="18"/>
              </w:rPr>
              <w:t xml:space="preserve">e are not white saviors </w:t>
            </w:r>
          </w:p>
        </w:tc>
      </w:tr>
      <w:tr w:rsidR="00DA46A3" w:rsidRPr="00725B30" w14:paraId="2AA79CEB" w14:textId="77777777" w:rsidTr="00135B4D">
        <w:trPr>
          <w:trHeight w:val="172"/>
        </w:trPr>
        <w:tc>
          <w:tcPr>
            <w:tcW w:w="906" w:type="dxa"/>
          </w:tcPr>
          <w:p w14:paraId="470A8BC3" w14:textId="5555A68C" w:rsidR="00725B30" w:rsidRPr="00725B30" w:rsidRDefault="00725B30" w:rsidP="00DA46A3">
            <w:pPr>
              <w:rPr>
                <w:rFonts w:ascii="Times New Roman" w:hAnsi="Times New Roman" w:cs="Times New Roman"/>
                <w:sz w:val="18"/>
                <w:szCs w:val="18"/>
              </w:rPr>
            </w:pPr>
            <w:r w:rsidRPr="00725B30">
              <w:rPr>
                <w:rFonts w:ascii="Times New Roman" w:hAnsi="Times New Roman" w:cs="Times New Roman"/>
                <w:sz w:val="18"/>
                <w:szCs w:val="18"/>
              </w:rPr>
              <w:lastRenderedPageBreak/>
              <w:t xml:space="preserve">7 </w:t>
            </w:r>
          </w:p>
        </w:tc>
        <w:tc>
          <w:tcPr>
            <w:tcW w:w="1786" w:type="dxa"/>
          </w:tcPr>
          <w:p w14:paraId="7AA09A84" w14:textId="42B6591C" w:rsidR="00725B30" w:rsidRPr="00725B30" w:rsidRDefault="00E86F5E" w:rsidP="00E528D0">
            <w:pPr>
              <w:rPr>
                <w:rFonts w:ascii="Times New Roman" w:hAnsi="Times New Roman" w:cs="Times New Roman"/>
                <w:sz w:val="18"/>
                <w:szCs w:val="18"/>
              </w:rPr>
            </w:pPr>
            <w:r>
              <w:rPr>
                <w:rFonts w:ascii="Times New Roman" w:hAnsi="Times New Roman" w:cs="Times New Roman"/>
                <w:sz w:val="18"/>
                <w:szCs w:val="18"/>
              </w:rPr>
              <w:t>-G</w:t>
            </w:r>
            <w:r w:rsidR="00725B30" w:rsidRPr="00725B30">
              <w:rPr>
                <w:rFonts w:ascii="Times New Roman" w:hAnsi="Times New Roman" w:cs="Times New Roman"/>
                <w:sz w:val="18"/>
                <w:szCs w:val="18"/>
              </w:rPr>
              <w:t>ive financial support (3) to girls to attend school</w:t>
            </w:r>
          </w:p>
        </w:tc>
        <w:tc>
          <w:tcPr>
            <w:tcW w:w="1976" w:type="dxa"/>
          </w:tcPr>
          <w:p w14:paraId="7E54C29E" w14:textId="4FC73F4B" w:rsidR="00725B30" w:rsidRPr="00725B30" w:rsidRDefault="009E3471" w:rsidP="00E528D0">
            <w:pPr>
              <w:rPr>
                <w:rFonts w:ascii="Times New Roman" w:hAnsi="Times New Roman" w:cs="Times New Roman"/>
                <w:sz w:val="18"/>
                <w:szCs w:val="18"/>
              </w:rPr>
            </w:pPr>
            <w:r>
              <w:rPr>
                <w:rFonts w:ascii="Times New Roman" w:hAnsi="Times New Roman" w:cs="Times New Roman"/>
                <w:sz w:val="18"/>
                <w:szCs w:val="18"/>
              </w:rPr>
              <w:t>-M</w:t>
            </w:r>
            <w:r w:rsidR="00725B30" w:rsidRPr="00725B30">
              <w:rPr>
                <w:rFonts w:ascii="Times New Roman" w:hAnsi="Times New Roman" w:cs="Times New Roman"/>
                <w:sz w:val="18"/>
                <w:szCs w:val="18"/>
              </w:rPr>
              <w:t>embers spread why education is important on campuses</w:t>
            </w:r>
          </w:p>
          <w:p w14:paraId="14BB3398" w14:textId="45AF1E56" w:rsidR="00725B30" w:rsidRPr="00725B30" w:rsidRDefault="009E3471" w:rsidP="00E528D0">
            <w:pPr>
              <w:rPr>
                <w:rFonts w:ascii="Times New Roman" w:hAnsi="Times New Roman" w:cs="Times New Roman"/>
                <w:sz w:val="18"/>
                <w:szCs w:val="18"/>
              </w:rPr>
            </w:pPr>
            <w:r>
              <w:rPr>
                <w:rFonts w:ascii="Times New Roman" w:hAnsi="Times New Roman" w:cs="Times New Roman"/>
                <w:sz w:val="18"/>
                <w:szCs w:val="18"/>
              </w:rPr>
              <w:t>-C</w:t>
            </w:r>
            <w:r w:rsidR="00725B30" w:rsidRPr="00725B30">
              <w:rPr>
                <w:rFonts w:ascii="Times New Roman" w:hAnsi="Times New Roman" w:cs="Times New Roman"/>
                <w:sz w:val="18"/>
                <w:szCs w:val="18"/>
              </w:rPr>
              <w:t xml:space="preserve">ommunity is passionate about the same mission </w:t>
            </w:r>
          </w:p>
          <w:p w14:paraId="6CB6FBFF" w14:textId="24C64934" w:rsidR="00725B30" w:rsidRPr="00725B30" w:rsidRDefault="009E3471" w:rsidP="00E528D0">
            <w:pPr>
              <w:rPr>
                <w:rFonts w:ascii="Times New Roman" w:hAnsi="Times New Roman" w:cs="Times New Roman"/>
                <w:sz w:val="18"/>
                <w:szCs w:val="18"/>
              </w:rPr>
            </w:pPr>
            <w:r>
              <w:rPr>
                <w:rFonts w:ascii="Times New Roman" w:hAnsi="Times New Roman" w:cs="Times New Roman"/>
                <w:sz w:val="18"/>
                <w:szCs w:val="18"/>
              </w:rPr>
              <w:t>-N</w:t>
            </w:r>
            <w:r w:rsidR="00725B30" w:rsidRPr="00725B30">
              <w:rPr>
                <w:rFonts w:ascii="Times New Roman" w:hAnsi="Times New Roman" w:cs="Times New Roman"/>
                <w:sz w:val="18"/>
                <w:szCs w:val="18"/>
              </w:rPr>
              <w:t xml:space="preserve">eed to recognize privilege before critiquing </w:t>
            </w:r>
          </w:p>
        </w:tc>
        <w:tc>
          <w:tcPr>
            <w:tcW w:w="1639" w:type="dxa"/>
          </w:tcPr>
          <w:p w14:paraId="42EE652A" w14:textId="77777777" w:rsidR="00725B30" w:rsidRPr="00725B30" w:rsidRDefault="00725B30" w:rsidP="00E528D0">
            <w:pPr>
              <w:rPr>
                <w:rFonts w:ascii="Times New Roman" w:hAnsi="Times New Roman" w:cs="Times New Roman"/>
                <w:sz w:val="18"/>
                <w:szCs w:val="18"/>
              </w:rPr>
            </w:pPr>
            <w:r w:rsidRPr="00725B30">
              <w:rPr>
                <w:rFonts w:ascii="Times New Roman" w:hAnsi="Times New Roman" w:cs="Times New Roman"/>
                <w:sz w:val="18"/>
                <w:szCs w:val="18"/>
              </w:rPr>
              <w:t xml:space="preserve">-STF selects girls passionate about their education </w:t>
            </w:r>
          </w:p>
          <w:p w14:paraId="4EABDC17" w14:textId="2E53AF81" w:rsidR="00725B30" w:rsidRPr="00725B30" w:rsidRDefault="00D70657" w:rsidP="00E528D0">
            <w:pPr>
              <w:rPr>
                <w:rFonts w:ascii="Times New Roman" w:hAnsi="Times New Roman" w:cs="Times New Roman"/>
                <w:sz w:val="18"/>
                <w:szCs w:val="18"/>
              </w:rPr>
            </w:pPr>
            <w:r>
              <w:rPr>
                <w:rFonts w:ascii="Times New Roman" w:hAnsi="Times New Roman" w:cs="Times New Roman"/>
                <w:sz w:val="18"/>
                <w:szCs w:val="18"/>
              </w:rPr>
              <w:t>-W</w:t>
            </w:r>
            <w:r w:rsidR="00725B30" w:rsidRPr="00725B30">
              <w:rPr>
                <w:rFonts w:ascii="Times New Roman" w:hAnsi="Times New Roman" w:cs="Times New Roman"/>
                <w:sz w:val="18"/>
                <w:szCs w:val="18"/>
              </w:rPr>
              <w:t>omen deserve equal opportunity to pursue education and dreams (2)</w:t>
            </w:r>
          </w:p>
        </w:tc>
        <w:tc>
          <w:tcPr>
            <w:tcW w:w="1513" w:type="dxa"/>
          </w:tcPr>
          <w:p w14:paraId="32274469" w14:textId="4C92BC7E" w:rsidR="00725B30" w:rsidRPr="00725B30" w:rsidRDefault="00A16A5F" w:rsidP="00E528D0">
            <w:pPr>
              <w:rPr>
                <w:rFonts w:ascii="Times New Roman" w:hAnsi="Times New Roman" w:cs="Times New Roman"/>
                <w:sz w:val="18"/>
                <w:szCs w:val="18"/>
              </w:rPr>
            </w:pPr>
            <w:r>
              <w:rPr>
                <w:rFonts w:ascii="Times New Roman" w:hAnsi="Times New Roman" w:cs="Times New Roman"/>
                <w:sz w:val="18"/>
                <w:szCs w:val="18"/>
              </w:rPr>
              <w:t>-D</w:t>
            </w:r>
            <w:r w:rsidR="00725B30" w:rsidRPr="00725B30">
              <w:rPr>
                <w:rFonts w:ascii="Times New Roman" w:hAnsi="Times New Roman" w:cs="Times New Roman"/>
                <w:sz w:val="18"/>
                <w:szCs w:val="18"/>
              </w:rPr>
              <w:t>istinguished between helping and saving girls</w:t>
            </w:r>
          </w:p>
          <w:p w14:paraId="277832C2" w14:textId="64A555BD" w:rsidR="00725B30" w:rsidRPr="00725B30" w:rsidRDefault="00A16A5F" w:rsidP="00E528D0">
            <w:pPr>
              <w:rPr>
                <w:rFonts w:ascii="Times New Roman" w:hAnsi="Times New Roman" w:cs="Times New Roman"/>
                <w:sz w:val="18"/>
                <w:szCs w:val="18"/>
              </w:rPr>
            </w:pPr>
            <w:r>
              <w:rPr>
                <w:rFonts w:ascii="Times New Roman" w:hAnsi="Times New Roman" w:cs="Times New Roman"/>
                <w:sz w:val="18"/>
                <w:szCs w:val="18"/>
              </w:rPr>
              <w:t>-H</w:t>
            </w:r>
            <w:r w:rsidR="00725B30" w:rsidRPr="00725B30">
              <w:rPr>
                <w:rFonts w:ascii="Times New Roman" w:hAnsi="Times New Roman" w:cs="Times New Roman"/>
                <w:sz w:val="18"/>
                <w:szCs w:val="18"/>
              </w:rPr>
              <w:t>elping is supporting, not making them seem destitute, vulnerable with no options</w:t>
            </w:r>
          </w:p>
          <w:p w14:paraId="4940024F" w14:textId="2BBB6743" w:rsidR="00725B30" w:rsidRPr="00725B30" w:rsidRDefault="00A16A5F" w:rsidP="00E528D0">
            <w:pPr>
              <w:rPr>
                <w:rFonts w:ascii="Times New Roman" w:hAnsi="Times New Roman" w:cs="Times New Roman"/>
                <w:sz w:val="18"/>
                <w:szCs w:val="18"/>
              </w:rPr>
            </w:pPr>
            <w:r>
              <w:rPr>
                <w:rFonts w:ascii="Times New Roman" w:hAnsi="Times New Roman" w:cs="Times New Roman"/>
                <w:sz w:val="18"/>
                <w:szCs w:val="18"/>
              </w:rPr>
              <w:t>-G</w:t>
            </w:r>
            <w:r w:rsidR="00725B30" w:rsidRPr="00725B30">
              <w:rPr>
                <w:rFonts w:ascii="Times New Roman" w:hAnsi="Times New Roman" w:cs="Times New Roman"/>
                <w:sz w:val="18"/>
                <w:szCs w:val="18"/>
              </w:rPr>
              <w:t>irls should actualize their dreams</w:t>
            </w:r>
          </w:p>
        </w:tc>
        <w:tc>
          <w:tcPr>
            <w:tcW w:w="1535" w:type="dxa"/>
          </w:tcPr>
          <w:p w14:paraId="619E6EAA" w14:textId="77777777" w:rsidR="00725B30" w:rsidRPr="00725B30" w:rsidRDefault="00725B30" w:rsidP="00E528D0">
            <w:pPr>
              <w:rPr>
                <w:rFonts w:ascii="Times New Roman" w:hAnsi="Times New Roman" w:cs="Times New Roman"/>
                <w:sz w:val="18"/>
                <w:szCs w:val="18"/>
              </w:rPr>
            </w:pPr>
            <w:r w:rsidRPr="00725B30">
              <w:rPr>
                <w:rFonts w:ascii="Times New Roman" w:hAnsi="Times New Roman" w:cs="Times New Roman"/>
                <w:sz w:val="18"/>
                <w:szCs w:val="18"/>
              </w:rPr>
              <w:t>-Important to be aware of language (2)</w:t>
            </w:r>
          </w:p>
          <w:p w14:paraId="16084D0C" w14:textId="02918F3F" w:rsidR="00725B30" w:rsidRPr="00725B30" w:rsidRDefault="00680077" w:rsidP="00E528D0">
            <w:pPr>
              <w:rPr>
                <w:rFonts w:ascii="Times New Roman" w:hAnsi="Times New Roman" w:cs="Times New Roman"/>
                <w:sz w:val="18"/>
                <w:szCs w:val="18"/>
              </w:rPr>
            </w:pPr>
            <w:r>
              <w:rPr>
                <w:rFonts w:ascii="Times New Roman" w:hAnsi="Times New Roman" w:cs="Times New Roman"/>
                <w:sz w:val="18"/>
                <w:szCs w:val="18"/>
              </w:rPr>
              <w:t>-Detachment</w:t>
            </w:r>
            <w:r w:rsidR="00725B30" w:rsidRPr="00725B30">
              <w:rPr>
                <w:rFonts w:ascii="Times New Roman" w:hAnsi="Times New Roman" w:cs="Times New Roman"/>
                <w:sz w:val="18"/>
                <w:szCs w:val="18"/>
              </w:rPr>
              <w:t xml:space="preserve"> from scholars</w:t>
            </w:r>
          </w:p>
          <w:p w14:paraId="57807E4E" w14:textId="439F9954" w:rsidR="00725B30" w:rsidRPr="00725B30" w:rsidRDefault="00531D49" w:rsidP="00E528D0">
            <w:pPr>
              <w:rPr>
                <w:rFonts w:ascii="Times New Roman" w:hAnsi="Times New Roman" w:cs="Times New Roman"/>
                <w:sz w:val="18"/>
                <w:szCs w:val="18"/>
              </w:rPr>
            </w:pPr>
            <w:r>
              <w:rPr>
                <w:rFonts w:ascii="Times New Roman" w:hAnsi="Times New Roman" w:cs="Times New Roman"/>
                <w:sz w:val="18"/>
                <w:szCs w:val="18"/>
              </w:rPr>
              <w:t>-D</w:t>
            </w:r>
            <w:r w:rsidR="00725B30" w:rsidRPr="00725B30">
              <w:rPr>
                <w:rFonts w:ascii="Times New Roman" w:hAnsi="Times New Roman" w:cs="Times New Roman"/>
                <w:sz w:val="18"/>
                <w:szCs w:val="18"/>
              </w:rPr>
              <w:t>oes not want to sound like Western savior</w:t>
            </w:r>
          </w:p>
          <w:p w14:paraId="777A51F8" w14:textId="4C730EC8" w:rsidR="00725B30" w:rsidRPr="00725B30" w:rsidRDefault="00531D49" w:rsidP="00E528D0">
            <w:pPr>
              <w:rPr>
                <w:rFonts w:ascii="Times New Roman" w:hAnsi="Times New Roman" w:cs="Times New Roman"/>
                <w:sz w:val="18"/>
                <w:szCs w:val="18"/>
              </w:rPr>
            </w:pPr>
            <w:r>
              <w:rPr>
                <w:rFonts w:ascii="Times New Roman" w:hAnsi="Times New Roman" w:cs="Times New Roman"/>
                <w:sz w:val="18"/>
                <w:szCs w:val="18"/>
              </w:rPr>
              <w:t>-F</w:t>
            </w:r>
            <w:r w:rsidR="00725B30" w:rsidRPr="00725B30">
              <w:rPr>
                <w:rFonts w:ascii="Times New Roman" w:hAnsi="Times New Roman" w:cs="Times New Roman"/>
                <w:sz w:val="18"/>
                <w:szCs w:val="18"/>
              </w:rPr>
              <w:t xml:space="preserve">eels part of a social organization </w:t>
            </w:r>
          </w:p>
        </w:tc>
      </w:tr>
      <w:tr w:rsidR="00DA46A3" w:rsidRPr="00725B30" w14:paraId="72FF8343" w14:textId="77777777" w:rsidTr="00135B4D">
        <w:trPr>
          <w:trHeight w:val="172"/>
        </w:trPr>
        <w:tc>
          <w:tcPr>
            <w:tcW w:w="906" w:type="dxa"/>
          </w:tcPr>
          <w:p w14:paraId="7B3BA6BA" w14:textId="51E32E16" w:rsidR="00725B30" w:rsidRPr="00725B30" w:rsidRDefault="00725B30" w:rsidP="00DA46A3">
            <w:pPr>
              <w:rPr>
                <w:rFonts w:ascii="Times New Roman" w:hAnsi="Times New Roman" w:cs="Times New Roman"/>
                <w:sz w:val="18"/>
                <w:szCs w:val="18"/>
              </w:rPr>
            </w:pPr>
            <w:r w:rsidRPr="00725B30">
              <w:rPr>
                <w:rFonts w:ascii="Times New Roman" w:hAnsi="Times New Roman" w:cs="Times New Roman"/>
                <w:sz w:val="18"/>
                <w:szCs w:val="18"/>
              </w:rPr>
              <w:t xml:space="preserve">8 </w:t>
            </w:r>
          </w:p>
        </w:tc>
        <w:tc>
          <w:tcPr>
            <w:tcW w:w="1786" w:type="dxa"/>
          </w:tcPr>
          <w:p w14:paraId="3A783916" w14:textId="5E4C7441" w:rsidR="00725B30" w:rsidRPr="00725B30" w:rsidRDefault="00E86F5E" w:rsidP="00E528D0">
            <w:pPr>
              <w:rPr>
                <w:rFonts w:ascii="Times New Roman" w:hAnsi="Times New Roman" w:cs="Times New Roman"/>
                <w:sz w:val="18"/>
                <w:szCs w:val="18"/>
              </w:rPr>
            </w:pPr>
            <w:r>
              <w:rPr>
                <w:rFonts w:ascii="Times New Roman" w:hAnsi="Times New Roman" w:cs="Times New Roman"/>
                <w:sz w:val="18"/>
                <w:szCs w:val="18"/>
              </w:rPr>
              <w:t>-F</w:t>
            </w:r>
            <w:r w:rsidR="00725B30" w:rsidRPr="00725B30">
              <w:rPr>
                <w:rFonts w:ascii="Times New Roman" w:hAnsi="Times New Roman" w:cs="Times New Roman"/>
                <w:sz w:val="18"/>
                <w:szCs w:val="18"/>
              </w:rPr>
              <w:t>undraise to support/sponsor girls (3)</w:t>
            </w:r>
          </w:p>
        </w:tc>
        <w:tc>
          <w:tcPr>
            <w:tcW w:w="1976" w:type="dxa"/>
          </w:tcPr>
          <w:p w14:paraId="3132E339" w14:textId="3DD4D03B" w:rsidR="00725B30" w:rsidRPr="00725B30" w:rsidRDefault="00BF10EF" w:rsidP="00E528D0">
            <w:pPr>
              <w:rPr>
                <w:rFonts w:ascii="Times New Roman" w:hAnsi="Times New Roman" w:cs="Times New Roman"/>
                <w:sz w:val="18"/>
                <w:szCs w:val="18"/>
              </w:rPr>
            </w:pPr>
            <w:r>
              <w:rPr>
                <w:rFonts w:ascii="Times New Roman" w:hAnsi="Times New Roman" w:cs="Times New Roman"/>
                <w:sz w:val="18"/>
                <w:szCs w:val="18"/>
              </w:rPr>
              <w:t>-G</w:t>
            </w:r>
            <w:r w:rsidR="00725B30" w:rsidRPr="00725B30">
              <w:rPr>
                <w:rFonts w:ascii="Times New Roman" w:hAnsi="Times New Roman" w:cs="Times New Roman"/>
                <w:sz w:val="18"/>
                <w:szCs w:val="18"/>
              </w:rPr>
              <w:t xml:space="preserve">ala </w:t>
            </w:r>
            <w:r>
              <w:rPr>
                <w:rFonts w:ascii="Times New Roman" w:hAnsi="Times New Roman" w:cs="Times New Roman"/>
                <w:sz w:val="18"/>
                <w:szCs w:val="18"/>
              </w:rPr>
              <w:t xml:space="preserve">(event) </w:t>
            </w:r>
            <w:r w:rsidR="00725B30" w:rsidRPr="00725B30">
              <w:rPr>
                <w:rFonts w:ascii="Times New Roman" w:hAnsi="Times New Roman" w:cs="Times New Roman"/>
                <w:sz w:val="18"/>
                <w:szCs w:val="18"/>
              </w:rPr>
              <w:t>was inspiring because it felt like progressive action</w:t>
            </w:r>
          </w:p>
        </w:tc>
        <w:tc>
          <w:tcPr>
            <w:tcW w:w="1639" w:type="dxa"/>
          </w:tcPr>
          <w:p w14:paraId="0843E092" w14:textId="757A0939" w:rsidR="00725B30" w:rsidRPr="00725B30" w:rsidRDefault="00D70657" w:rsidP="00E528D0">
            <w:pPr>
              <w:rPr>
                <w:rFonts w:ascii="Times New Roman" w:hAnsi="Times New Roman" w:cs="Times New Roman"/>
                <w:sz w:val="18"/>
                <w:szCs w:val="18"/>
              </w:rPr>
            </w:pPr>
            <w:r>
              <w:rPr>
                <w:rFonts w:ascii="Times New Roman" w:hAnsi="Times New Roman" w:cs="Times New Roman"/>
                <w:sz w:val="18"/>
                <w:szCs w:val="18"/>
              </w:rPr>
              <w:t>-R</w:t>
            </w:r>
            <w:r w:rsidR="00725B30" w:rsidRPr="00725B30">
              <w:rPr>
                <w:rFonts w:ascii="Times New Roman" w:hAnsi="Times New Roman" w:cs="Times New Roman"/>
                <w:sz w:val="18"/>
                <w:szCs w:val="18"/>
              </w:rPr>
              <w:t>aise awareness (2)</w:t>
            </w:r>
          </w:p>
        </w:tc>
        <w:tc>
          <w:tcPr>
            <w:tcW w:w="1513" w:type="dxa"/>
          </w:tcPr>
          <w:p w14:paraId="2F0AF2DE" w14:textId="5E57F854" w:rsidR="00725B30" w:rsidRPr="00725B30" w:rsidRDefault="00A16A5F" w:rsidP="00E528D0">
            <w:pPr>
              <w:rPr>
                <w:rFonts w:ascii="Times New Roman" w:hAnsi="Times New Roman" w:cs="Times New Roman"/>
                <w:sz w:val="18"/>
                <w:szCs w:val="18"/>
              </w:rPr>
            </w:pPr>
            <w:r>
              <w:rPr>
                <w:rFonts w:ascii="Times New Roman" w:hAnsi="Times New Roman" w:cs="Times New Roman"/>
                <w:sz w:val="18"/>
                <w:szCs w:val="18"/>
              </w:rPr>
              <w:t>-M</w:t>
            </w:r>
            <w:r w:rsidR="00725B30" w:rsidRPr="00725B30">
              <w:rPr>
                <w:rFonts w:ascii="Times New Roman" w:hAnsi="Times New Roman" w:cs="Times New Roman"/>
                <w:sz w:val="18"/>
                <w:szCs w:val="18"/>
              </w:rPr>
              <w:t xml:space="preserve">embers want to give choice, and the power to have agency and mobility in their lives </w:t>
            </w:r>
          </w:p>
          <w:p w14:paraId="52140078" w14:textId="4B81E3EE" w:rsidR="00725B30" w:rsidRPr="00725B30" w:rsidRDefault="00FC62A8" w:rsidP="00E528D0">
            <w:pPr>
              <w:rPr>
                <w:rFonts w:ascii="Times New Roman" w:hAnsi="Times New Roman" w:cs="Times New Roman"/>
                <w:sz w:val="18"/>
                <w:szCs w:val="18"/>
              </w:rPr>
            </w:pPr>
            <w:r>
              <w:rPr>
                <w:rFonts w:ascii="Times New Roman" w:hAnsi="Times New Roman" w:cs="Times New Roman"/>
                <w:sz w:val="18"/>
                <w:szCs w:val="18"/>
              </w:rPr>
              <w:t>-W</w:t>
            </w:r>
            <w:r w:rsidR="00725B30" w:rsidRPr="00725B30">
              <w:rPr>
                <w:rFonts w:ascii="Times New Roman" w:hAnsi="Times New Roman" w:cs="Times New Roman"/>
                <w:sz w:val="18"/>
                <w:szCs w:val="18"/>
              </w:rPr>
              <w:t>hatever they want to do after (dreams)</w:t>
            </w:r>
          </w:p>
        </w:tc>
        <w:tc>
          <w:tcPr>
            <w:tcW w:w="1535" w:type="dxa"/>
          </w:tcPr>
          <w:p w14:paraId="6462E2EB" w14:textId="4171802F" w:rsidR="00725B30" w:rsidRPr="00725B30" w:rsidRDefault="00531D49" w:rsidP="00E528D0">
            <w:pPr>
              <w:rPr>
                <w:rFonts w:ascii="Times New Roman" w:hAnsi="Times New Roman" w:cs="Times New Roman"/>
                <w:sz w:val="18"/>
                <w:szCs w:val="18"/>
              </w:rPr>
            </w:pPr>
            <w:r>
              <w:rPr>
                <w:rFonts w:ascii="Times New Roman" w:hAnsi="Times New Roman" w:cs="Times New Roman"/>
                <w:sz w:val="18"/>
                <w:szCs w:val="18"/>
              </w:rPr>
              <w:t>-C</w:t>
            </w:r>
            <w:r w:rsidR="00725B30" w:rsidRPr="00725B30">
              <w:rPr>
                <w:rFonts w:ascii="Times New Roman" w:hAnsi="Times New Roman" w:cs="Times New Roman"/>
                <w:sz w:val="18"/>
                <w:szCs w:val="18"/>
              </w:rPr>
              <w:t xml:space="preserve">ultivate chapter community </w:t>
            </w:r>
          </w:p>
          <w:p w14:paraId="40A83DB8" w14:textId="34CC96A5" w:rsidR="00725B30" w:rsidRPr="00725B30" w:rsidRDefault="00531D49" w:rsidP="00E528D0">
            <w:pPr>
              <w:rPr>
                <w:rFonts w:ascii="Times New Roman" w:hAnsi="Times New Roman" w:cs="Times New Roman"/>
                <w:sz w:val="18"/>
                <w:szCs w:val="18"/>
              </w:rPr>
            </w:pPr>
            <w:r>
              <w:rPr>
                <w:rFonts w:ascii="Times New Roman" w:hAnsi="Times New Roman" w:cs="Times New Roman"/>
                <w:sz w:val="18"/>
                <w:szCs w:val="18"/>
              </w:rPr>
              <w:t>-A</w:t>
            </w:r>
            <w:r w:rsidR="00725B30" w:rsidRPr="00725B30">
              <w:rPr>
                <w:rFonts w:ascii="Times New Roman" w:hAnsi="Times New Roman" w:cs="Times New Roman"/>
                <w:sz w:val="18"/>
                <w:szCs w:val="18"/>
              </w:rPr>
              <w:t xml:space="preserve">void the “white feminist savior complex” </w:t>
            </w:r>
          </w:p>
          <w:p w14:paraId="11548859" w14:textId="6DB21818" w:rsidR="00725B30" w:rsidRPr="00725B30" w:rsidRDefault="00563F83" w:rsidP="00E528D0">
            <w:pPr>
              <w:rPr>
                <w:rFonts w:ascii="Times New Roman" w:hAnsi="Times New Roman" w:cs="Times New Roman"/>
                <w:sz w:val="18"/>
                <w:szCs w:val="18"/>
              </w:rPr>
            </w:pPr>
            <w:r>
              <w:rPr>
                <w:rFonts w:ascii="Times New Roman" w:hAnsi="Times New Roman" w:cs="Times New Roman"/>
                <w:sz w:val="18"/>
                <w:szCs w:val="18"/>
              </w:rPr>
              <w:t>-C</w:t>
            </w:r>
            <w:r w:rsidR="00725B30" w:rsidRPr="00725B30">
              <w:rPr>
                <w:rFonts w:ascii="Times New Roman" w:hAnsi="Times New Roman" w:cs="Times New Roman"/>
                <w:sz w:val="18"/>
                <w:szCs w:val="18"/>
              </w:rPr>
              <w:t xml:space="preserve">omplications like putting pressure on girls do not outweigh the impact </w:t>
            </w:r>
          </w:p>
        </w:tc>
      </w:tr>
      <w:tr w:rsidR="00DA46A3" w:rsidRPr="00725B30" w14:paraId="07823C82" w14:textId="77777777" w:rsidTr="00135B4D">
        <w:trPr>
          <w:trHeight w:val="172"/>
        </w:trPr>
        <w:tc>
          <w:tcPr>
            <w:tcW w:w="906" w:type="dxa"/>
          </w:tcPr>
          <w:p w14:paraId="4F5BA5BD" w14:textId="136BEB0B" w:rsidR="00725B30" w:rsidRPr="00725B30" w:rsidRDefault="00725B30" w:rsidP="00DA46A3">
            <w:pPr>
              <w:rPr>
                <w:rFonts w:ascii="Times New Roman" w:hAnsi="Times New Roman" w:cs="Times New Roman"/>
                <w:sz w:val="18"/>
                <w:szCs w:val="18"/>
              </w:rPr>
            </w:pPr>
            <w:r w:rsidRPr="00725B30">
              <w:rPr>
                <w:rFonts w:ascii="Times New Roman" w:hAnsi="Times New Roman" w:cs="Times New Roman"/>
                <w:sz w:val="18"/>
                <w:szCs w:val="18"/>
              </w:rPr>
              <w:t xml:space="preserve">9 </w:t>
            </w:r>
          </w:p>
        </w:tc>
        <w:tc>
          <w:tcPr>
            <w:tcW w:w="1786" w:type="dxa"/>
          </w:tcPr>
          <w:p w14:paraId="09F21C01" w14:textId="566AABA9" w:rsidR="00725B30" w:rsidRPr="00725B30" w:rsidRDefault="00E86F5E" w:rsidP="00E528D0">
            <w:pPr>
              <w:rPr>
                <w:rFonts w:ascii="Times New Roman" w:hAnsi="Times New Roman" w:cs="Times New Roman"/>
                <w:sz w:val="18"/>
                <w:szCs w:val="18"/>
              </w:rPr>
            </w:pPr>
            <w:r>
              <w:rPr>
                <w:rFonts w:ascii="Times New Roman" w:hAnsi="Times New Roman" w:cs="Times New Roman"/>
                <w:sz w:val="18"/>
                <w:szCs w:val="18"/>
              </w:rPr>
              <w:t>-F</w:t>
            </w:r>
            <w:r w:rsidR="00725B30" w:rsidRPr="00725B30">
              <w:rPr>
                <w:rFonts w:ascii="Times New Roman" w:hAnsi="Times New Roman" w:cs="Times New Roman"/>
                <w:sz w:val="18"/>
                <w:szCs w:val="18"/>
              </w:rPr>
              <w:t xml:space="preserve">undraise to support/sponsor girls </w:t>
            </w:r>
          </w:p>
          <w:p w14:paraId="28290BC3" w14:textId="2EEDF239" w:rsidR="00725B30" w:rsidRPr="00725B30" w:rsidRDefault="00E86F5E" w:rsidP="00E528D0">
            <w:pPr>
              <w:rPr>
                <w:rFonts w:ascii="Times New Roman" w:hAnsi="Times New Roman" w:cs="Times New Roman"/>
                <w:sz w:val="18"/>
                <w:szCs w:val="18"/>
              </w:rPr>
            </w:pPr>
            <w:r>
              <w:rPr>
                <w:rFonts w:ascii="Times New Roman" w:hAnsi="Times New Roman" w:cs="Times New Roman"/>
                <w:sz w:val="18"/>
                <w:szCs w:val="18"/>
              </w:rPr>
              <w:t>-G</w:t>
            </w:r>
            <w:r w:rsidR="00725B30" w:rsidRPr="00725B30">
              <w:rPr>
                <w:rFonts w:ascii="Times New Roman" w:hAnsi="Times New Roman" w:cs="Times New Roman"/>
                <w:sz w:val="18"/>
                <w:szCs w:val="18"/>
              </w:rPr>
              <w:t>irls</w:t>
            </w:r>
            <w:r>
              <w:rPr>
                <w:rFonts w:ascii="Times New Roman" w:hAnsi="Times New Roman" w:cs="Times New Roman"/>
                <w:sz w:val="18"/>
                <w:szCs w:val="18"/>
              </w:rPr>
              <w:t>’</w:t>
            </w:r>
            <w:r w:rsidR="00725B30" w:rsidRPr="00725B30">
              <w:rPr>
                <w:rFonts w:ascii="Times New Roman" w:hAnsi="Times New Roman" w:cs="Times New Roman"/>
                <w:sz w:val="18"/>
                <w:szCs w:val="18"/>
              </w:rPr>
              <w:t xml:space="preserve"> education will break cycles of poverty </w:t>
            </w:r>
          </w:p>
          <w:p w14:paraId="49B4F08F" w14:textId="45A29A87" w:rsidR="00725B30" w:rsidRPr="00725B30" w:rsidRDefault="00450D02" w:rsidP="00E528D0">
            <w:pPr>
              <w:rPr>
                <w:rFonts w:ascii="Times New Roman" w:hAnsi="Times New Roman" w:cs="Times New Roman"/>
                <w:sz w:val="18"/>
                <w:szCs w:val="18"/>
              </w:rPr>
            </w:pPr>
            <w:r>
              <w:rPr>
                <w:rFonts w:ascii="Times New Roman" w:hAnsi="Times New Roman" w:cs="Times New Roman"/>
                <w:sz w:val="18"/>
                <w:szCs w:val="18"/>
              </w:rPr>
              <w:t>-W</w:t>
            </w:r>
            <w:r w:rsidR="00725B30" w:rsidRPr="00725B30">
              <w:rPr>
                <w:rFonts w:ascii="Times New Roman" w:hAnsi="Times New Roman" w:cs="Times New Roman"/>
                <w:sz w:val="18"/>
                <w:szCs w:val="18"/>
              </w:rPr>
              <w:t>omen help the community (2)</w:t>
            </w:r>
          </w:p>
          <w:p w14:paraId="3D7D8B0C" w14:textId="77777777" w:rsidR="00725B30" w:rsidRPr="00725B30" w:rsidRDefault="00725B30" w:rsidP="00E528D0">
            <w:pPr>
              <w:rPr>
                <w:rFonts w:ascii="Times New Roman" w:hAnsi="Times New Roman" w:cs="Times New Roman"/>
                <w:sz w:val="18"/>
                <w:szCs w:val="18"/>
              </w:rPr>
            </w:pPr>
          </w:p>
          <w:p w14:paraId="144C10D2" w14:textId="77777777" w:rsidR="00725B30" w:rsidRPr="00725B30" w:rsidRDefault="00725B30" w:rsidP="00E528D0">
            <w:pPr>
              <w:rPr>
                <w:rFonts w:ascii="Times New Roman" w:hAnsi="Times New Roman" w:cs="Times New Roman"/>
                <w:sz w:val="18"/>
                <w:szCs w:val="18"/>
              </w:rPr>
            </w:pPr>
          </w:p>
        </w:tc>
        <w:tc>
          <w:tcPr>
            <w:tcW w:w="1976" w:type="dxa"/>
          </w:tcPr>
          <w:p w14:paraId="452E0A60" w14:textId="62D72172" w:rsidR="00725B30" w:rsidRPr="00725B30" w:rsidRDefault="00B57648" w:rsidP="00E528D0">
            <w:pPr>
              <w:rPr>
                <w:rFonts w:ascii="Times New Roman" w:hAnsi="Times New Roman" w:cs="Times New Roman"/>
                <w:sz w:val="18"/>
                <w:szCs w:val="18"/>
              </w:rPr>
            </w:pPr>
            <w:r>
              <w:rPr>
                <w:rFonts w:ascii="Times New Roman" w:hAnsi="Times New Roman" w:cs="Times New Roman"/>
                <w:sz w:val="18"/>
                <w:szCs w:val="18"/>
              </w:rPr>
              <w:t>-E</w:t>
            </w:r>
            <w:r w:rsidR="00725B30" w:rsidRPr="00725B30">
              <w:rPr>
                <w:rFonts w:ascii="Times New Roman" w:hAnsi="Times New Roman" w:cs="Times New Roman"/>
                <w:sz w:val="18"/>
                <w:szCs w:val="18"/>
              </w:rPr>
              <w:t xml:space="preserve">ducation is a long-term sustainable effort, not like material goods  </w:t>
            </w:r>
          </w:p>
        </w:tc>
        <w:tc>
          <w:tcPr>
            <w:tcW w:w="1639" w:type="dxa"/>
          </w:tcPr>
          <w:p w14:paraId="1250E6A9" w14:textId="30B2D24B" w:rsidR="00725B30" w:rsidRPr="00725B30" w:rsidRDefault="00D70657" w:rsidP="00E528D0">
            <w:pPr>
              <w:rPr>
                <w:rFonts w:ascii="Times New Roman" w:hAnsi="Times New Roman" w:cs="Times New Roman"/>
                <w:sz w:val="18"/>
                <w:szCs w:val="18"/>
              </w:rPr>
            </w:pPr>
            <w:r>
              <w:rPr>
                <w:rFonts w:ascii="Times New Roman" w:hAnsi="Times New Roman" w:cs="Times New Roman"/>
                <w:sz w:val="18"/>
                <w:szCs w:val="18"/>
              </w:rPr>
              <w:t>-W</w:t>
            </w:r>
            <w:r w:rsidR="00725B30" w:rsidRPr="00725B30">
              <w:rPr>
                <w:rFonts w:ascii="Times New Roman" w:hAnsi="Times New Roman" w:cs="Times New Roman"/>
                <w:sz w:val="18"/>
                <w:szCs w:val="18"/>
              </w:rPr>
              <w:t xml:space="preserve">omen should be concerned about education as a human right (systematic problem), solidarity </w:t>
            </w:r>
          </w:p>
          <w:p w14:paraId="44AD9672" w14:textId="430152F5" w:rsidR="00725B30" w:rsidRPr="00725B30" w:rsidRDefault="00D733F4" w:rsidP="00E528D0">
            <w:pPr>
              <w:rPr>
                <w:rFonts w:ascii="Times New Roman" w:hAnsi="Times New Roman" w:cs="Times New Roman"/>
                <w:sz w:val="18"/>
                <w:szCs w:val="18"/>
              </w:rPr>
            </w:pPr>
            <w:r>
              <w:rPr>
                <w:rFonts w:ascii="Times New Roman" w:hAnsi="Times New Roman" w:cs="Times New Roman"/>
                <w:sz w:val="18"/>
                <w:szCs w:val="18"/>
              </w:rPr>
              <w:t>-S</w:t>
            </w:r>
            <w:r w:rsidR="00725B30" w:rsidRPr="00725B30">
              <w:rPr>
                <w:rFonts w:ascii="Times New Roman" w:hAnsi="Times New Roman" w:cs="Times New Roman"/>
                <w:sz w:val="18"/>
                <w:szCs w:val="18"/>
              </w:rPr>
              <w:t xml:space="preserve">ome want to only give money and not learn about ideas </w:t>
            </w:r>
          </w:p>
        </w:tc>
        <w:tc>
          <w:tcPr>
            <w:tcW w:w="1513" w:type="dxa"/>
          </w:tcPr>
          <w:p w14:paraId="52715DF8" w14:textId="39B4A3B8" w:rsidR="00725B30" w:rsidRPr="00725B30" w:rsidRDefault="00FC62A8" w:rsidP="00E528D0">
            <w:pPr>
              <w:rPr>
                <w:rFonts w:ascii="Times New Roman" w:hAnsi="Times New Roman" w:cs="Times New Roman"/>
                <w:sz w:val="18"/>
                <w:szCs w:val="18"/>
              </w:rPr>
            </w:pPr>
            <w:r>
              <w:rPr>
                <w:rFonts w:ascii="Times New Roman" w:hAnsi="Times New Roman" w:cs="Times New Roman"/>
                <w:sz w:val="18"/>
                <w:szCs w:val="18"/>
              </w:rPr>
              <w:t>-E</w:t>
            </w:r>
            <w:r w:rsidR="00725B30" w:rsidRPr="00725B30">
              <w:rPr>
                <w:rFonts w:ascii="Times New Roman" w:hAnsi="Times New Roman" w:cs="Times New Roman"/>
                <w:sz w:val="18"/>
                <w:szCs w:val="18"/>
              </w:rPr>
              <w:t>ach girl creates their own “narrative” and education preserves agency</w:t>
            </w:r>
          </w:p>
        </w:tc>
        <w:tc>
          <w:tcPr>
            <w:tcW w:w="1535" w:type="dxa"/>
          </w:tcPr>
          <w:p w14:paraId="622EC2AA" w14:textId="68EA3B36" w:rsidR="00725B30" w:rsidRPr="00725B30" w:rsidRDefault="00563F83" w:rsidP="00E528D0">
            <w:pPr>
              <w:rPr>
                <w:rFonts w:ascii="Times New Roman" w:hAnsi="Times New Roman" w:cs="Times New Roman"/>
                <w:sz w:val="18"/>
                <w:szCs w:val="18"/>
              </w:rPr>
            </w:pPr>
            <w:r>
              <w:rPr>
                <w:rFonts w:ascii="Times New Roman" w:hAnsi="Times New Roman" w:cs="Times New Roman"/>
                <w:sz w:val="18"/>
                <w:szCs w:val="18"/>
              </w:rPr>
              <w:t>-A</w:t>
            </w:r>
            <w:r w:rsidR="00725B30" w:rsidRPr="00725B30">
              <w:rPr>
                <w:rFonts w:ascii="Times New Roman" w:hAnsi="Times New Roman" w:cs="Times New Roman"/>
                <w:sz w:val="18"/>
                <w:szCs w:val="18"/>
              </w:rPr>
              <w:t>ware of westernization, neocolonial, postcolonial critiques</w:t>
            </w:r>
          </w:p>
          <w:p w14:paraId="36EEF037" w14:textId="67B47F77" w:rsidR="00725B30" w:rsidRPr="00725B30" w:rsidRDefault="00725B30" w:rsidP="00E528D0">
            <w:pPr>
              <w:rPr>
                <w:rFonts w:ascii="Times New Roman" w:hAnsi="Times New Roman" w:cs="Times New Roman"/>
                <w:sz w:val="18"/>
                <w:szCs w:val="18"/>
              </w:rPr>
            </w:pPr>
            <w:r w:rsidRPr="00725B30">
              <w:rPr>
                <w:rFonts w:ascii="Times New Roman" w:hAnsi="Times New Roman" w:cs="Times New Roman"/>
                <w:sz w:val="18"/>
                <w:szCs w:val="18"/>
              </w:rPr>
              <w:t>-</w:t>
            </w:r>
            <w:r w:rsidR="00563F83">
              <w:rPr>
                <w:rFonts w:ascii="Times New Roman" w:hAnsi="Times New Roman" w:cs="Times New Roman"/>
                <w:sz w:val="18"/>
                <w:szCs w:val="18"/>
              </w:rPr>
              <w:t>N</w:t>
            </w:r>
            <w:r w:rsidRPr="00725B30">
              <w:rPr>
                <w:rFonts w:ascii="Times New Roman" w:hAnsi="Times New Roman" w:cs="Times New Roman"/>
                <w:sz w:val="18"/>
                <w:szCs w:val="18"/>
              </w:rPr>
              <w:t xml:space="preserve">o one thinks </w:t>
            </w:r>
            <w:r w:rsidR="00563F83" w:rsidRPr="00725B30">
              <w:rPr>
                <w:rFonts w:ascii="Times New Roman" w:hAnsi="Times New Roman" w:cs="Times New Roman"/>
                <w:sz w:val="18"/>
                <w:szCs w:val="18"/>
              </w:rPr>
              <w:t>it’s</w:t>
            </w:r>
            <w:r w:rsidRPr="00725B30">
              <w:rPr>
                <w:rFonts w:ascii="Times New Roman" w:hAnsi="Times New Roman" w:cs="Times New Roman"/>
                <w:sz w:val="18"/>
                <w:szCs w:val="18"/>
              </w:rPr>
              <w:t xml:space="preserve"> a bad organization </w:t>
            </w:r>
          </w:p>
        </w:tc>
      </w:tr>
      <w:tr w:rsidR="00DA46A3" w:rsidRPr="00725B30" w14:paraId="4543F630" w14:textId="77777777" w:rsidTr="00135B4D">
        <w:trPr>
          <w:trHeight w:val="172"/>
        </w:trPr>
        <w:tc>
          <w:tcPr>
            <w:tcW w:w="906" w:type="dxa"/>
          </w:tcPr>
          <w:p w14:paraId="2A58087E" w14:textId="2E24D1CD" w:rsidR="00725B30" w:rsidRPr="00725B30" w:rsidRDefault="00725B30" w:rsidP="00DA46A3">
            <w:pPr>
              <w:rPr>
                <w:rFonts w:ascii="Times New Roman" w:hAnsi="Times New Roman" w:cs="Times New Roman"/>
                <w:sz w:val="18"/>
                <w:szCs w:val="18"/>
              </w:rPr>
            </w:pPr>
            <w:r w:rsidRPr="00725B30">
              <w:rPr>
                <w:rFonts w:ascii="Times New Roman" w:hAnsi="Times New Roman" w:cs="Times New Roman"/>
                <w:sz w:val="18"/>
                <w:szCs w:val="18"/>
              </w:rPr>
              <w:t xml:space="preserve">10 </w:t>
            </w:r>
          </w:p>
        </w:tc>
        <w:tc>
          <w:tcPr>
            <w:tcW w:w="1786" w:type="dxa"/>
          </w:tcPr>
          <w:p w14:paraId="0E4A8545" w14:textId="77777777" w:rsidR="00725B30" w:rsidRPr="00725B30" w:rsidRDefault="00725B30" w:rsidP="00E528D0">
            <w:pPr>
              <w:rPr>
                <w:rFonts w:ascii="Times New Roman" w:hAnsi="Times New Roman" w:cs="Times New Roman"/>
                <w:sz w:val="18"/>
                <w:szCs w:val="18"/>
              </w:rPr>
            </w:pPr>
            <w:r w:rsidRPr="00725B30">
              <w:rPr>
                <w:rFonts w:ascii="Times New Roman" w:hAnsi="Times New Roman" w:cs="Times New Roman"/>
                <w:sz w:val="18"/>
                <w:szCs w:val="18"/>
              </w:rPr>
              <w:t>-Fundraise to support/sponsor girls (2)</w:t>
            </w:r>
          </w:p>
          <w:p w14:paraId="5BE76415" w14:textId="77777777" w:rsidR="00725B30" w:rsidRPr="00725B30" w:rsidRDefault="00725B30" w:rsidP="00E528D0">
            <w:pPr>
              <w:rPr>
                <w:rFonts w:ascii="Times New Roman" w:hAnsi="Times New Roman" w:cs="Times New Roman"/>
                <w:sz w:val="18"/>
                <w:szCs w:val="18"/>
              </w:rPr>
            </w:pPr>
            <w:r w:rsidRPr="00725B30">
              <w:rPr>
                <w:rFonts w:ascii="Times New Roman" w:hAnsi="Times New Roman" w:cs="Times New Roman"/>
                <w:sz w:val="18"/>
                <w:szCs w:val="18"/>
              </w:rPr>
              <w:t>-STF provides education and material goods (supplies, healthcare)</w:t>
            </w:r>
          </w:p>
        </w:tc>
        <w:tc>
          <w:tcPr>
            <w:tcW w:w="1976" w:type="dxa"/>
          </w:tcPr>
          <w:p w14:paraId="56F7666C" w14:textId="76FDA585" w:rsidR="00725B30" w:rsidRPr="00725B30" w:rsidRDefault="00B57648" w:rsidP="00E528D0">
            <w:pPr>
              <w:rPr>
                <w:rFonts w:ascii="Times New Roman" w:hAnsi="Times New Roman" w:cs="Times New Roman"/>
                <w:sz w:val="18"/>
                <w:szCs w:val="18"/>
              </w:rPr>
            </w:pPr>
            <w:r>
              <w:rPr>
                <w:rFonts w:ascii="Times New Roman" w:hAnsi="Times New Roman" w:cs="Times New Roman"/>
                <w:sz w:val="18"/>
                <w:szCs w:val="18"/>
              </w:rPr>
              <w:t>-H</w:t>
            </w:r>
            <w:r w:rsidR="00725B30" w:rsidRPr="00725B30">
              <w:rPr>
                <w:rFonts w:ascii="Times New Roman" w:hAnsi="Times New Roman" w:cs="Times New Roman"/>
                <w:sz w:val="18"/>
                <w:szCs w:val="18"/>
              </w:rPr>
              <w:t>elp women get basic rights that they need</w:t>
            </w:r>
          </w:p>
        </w:tc>
        <w:tc>
          <w:tcPr>
            <w:tcW w:w="1639" w:type="dxa"/>
          </w:tcPr>
          <w:p w14:paraId="6C21338B" w14:textId="1A24ED86" w:rsidR="00725B30" w:rsidRPr="00725B30" w:rsidRDefault="00D733F4" w:rsidP="00E528D0">
            <w:pPr>
              <w:rPr>
                <w:rFonts w:ascii="Times New Roman" w:hAnsi="Times New Roman" w:cs="Times New Roman"/>
                <w:sz w:val="18"/>
                <w:szCs w:val="18"/>
              </w:rPr>
            </w:pPr>
            <w:r>
              <w:rPr>
                <w:rFonts w:ascii="Times New Roman" w:hAnsi="Times New Roman" w:cs="Times New Roman"/>
                <w:sz w:val="18"/>
                <w:szCs w:val="18"/>
              </w:rPr>
              <w:t>-E</w:t>
            </w:r>
            <w:r w:rsidR="00725B30" w:rsidRPr="00725B30">
              <w:rPr>
                <w:rFonts w:ascii="Times New Roman" w:hAnsi="Times New Roman" w:cs="Times New Roman"/>
                <w:sz w:val="18"/>
                <w:szCs w:val="18"/>
              </w:rPr>
              <w:t>nhance the education of members/college students about education disparities</w:t>
            </w:r>
          </w:p>
          <w:p w14:paraId="50C3546E" w14:textId="732C2FF9" w:rsidR="00725B30" w:rsidRPr="00725B30" w:rsidRDefault="00D733F4" w:rsidP="00E528D0">
            <w:pPr>
              <w:rPr>
                <w:rFonts w:ascii="Times New Roman" w:hAnsi="Times New Roman" w:cs="Times New Roman"/>
                <w:sz w:val="18"/>
                <w:szCs w:val="18"/>
              </w:rPr>
            </w:pPr>
            <w:r>
              <w:rPr>
                <w:rFonts w:ascii="Times New Roman" w:hAnsi="Times New Roman" w:cs="Times New Roman"/>
                <w:sz w:val="18"/>
                <w:szCs w:val="18"/>
              </w:rPr>
              <w:t>-S</w:t>
            </w:r>
            <w:r w:rsidR="00725B30" w:rsidRPr="00725B30">
              <w:rPr>
                <w:rFonts w:ascii="Times New Roman" w:hAnsi="Times New Roman" w:cs="Times New Roman"/>
                <w:sz w:val="18"/>
                <w:szCs w:val="18"/>
              </w:rPr>
              <w:t>hare knowledge about global issues</w:t>
            </w:r>
          </w:p>
        </w:tc>
        <w:tc>
          <w:tcPr>
            <w:tcW w:w="1513" w:type="dxa"/>
          </w:tcPr>
          <w:p w14:paraId="708AE064" w14:textId="77777777" w:rsidR="00725B30" w:rsidRPr="00725B30" w:rsidRDefault="00725B30" w:rsidP="00E528D0">
            <w:pPr>
              <w:rPr>
                <w:rFonts w:ascii="Times New Roman" w:hAnsi="Times New Roman" w:cs="Times New Roman"/>
                <w:sz w:val="18"/>
                <w:szCs w:val="18"/>
              </w:rPr>
            </w:pPr>
          </w:p>
        </w:tc>
        <w:tc>
          <w:tcPr>
            <w:tcW w:w="1535" w:type="dxa"/>
          </w:tcPr>
          <w:p w14:paraId="1ACF53C4" w14:textId="74B459E0" w:rsidR="00725B30" w:rsidRPr="00725B30" w:rsidRDefault="00563F83" w:rsidP="00E528D0">
            <w:pPr>
              <w:rPr>
                <w:rFonts w:ascii="Times New Roman" w:hAnsi="Times New Roman" w:cs="Times New Roman"/>
                <w:sz w:val="18"/>
                <w:szCs w:val="18"/>
              </w:rPr>
            </w:pPr>
            <w:r>
              <w:rPr>
                <w:rFonts w:ascii="Times New Roman" w:hAnsi="Times New Roman" w:cs="Times New Roman"/>
                <w:sz w:val="18"/>
                <w:szCs w:val="18"/>
              </w:rPr>
              <w:t>-N</w:t>
            </w:r>
            <w:r w:rsidR="00725B30" w:rsidRPr="00725B30">
              <w:rPr>
                <w:rFonts w:ascii="Times New Roman" w:hAnsi="Times New Roman" w:cs="Times New Roman"/>
                <w:sz w:val="18"/>
                <w:szCs w:val="18"/>
              </w:rPr>
              <w:t xml:space="preserve">oble cause because it is voluntary </w:t>
            </w:r>
          </w:p>
          <w:p w14:paraId="1ECD4E5D" w14:textId="1233357B" w:rsidR="00725B30" w:rsidRPr="00725B30" w:rsidRDefault="00563F83" w:rsidP="00E528D0">
            <w:pPr>
              <w:rPr>
                <w:rFonts w:ascii="Times New Roman" w:hAnsi="Times New Roman" w:cs="Times New Roman"/>
                <w:sz w:val="18"/>
                <w:szCs w:val="18"/>
              </w:rPr>
            </w:pPr>
            <w:r>
              <w:rPr>
                <w:rFonts w:ascii="Times New Roman" w:hAnsi="Times New Roman" w:cs="Times New Roman"/>
                <w:sz w:val="18"/>
                <w:szCs w:val="18"/>
              </w:rPr>
              <w:t>-C</w:t>
            </w:r>
            <w:r w:rsidR="00725B30" w:rsidRPr="00725B30">
              <w:rPr>
                <w:rFonts w:ascii="Times New Roman" w:hAnsi="Times New Roman" w:cs="Times New Roman"/>
                <w:sz w:val="18"/>
                <w:szCs w:val="18"/>
              </w:rPr>
              <w:t>reate comradery in chapter</w:t>
            </w:r>
          </w:p>
        </w:tc>
      </w:tr>
      <w:tr w:rsidR="00DA46A3" w:rsidRPr="00725B30" w14:paraId="66D3C6A8" w14:textId="77777777" w:rsidTr="00135B4D">
        <w:trPr>
          <w:trHeight w:val="1024"/>
        </w:trPr>
        <w:tc>
          <w:tcPr>
            <w:tcW w:w="906" w:type="dxa"/>
          </w:tcPr>
          <w:p w14:paraId="5B487650" w14:textId="6DDC8EA8" w:rsidR="00725B30" w:rsidRPr="00725B30" w:rsidRDefault="00725B30" w:rsidP="00DA46A3">
            <w:pPr>
              <w:rPr>
                <w:rFonts w:ascii="Times New Roman" w:hAnsi="Times New Roman" w:cs="Times New Roman"/>
                <w:sz w:val="18"/>
                <w:szCs w:val="18"/>
              </w:rPr>
            </w:pPr>
            <w:r w:rsidRPr="00725B30">
              <w:rPr>
                <w:rFonts w:ascii="Times New Roman" w:hAnsi="Times New Roman" w:cs="Times New Roman"/>
                <w:sz w:val="18"/>
                <w:szCs w:val="18"/>
              </w:rPr>
              <w:t xml:space="preserve">11 </w:t>
            </w:r>
          </w:p>
        </w:tc>
        <w:tc>
          <w:tcPr>
            <w:tcW w:w="1786" w:type="dxa"/>
          </w:tcPr>
          <w:p w14:paraId="05EFC3F7" w14:textId="690807B4" w:rsidR="00725B30" w:rsidRPr="00725B30" w:rsidRDefault="00725B30" w:rsidP="00E528D0">
            <w:pPr>
              <w:rPr>
                <w:rFonts w:ascii="Times New Roman" w:hAnsi="Times New Roman" w:cs="Times New Roman"/>
                <w:sz w:val="18"/>
                <w:szCs w:val="18"/>
              </w:rPr>
            </w:pPr>
            <w:r w:rsidRPr="00725B30">
              <w:rPr>
                <w:rFonts w:ascii="Times New Roman" w:hAnsi="Times New Roman" w:cs="Times New Roman"/>
                <w:sz w:val="18"/>
                <w:szCs w:val="18"/>
              </w:rPr>
              <w:t>-</w:t>
            </w:r>
            <w:r w:rsidR="00182F5B">
              <w:rPr>
                <w:rFonts w:ascii="Times New Roman" w:hAnsi="Times New Roman" w:cs="Times New Roman"/>
                <w:sz w:val="18"/>
                <w:szCs w:val="18"/>
              </w:rPr>
              <w:t>G</w:t>
            </w:r>
            <w:r w:rsidRPr="00725B30">
              <w:rPr>
                <w:rFonts w:ascii="Times New Roman" w:hAnsi="Times New Roman" w:cs="Times New Roman"/>
                <w:sz w:val="18"/>
                <w:szCs w:val="18"/>
              </w:rPr>
              <w:t xml:space="preserve">irls’ education has </w:t>
            </w:r>
            <w:r w:rsidR="00307926">
              <w:rPr>
                <w:rFonts w:ascii="Times New Roman" w:hAnsi="Times New Roman" w:cs="Times New Roman"/>
                <w:sz w:val="18"/>
                <w:szCs w:val="18"/>
              </w:rPr>
              <w:t xml:space="preserve">an </w:t>
            </w:r>
            <w:r w:rsidRPr="00725B30">
              <w:rPr>
                <w:rFonts w:ascii="Times New Roman" w:hAnsi="Times New Roman" w:cs="Times New Roman"/>
                <w:sz w:val="18"/>
                <w:szCs w:val="18"/>
              </w:rPr>
              <w:t>economic impact (4)</w:t>
            </w:r>
          </w:p>
          <w:p w14:paraId="5A3D9998" w14:textId="77777777" w:rsidR="00725B30" w:rsidRPr="00725B30" w:rsidRDefault="00725B30" w:rsidP="00E528D0">
            <w:pPr>
              <w:rPr>
                <w:rFonts w:ascii="Times New Roman" w:hAnsi="Times New Roman" w:cs="Times New Roman"/>
                <w:sz w:val="18"/>
                <w:szCs w:val="18"/>
              </w:rPr>
            </w:pPr>
            <w:r w:rsidRPr="00725B30">
              <w:rPr>
                <w:rFonts w:ascii="Times New Roman" w:hAnsi="Times New Roman" w:cs="Times New Roman"/>
                <w:sz w:val="18"/>
                <w:szCs w:val="18"/>
              </w:rPr>
              <w:t xml:space="preserve">-It will break the cycle of poverty </w:t>
            </w:r>
          </w:p>
          <w:p w14:paraId="083A4546" w14:textId="01ADB436" w:rsidR="00725B30" w:rsidRPr="00725B30" w:rsidRDefault="00307926" w:rsidP="00E528D0">
            <w:pPr>
              <w:rPr>
                <w:rFonts w:ascii="Times New Roman" w:hAnsi="Times New Roman" w:cs="Times New Roman"/>
                <w:sz w:val="18"/>
                <w:szCs w:val="18"/>
              </w:rPr>
            </w:pPr>
            <w:r>
              <w:rPr>
                <w:rFonts w:ascii="Times New Roman" w:hAnsi="Times New Roman" w:cs="Times New Roman"/>
                <w:sz w:val="18"/>
                <w:szCs w:val="18"/>
              </w:rPr>
              <w:t>-W</w:t>
            </w:r>
            <w:r w:rsidR="00725B30" w:rsidRPr="00725B30">
              <w:rPr>
                <w:rFonts w:ascii="Times New Roman" w:hAnsi="Times New Roman" w:cs="Times New Roman"/>
                <w:sz w:val="18"/>
                <w:szCs w:val="18"/>
              </w:rPr>
              <w:t xml:space="preserve">omen will get careers and support themselves </w:t>
            </w:r>
          </w:p>
        </w:tc>
        <w:tc>
          <w:tcPr>
            <w:tcW w:w="1976" w:type="dxa"/>
          </w:tcPr>
          <w:p w14:paraId="3E8034DE" w14:textId="223ADBE5" w:rsidR="00725B30" w:rsidRPr="00725B30" w:rsidRDefault="00B57648" w:rsidP="00E528D0">
            <w:pPr>
              <w:rPr>
                <w:rFonts w:ascii="Times New Roman" w:hAnsi="Times New Roman" w:cs="Times New Roman"/>
                <w:sz w:val="18"/>
                <w:szCs w:val="18"/>
              </w:rPr>
            </w:pPr>
            <w:r>
              <w:rPr>
                <w:rFonts w:ascii="Times New Roman" w:hAnsi="Times New Roman" w:cs="Times New Roman"/>
                <w:sz w:val="18"/>
                <w:szCs w:val="18"/>
              </w:rPr>
              <w:t>-W</w:t>
            </w:r>
            <w:r w:rsidR="00725B30" w:rsidRPr="00725B30">
              <w:rPr>
                <w:rFonts w:ascii="Times New Roman" w:hAnsi="Times New Roman" w:cs="Times New Roman"/>
                <w:sz w:val="18"/>
                <w:szCs w:val="18"/>
              </w:rPr>
              <w:t>omen become more involved in communities</w:t>
            </w:r>
          </w:p>
          <w:p w14:paraId="57790974" w14:textId="1E3D8087" w:rsidR="00725B30" w:rsidRPr="00725B30" w:rsidRDefault="00B57648" w:rsidP="00E528D0">
            <w:pPr>
              <w:rPr>
                <w:rFonts w:ascii="Times New Roman" w:hAnsi="Times New Roman" w:cs="Times New Roman"/>
                <w:sz w:val="18"/>
                <w:szCs w:val="18"/>
              </w:rPr>
            </w:pPr>
            <w:r>
              <w:rPr>
                <w:rFonts w:ascii="Times New Roman" w:hAnsi="Times New Roman" w:cs="Times New Roman"/>
                <w:sz w:val="18"/>
                <w:szCs w:val="18"/>
              </w:rPr>
              <w:t>-W</w:t>
            </w:r>
            <w:r w:rsidR="00725B30" w:rsidRPr="00725B30">
              <w:rPr>
                <w:rFonts w:ascii="Times New Roman" w:hAnsi="Times New Roman" w:cs="Times New Roman"/>
                <w:sz w:val="18"/>
                <w:szCs w:val="18"/>
              </w:rPr>
              <w:t xml:space="preserve">omen get politically involved </w:t>
            </w:r>
          </w:p>
        </w:tc>
        <w:tc>
          <w:tcPr>
            <w:tcW w:w="1639" w:type="dxa"/>
          </w:tcPr>
          <w:p w14:paraId="596C9B0E" w14:textId="1007AF49" w:rsidR="00725B30" w:rsidRPr="00725B30" w:rsidRDefault="00D733F4" w:rsidP="00E528D0">
            <w:pPr>
              <w:rPr>
                <w:rFonts w:ascii="Times New Roman" w:hAnsi="Times New Roman" w:cs="Times New Roman"/>
                <w:sz w:val="18"/>
                <w:szCs w:val="18"/>
              </w:rPr>
            </w:pPr>
            <w:r>
              <w:rPr>
                <w:rFonts w:ascii="Times New Roman" w:hAnsi="Times New Roman" w:cs="Times New Roman"/>
                <w:sz w:val="18"/>
                <w:szCs w:val="18"/>
              </w:rPr>
              <w:t>-F</w:t>
            </w:r>
            <w:r w:rsidR="00725B30" w:rsidRPr="00725B30">
              <w:rPr>
                <w:rFonts w:ascii="Times New Roman" w:hAnsi="Times New Roman" w:cs="Times New Roman"/>
                <w:sz w:val="18"/>
                <w:szCs w:val="18"/>
              </w:rPr>
              <w:t>ocus on global awareness and educating others on issue</w:t>
            </w:r>
          </w:p>
        </w:tc>
        <w:tc>
          <w:tcPr>
            <w:tcW w:w="1513" w:type="dxa"/>
          </w:tcPr>
          <w:p w14:paraId="368541DA" w14:textId="3DFE454B" w:rsidR="00725B30" w:rsidRPr="00725B30" w:rsidRDefault="00FC62A8" w:rsidP="00E528D0">
            <w:pPr>
              <w:rPr>
                <w:rFonts w:ascii="Times New Roman" w:hAnsi="Times New Roman" w:cs="Times New Roman"/>
                <w:sz w:val="18"/>
                <w:szCs w:val="18"/>
              </w:rPr>
            </w:pPr>
            <w:r>
              <w:rPr>
                <w:rFonts w:ascii="Times New Roman" w:hAnsi="Times New Roman" w:cs="Times New Roman"/>
                <w:sz w:val="18"/>
                <w:szCs w:val="18"/>
              </w:rPr>
              <w:t>-P</w:t>
            </w:r>
            <w:r w:rsidR="00725B30" w:rsidRPr="00725B30">
              <w:rPr>
                <w:rFonts w:ascii="Times New Roman" w:hAnsi="Times New Roman" w:cs="Times New Roman"/>
                <w:sz w:val="18"/>
                <w:szCs w:val="18"/>
              </w:rPr>
              <w:t>ower of choice (4)</w:t>
            </w:r>
          </w:p>
          <w:p w14:paraId="313C12E6" w14:textId="67623F11" w:rsidR="00725B30" w:rsidRPr="00725B30" w:rsidRDefault="00FC62A8" w:rsidP="00E528D0">
            <w:pPr>
              <w:rPr>
                <w:rFonts w:ascii="Times New Roman" w:hAnsi="Times New Roman" w:cs="Times New Roman"/>
                <w:sz w:val="18"/>
                <w:szCs w:val="18"/>
              </w:rPr>
            </w:pPr>
            <w:r>
              <w:rPr>
                <w:rFonts w:ascii="Times New Roman" w:hAnsi="Times New Roman" w:cs="Times New Roman"/>
                <w:sz w:val="18"/>
                <w:szCs w:val="18"/>
              </w:rPr>
              <w:t>-C</w:t>
            </w:r>
            <w:r w:rsidR="00725B30" w:rsidRPr="00725B30">
              <w:rPr>
                <w:rFonts w:ascii="Times New Roman" w:hAnsi="Times New Roman" w:cs="Times New Roman"/>
                <w:sz w:val="18"/>
                <w:szCs w:val="18"/>
              </w:rPr>
              <w:t>onfidence in yourself</w:t>
            </w:r>
          </w:p>
          <w:p w14:paraId="68ADDF10" w14:textId="715E2E5E" w:rsidR="00725B30" w:rsidRPr="00725B30" w:rsidRDefault="00725B30" w:rsidP="00E528D0">
            <w:pPr>
              <w:rPr>
                <w:rFonts w:ascii="Times New Roman" w:hAnsi="Times New Roman" w:cs="Times New Roman"/>
                <w:sz w:val="18"/>
                <w:szCs w:val="18"/>
              </w:rPr>
            </w:pPr>
            <w:r w:rsidRPr="00725B30">
              <w:rPr>
                <w:rFonts w:ascii="Times New Roman" w:hAnsi="Times New Roman" w:cs="Times New Roman"/>
                <w:sz w:val="18"/>
                <w:szCs w:val="18"/>
              </w:rPr>
              <w:t>-</w:t>
            </w:r>
            <w:r w:rsidR="00FC62A8">
              <w:rPr>
                <w:rFonts w:ascii="Times New Roman" w:hAnsi="Times New Roman" w:cs="Times New Roman"/>
                <w:sz w:val="18"/>
                <w:szCs w:val="18"/>
              </w:rPr>
              <w:t>H</w:t>
            </w:r>
            <w:r w:rsidRPr="00725B30">
              <w:rPr>
                <w:rFonts w:ascii="Times New Roman" w:hAnsi="Times New Roman" w:cs="Times New Roman"/>
                <w:sz w:val="18"/>
                <w:szCs w:val="18"/>
              </w:rPr>
              <w:t xml:space="preserve">aving courage to break down barriers </w:t>
            </w:r>
          </w:p>
          <w:p w14:paraId="71535D06" w14:textId="77777777" w:rsidR="00725B30" w:rsidRPr="00725B30" w:rsidRDefault="00725B30" w:rsidP="00E528D0">
            <w:pPr>
              <w:rPr>
                <w:rFonts w:ascii="Times New Roman" w:hAnsi="Times New Roman" w:cs="Times New Roman"/>
                <w:sz w:val="18"/>
                <w:szCs w:val="18"/>
              </w:rPr>
            </w:pPr>
          </w:p>
        </w:tc>
        <w:tc>
          <w:tcPr>
            <w:tcW w:w="1535" w:type="dxa"/>
          </w:tcPr>
          <w:p w14:paraId="2624A4D2" w14:textId="51975F7D" w:rsidR="00725B30" w:rsidRPr="00725B30" w:rsidRDefault="00725B30" w:rsidP="00E528D0">
            <w:pPr>
              <w:rPr>
                <w:rFonts w:ascii="Times New Roman" w:hAnsi="Times New Roman" w:cs="Times New Roman"/>
                <w:sz w:val="18"/>
                <w:szCs w:val="18"/>
              </w:rPr>
            </w:pPr>
          </w:p>
        </w:tc>
      </w:tr>
      <w:tr w:rsidR="00DA46A3" w:rsidRPr="00725B30" w14:paraId="1757FAF2" w14:textId="77777777" w:rsidTr="00135B4D">
        <w:trPr>
          <w:trHeight w:val="155"/>
        </w:trPr>
        <w:tc>
          <w:tcPr>
            <w:tcW w:w="906" w:type="dxa"/>
          </w:tcPr>
          <w:p w14:paraId="657907FA" w14:textId="4159A676" w:rsidR="00725B30" w:rsidRPr="00725B30" w:rsidRDefault="00725B30" w:rsidP="00DA46A3">
            <w:pPr>
              <w:rPr>
                <w:rFonts w:ascii="Times New Roman" w:hAnsi="Times New Roman" w:cs="Times New Roman"/>
                <w:sz w:val="18"/>
                <w:szCs w:val="18"/>
              </w:rPr>
            </w:pPr>
            <w:r w:rsidRPr="00725B30">
              <w:rPr>
                <w:rFonts w:ascii="Times New Roman" w:hAnsi="Times New Roman" w:cs="Times New Roman"/>
                <w:sz w:val="18"/>
                <w:szCs w:val="18"/>
              </w:rPr>
              <w:t xml:space="preserve">12 </w:t>
            </w:r>
          </w:p>
        </w:tc>
        <w:tc>
          <w:tcPr>
            <w:tcW w:w="1786" w:type="dxa"/>
          </w:tcPr>
          <w:p w14:paraId="6F33DFB4" w14:textId="63830B00" w:rsidR="00725B30" w:rsidRPr="00725B30" w:rsidRDefault="009466F5" w:rsidP="00E528D0">
            <w:pPr>
              <w:rPr>
                <w:rFonts w:ascii="Times New Roman" w:hAnsi="Times New Roman" w:cs="Times New Roman"/>
                <w:sz w:val="18"/>
                <w:szCs w:val="18"/>
              </w:rPr>
            </w:pPr>
            <w:r>
              <w:rPr>
                <w:rFonts w:ascii="Times New Roman" w:hAnsi="Times New Roman" w:cs="Times New Roman"/>
                <w:sz w:val="18"/>
                <w:szCs w:val="18"/>
              </w:rPr>
              <w:t>-STF f</w:t>
            </w:r>
            <w:r w:rsidR="00725B30" w:rsidRPr="00725B30">
              <w:rPr>
                <w:rFonts w:ascii="Times New Roman" w:hAnsi="Times New Roman" w:cs="Times New Roman"/>
                <w:sz w:val="18"/>
                <w:szCs w:val="18"/>
              </w:rPr>
              <w:t>undraise</w:t>
            </w:r>
            <w:r w:rsidR="00307926">
              <w:rPr>
                <w:rFonts w:ascii="Times New Roman" w:hAnsi="Times New Roman" w:cs="Times New Roman"/>
                <w:sz w:val="18"/>
                <w:szCs w:val="18"/>
              </w:rPr>
              <w:t>s</w:t>
            </w:r>
            <w:r w:rsidR="00725B30" w:rsidRPr="00725B30">
              <w:rPr>
                <w:rFonts w:ascii="Times New Roman" w:hAnsi="Times New Roman" w:cs="Times New Roman"/>
                <w:sz w:val="18"/>
                <w:szCs w:val="18"/>
              </w:rPr>
              <w:t xml:space="preserve"> to send girls to school (2)</w:t>
            </w:r>
          </w:p>
        </w:tc>
        <w:tc>
          <w:tcPr>
            <w:tcW w:w="1976" w:type="dxa"/>
          </w:tcPr>
          <w:p w14:paraId="3419ED15" w14:textId="7A34E023" w:rsidR="00725B30" w:rsidRPr="00725B30" w:rsidRDefault="00B57648" w:rsidP="00E528D0">
            <w:pPr>
              <w:rPr>
                <w:rFonts w:ascii="Times New Roman" w:hAnsi="Times New Roman" w:cs="Times New Roman"/>
                <w:sz w:val="18"/>
                <w:szCs w:val="18"/>
              </w:rPr>
            </w:pPr>
            <w:r>
              <w:rPr>
                <w:rFonts w:ascii="Times New Roman" w:hAnsi="Times New Roman" w:cs="Times New Roman"/>
                <w:sz w:val="18"/>
                <w:szCs w:val="18"/>
              </w:rPr>
              <w:t>-G</w:t>
            </w:r>
            <w:r w:rsidR="00725B30" w:rsidRPr="00725B30">
              <w:rPr>
                <w:rFonts w:ascii="Times New Roman" w:hAnsi="Times New Roman" w:cs="Times New Roman"/>
                <w:sz w:val="18"/>
                <w:szCs w:val="18"/>
              </w:rPr>
              <w:t>ives members the change to make a difference (2)</w:t>
            </w:r>
          </w:p>
        </w:tc>
        <w:tc>
          <w:tcPr>
            <w:tcW w:w="1639" w:type="dxa"/>
          </w:tcPr>
          <w:p w14:paraId="61A91FA9" w14:textId="68EDB8FE" w:rsidR="00725B30" w:rsidRPr="00725B30" w:rsidRDefault="00603B29" w:rsidP="00E528D0">
            <w:pPr>
              <w:rPr>
                <w:rFonts w:ascii="Times New Roman" w:hAnsi="Times New Roman" w:cs="Times New Roman"/>
                <w:sz w:val="18"/>
                <w:szCs w:val="18"/>
              </w:rPr>
            </w:pPr>
            <w:r>
              <w:rPr>
                <w:rFonts w:ascii="Times New Roman" w:hAnsi="Times New Roman" w:cs="Times New Roman"/>
                <w:sz w:val="18"/>
                <w:szCs w:val="18"/>
              </w:rPr>
              <w:t xml:space="preserve">-Awareness is </w:t>
            </w:r>
            <w:r w:rsidR="00725B30" w:rsidRPr="00725B30">
              <w:rPr>
                <w:rFonts w:ascii="Times New Roman" w:hAnsi="Times New Roman" w:cs="Times New Roman"/>
                <w:sz w:val="18"/>
                <w:szCs w:val="18"/>
              </w:rPr>
              <w:t>important (2)</w:t>
            </w:r>
          </w:p>
          <w:p w14:paraId="303078DA" w14:textId="77777777" w:rsidR="00725B30" w:rsidRPr="00725B30" w:rsidRDefault="00725B30" w:rsidP="00E528D0">
            <w:pPr>
              <w:rPr>
                <w:rFonts w:ascii="Times New Roman" w:hAnsi="Times New Roman" w:cs="Times New Roman"/>
                <w:sz w:val="18"/>
                <w:szCs w:val="18"/>
              </w:rPr>
            </w:pPr>
          </w:p>
        </w:tc>
        <w:tc>
          <w:tcPr>
            <w:tcW w:w="1513" w:type="dxa"/>
          </w:tcPr>
          <w:p w14:paraId="4E991098" w14:textId="55D58DC0" w:rsidR="00725B30" w:rsidRPr="00725B30" w:rsidRDefault="00FC62A8" w:rsidP="00E528D0">
            <w:pPr>
              <w:rPr>
                <w:rFonts w:ascii="Times New Roman" w:hAnsi="Times New Roman" w:cs="Times New Roman"/>
                <w:sz w:val="18"/>
                <w:szCs w:val="18"/>
              </w:rPr>
            </w:pPr>
            <w:r>
              <w:rPr>
                <w:rFonts w:ascii="Times New Roman" w:hAnsi="Times New Roman" w:cs="Times New Roman"/>
                <w:sz w:val="18"/>
                <w:szCs w:val="18"/>
              </w:rPr>
              <w:t>-C</w:t>
            </w:r>
            <w:r w:rsidR="00725B30" w:rsidRPr="00725B30">
              <w:rPr>
                <w:rFonts w:ascii="Times New Roman" w:hAnsi="Times New Roman" w:cs="Times New Roman"/>
                <w:sz w:val="18"/>
                <w:szCs w:val="18"/>
              </w:rPr>
              <w:t>hance to make decisions (3)</w:t>
            </w:r>
          </w:p>
          <w:p w14:paraId="611E8968" w14:textId="528BF26E" w:rsidR="00725B30" w:rsidRPr="00725B30" w:rsidRDefault="00FC62A8" w:rsidP="00E528D0">
            <w:pPr>
              <w:rPr>
                <w:rFonts w:ascii="Times New Roman" w:hAnsi="Times New Roman" w:cs="Times New Roman"/>
                <w:sz w:val="18"/>
                <w:szCs w:val="18"/>
              </w:rPr>
            </w:pPr>
            <w:r>
              <w:rPr>
                <w:rFonts w:ascii="Times New Roman" w:hAnsi="Times New Roman" w:cs="Times New Roman"/>
                <w:sz w:val="18"/>
                <w:szCs w:val="18"/>
              </w:rPr>
              <w:t>-I</w:t>
            </w:r>
            <w:r w:rsidR="00725B30" w:rsidRPr="00725B30">
              <w:rPr>
                <w:rFonts w:ascii="Times New Roman" w:hAnsi="Times New Roman" w:cs="Times New Roman"/>
                <w:sz w:val="18"/>
                <w:szCs w:val="18"/>
              </w:rPr>
              <w:t xml:space="preserve">ndependence </w:t>
            </w:r>
          </w:p>
          <w:p w14:paraId="6B8A5416" w14:textId="7F5B48E0" w:rsidR="00725B30" w:rsidRPr="00725B30" w:rsidRDefault="00FC62A8" w:rsidP="00E528D0">
            <w:pPr>
              <w:rPr>
                <w:rFonts w:ascii="Times New Roman" w:hAnsi="Times New Roman" w:cs="Times New Roman"/>
                <w:sz w:val="18"/>
                <w:szCs w:val="18"/>
              </w:rPr>
            </w:pPr>
            <w:r>
              <w:rPr>
                <w:rFonts w:ascii="Times New Roman" w:hAnsi="Times New Roman" w:cs="Times New Roman"/>
                <w:sz w:val="18"/>
                <w:szCs w:val="18"/>
              </w:rPr>
              <w:t>-Y</w:t>
            </w:r>
            <w:r w:rsidR="00725B30" w:rsidRPr="00725B30">
              <w:rPr>
                <w:rFonts w:ascii="Times New Roman" w:hAnsi="Times New Roman" w:cs="Times New Roman"/>
                <w:sz w:val="18"/>
                <w:szCs w:val="18"/>
              </w:rPr>
              <w:t>ou can do whatever you want with education (autonomy) (2)</w:t>
            </w:r>
          </w:p>
        </w:tc>
        <w:tc>
          <w:tcPr>
            <w:tcW w:w="1535" w:type="dxa"/>
          </w:tcPr>
          <w:p w14:paraId="34C8D31E" w14:textId="77777777" w:rsidR="00725B30" w:rsidRPr="00725B30" w:rsidRDefault="00725B30" w:rsidP="00E528D0">
            <w:pPr>
              <w:rPr>
                <w:rFonts w:ascii="Times New Roman" w:hAnsi="Times New Roman" w:cs="Times New Roman"/>
                <w:sz w:val="18"/>
                <w:szCs w:val="18"/>
              </w:rPr>
            </w:pPr>
          </w:p>
        </w:tc>
      </w:tr>
    </w:tbl>
    <w:p w14:paraId="5677FE92" w14:textId="77777777" w:rsidR="00B40F1C" w:rsidRDefault="00B40F1C" w:rsidP="00CF5483">
      <w:pPr>
        <w:jc w:val="center"/>
        <w:rPr>
          <w:rFonts w:ascii="Times New Roman" w:eastAsia="Times New Roman" w:hAnsi="Times New Roman" w:cs="Times New Roman"/>
          <w:b/>
        </w:rPr>
      </w:pPr>
    </w:p>
    <w:p w14:paraId="4F5F96A2" w14:textId="0D72AD8C" w:rsidR="00E2734E" w:rsidRPr="00CF5483" w:rsidRDefault="00E2734E" w:rsidP="00F104B6">
      <w:pPr>
        <w:spacing w:line="480" w:lineRule="auto"/>
        <w:jc w:val="center"/>
        <w:rPr>
          <w:rFonts w:ascii="Times New Roman" w:eastAsia="Times New Roman" w:hAnsi="Times New Roman" w:cs="Times New Roman"/>
          <w:b/>
        </w:rPr>
      </w:pPr>
      <w:r w:rsidRPr="00CF5483">
        <w:rPr>
          <w:rFonts w:ascii="Times New Roman" w:eastAsia="Times New Roman" w:hAnsi="Times New Roman" w:cs="Times New Roman"/>
          <w:b/>
        </w:rPr>
        <w:lastRenderedPageBreak/>
        <w:t>Bibliography</w:t>
      </w:r>
    </w:p>
    <w:p w14:paraId="34B06BAD" w14:textId="77777777" w:rsidR="00AB100E" w:rsidRPr="00CF5483" w:rsidRDefault="00AB100E" w:rsidP="00F104B6">
      <w:pPr>
        <w:pStyle w:val="FootnoteText"/>
        <w:spacing w:line="480" w:lineRule="auto"/>
        <w:rPr>
          <w:rFonts w:ascii="Times New Roman" w:hAnsi="Times New Roman" w:cs="Times New Roman"/>
        </w:rPr>
      </w:pPr>
      <w:r w:rsidRPr="00CF5483">
        <w:rPr>
          <w:rFonts w:ascii="Times New Roman" w:hAnsi="Times New Roman" w:cs="Times New Roman"/>
        </w:rPr>
        <w:t xml:space="preserve">Abbot, Andrew. </w:t>
      </w:r>
      <w:r w:rsidRPr="00CF5483">
        <w:rPr>
          <w:rFonts w:ascii="Times New Roman" w:hAnsi="Times New Roman" w:cs="Times New Roman"/>
          <w:i/>
          <w:iCs/>
        </w:rPr>
        <w:t>Methods of Discovery: Heuristics for the Social Sciences</w:t>
      </w:r>
      <w:r w:rsidRPr="00CF5483">
        <w:rPr>
          <w:rFonts w:ascii="Times New Roman" w:hAnsi="Times New Roman" w:cs="Times New Roman"/>
        </w:rPr>
        <w:t xml:space="preserve">. First ed., edited by </w:t>
      </w:r>
      <w:r w:rsidRPr="00CF5483">
        <w:rPr>
          <w:rFonts w:ascii="Times New Roman" w:hAnsi="Times New Roman" w:cs="Times New Roman"/>
        </w:rPr>
        <w:tab/>
        <w:t>Jeffrey C. Alexander. New York, NY: W.W. Norton &amp; Company Inc., 2004, 43.</w:t>
      </w:r>
    </w:p>
    <w:p w14:paraId="6F1F9D38" w14:textId="77777777" w:rsidR="00AB100E" w:rsidRPr="00CF5483" w:rsidRDefault="00AB100E" w:rsidP="00F104B6">
      <w:pPr>
        <w:pStyle w:val="FootnoteText"/>
        <w:spacing w:line="480" w:lineRule="auto"/>
        <w:rPr>
          <w:rFonts w:ascii="Times New Roman" w:hAnsi="Times New Roman" w:cs="Times New Roman"/>
        </w:rPr>
      </w:pPr>
      <w:r w:rsidRPr="00CF5483">
        <w:rPr>
          <w:rFonts w:ascii="Times New Roman" w:hAnsi="Times New Roman" w:cs="Times New Roman"/>
        </w:rPr>
        <w:t xml:space="preserve">"About Us." She's the First. Accessed March 02, 2017. </w:t>
      </w:r>
      <w:hyperlink r:id="rId7" w:history="1">
        <w:r w:rsidRPr="00CF5483">
          <w:rPr>
            <w:rStyle w:val="Hyperlink"/>
            <w:rFonts w:ascii="Times New Roman" w:hAnsi="Times New Roman" w:cs="Times New Roman"/>
          </w:rPr>
          <w:t>https://shesthefirst.org/about-us/</w:t>
        </w:r>
      </w:hyperlink>
      <w:r w:rsidRPr="00CF5483">
        <w:rPr>
          <w:rFonts w:ascii="Times New Roman" w:hAnsi="Times New Roman" w:cs="Times New Roman"/>
        </w:rPr>
        <w:t>.</w:t>
      </w:r>
    </w:p>
    <w:p w14:paraId="241BBC95" w14:textId="77777777" w:rsidR="00AB100E" w:rsidRPr="00CF5483" w:rsidRDefault="00AB100E" w:rsidP="00F104B6">
      <w:pPr>
        <w:pStyle w:val="FootnoteText"/>
        <w:spacing w:line="480" w:lineRule="auto"/>
        <w:rPr>
          <w:rFonts w:ascii="Times New Roman" w:hAnsi="Times New Roman" w:cs="Times New Roman"/>
        </w:rPr>
      </w:pPr>
      <w:proofErr w:type="spellStart"/>
      <w:r w:rsidRPr="00CF5483">
        <w:rPr>
          <w:rFonts w:ascii="Times New Roman" w:hAnsi="Times New Roman" w:cs="Times New Roman"/>
        </w:rPr>
        <w:t>Boesenecker</w:t>
      </w:r>
      <w:proofErr w:type="spellEnd"/>
      <w:r w:rsidRPr="00CF5483">
        <w:rPr>
          <w:rFonts w:ascii="Times New Roman" w:hAnsi="Times New Roman" w:cs="Times New Roman"/>
        </w:rPr>
        <w:t>, Dr. Aaron P. "Interpretivist Analysis". 2016. Accessed Sept 18, 2016.</w:t>
      </w:r>
    </w:p>
    <w:p w14:paraId="72E1B3B0" w14:textId="77777777" w:rsidR="004515C7" w:rsidRPr="00CF5483" w:rsidRDefault="004515C7" w:rsidP="00F104B6">
      <w:pPr>
        <w:spacing w:line="480" w:lineRule="auto"/>
        <w:rPr>
          <w:rFonts w:ascii="Times New Roman" w:eastAsia="Times New Roman" w:hAnsi="Times New Roman" w:cs="Times New Roman"/>
        </w:rPr>
      </w:pPr>
      <w:r w:rsidRPr="00CF5483">
        <w:rPr>
          <w:rFonts w:ascii="Times New Roman" w:hAnsi="Times New Roman" w:cs="Times New Roman"/>
        </w:rPr>
        <w:t xml:space="preserve">Cho, S. "Politics of Critical Pedagogy and New Social Movements." </w:t>
      </w:r>
      <w:r w:rsidRPr="00CF5483">
        <w:rPr>
          <w:rFonts w:ascii="Times New Roman" w:hAnsi="Times New Roman" w:cs="Times New Roman"/>
          <w:i/>
          <w:iCs/>
        </w:rPr>
        <w:t xml:space="preserve">Educational Philosophy </w:t>
      </w:r>
      <w:r w:rsidRPr="00CF5483">
        <w:rPr>
          <w:rFonts w:ascii="Times New Roman" w:hAnsi="Times New Roman" w:cs="Times New Roman"/>
          <w:i/>
          <w:iCs/>
        </w:rPr>
        <w:tab/>
        <w:t>and Theory</w:t>
      </w:r>
      <w:r w:rsidRPr="00CF5483">
        <w:rPr>
          <w:rFonts w:ascii="Times New Roman" w:hAnsi="Times New Roman" w:cs="Times New Roman"/>
        </w:rPr>
        <w:t xml:space="preserve"> 42, no. 3 (2010): 310-25.</w:t>
      </w:r>
    </w:p>
    <w:p w14:paraId="41D6531C" w14:textId="77777777" w:rsidR="004515C7" w:rsidRPr="00CF5483" w:rsidRDefault="004515C7" w:rsidP="00F104B6">
      <w:pPr>
        <w:pStyle w:val="p1"/>
        <w:spacing w:line="480" w:lineRule="auto"/>
        <w:rPr>
          <w:rFonts w:ascii="Times New Roman" w:hAnsi="Times New Roman"/>
          <w:sz w:val="24"/>
          <w:szCs w:val="24"/>
        </w:rPr>
      </w:pPr>
      <w:proofErr w:type="spellStart"/>
      <w:r w:rsidRPr="00CF5483">
        <w:rPr>
          <w:rFonts w:ascii="Times New Roman" w:hAnsi="Times New Roman"/>
          <w:sz w:val="24"/>
          <w:szCs w:val="24"/>
        </w:rPr>
        <w:t>Fernandes</w:t>
      </w:r>
      <w:proofErr w:type="spellEnd"/>
      <w:r w:rsidRPr="00CF5483">
        <w:rPr>
          <w:rFonts w:ascii="Times New Roman" w:hAnsi="Times New Roman"/>
          <w:sz w:val="24"/>
          <w:szCs w:val="24"/>
        </w:rPr>
        <w:t xml:space="preserve">, J. V. "From the Theories of Social and Cultural Reproduction to the Theory of Resistance." </w:t>
      </w:r>
      <w:r w:rsidRPr="00CF5483">
        <w:rPr>
          <w:rFonts w:ascii="Times New Roman" w:hAnsi="Times New Roman"/>
          <w:i/>
          <w:iCs/>
          <w:sz w:val="24"/>
          <w:szCs w:val="24"/>
        </w:rPr>
        <w:t>British Journal of Sociology of Education</w:t>
      </w:r>
      <w:r w:rsidRPr="00CF5483">
        <w:rPr>
          <w:rFonts w:ascii="Times New Roman" w:hAnsi="Times New Roman"/>
          <w:sz w:val="24"/>
          <w:szCs w:val="24"/>
        </w:rPr>
        <w:t xml:space="preserve"> 9, no. 2 (1988): 169-80.</w:t>
      </w:r>
    </w:p>
    <w:p w14:paraId="563F2A3E" w14:textId="77777777" w:rsidR="004515C7" w:rsidRPr="00CF5483" w:rsidRDefault="004515C7" w:rsidP="00F104B6">
      <w:pPr>
        <w:pStyle w:val="p1"/>
        <w:spacing w:line="480" w:lineRule="auto"/>
        <w:rPr>
          <w:rFonts w:ascii="Times New Roman" w:hAnsi="Times New Roman"/>
          <w:sz w:val="24"/>
          <w:szCs w:val="24"/>
        </w:rPr>
      </w:pPr>
      <w:r w:rsidRPr="00CF5483">
        <w:rPr>
          <w:rFonts w:ascii="Times New Roman" w:hAnsi="Times New Roman"/>
          <w:sz w:val="24"/>
          <w:szCs w:val="24"/>
        </w:rPr>
        <w:t xml:space="preserve">Fisher, Jolene. "Playing with Empowerment." </w:t>
      </w:r>
      <w:r w:rsidRPr="00CF5483">
        <w:rPr>
          <w:rFonts w:ascii="Times New Roman" w:hAnsi="Times New Roman"/>
          <w:i/>
          <w:iCs/>
          <w:sz w:val="24"/>
          <w:szCs w:val="24"/>
        </w:rPr>
        <w:t>Journal of Communication Inquiry</w:t>
      </w:r>
      <w:r w:rsidRPr="00CF5483">
        <w:rPr>
          <w:rFonts w:ascii="Times New Roman" w:hAnsi="Times New Roman"/>
          <w:sz w:val="24"/>
          <w:szCs w:val="24"/>
        </w:rPr>
        <w:t xml:space="preserve"> 40, no. 4 (2016/10/01 2016): 313-30. </w:t>
      </w:r>
    </w:p>
    <w:p w14:paraId="43713C59" w14:textId="2E34DABB" w:rsidR="00AB100E" w:rsidRPr="00CF5483" w:rsidRDefault="004515C7" w:rsidP="00F104B6">
      <w:pPr>
        <w:pStyle w:val="FootnoteText"/>
        <w:spacing w:line="480" w:lineRule="auto"/>
        <w:rPr>
          <w:rFonts w:ascii="Times New Roman" w:hAnsi="Times New Roman" w:cs="Times New Roman"/>
        </w:rPr>
      </w:pPr>
      <w:r w:rsidRPr="00CF5483">
        <w:rPr>
          <w:rFonts w:ascii="Times New Roman" w:hAnsi="Times New Roman" w:cs="Times New Roman"/>
        </w:rPr>
        <w:t xml:space="preserve">Freire, Paulo. </w:t>
      </w:r>
      <w:r w:rsidRPr="00CF5483">
        <w:rPr>
          <w:rFonts w:ascii="Times New Roman" w:hAnsi="Times New Roman" w:cs="Times New Roman"/>
          <w:i/>
          <w:iCs/>
        </w:rPr>
        <w:t>Pedagogy of the Oppressed</w:t>
      </w:r>
      <w:r w:rsidRPr="00CF5483">
        <w:rPr>
          <w:rFonts w:ascii="Times New Roman" w:hAnsi="Times New Roman" w:cs="Times New Roman"/>
        </w:rPr>
        <w:t xml:space="preserve">. Translated by Myra Bergman Ramos. 30th </w:t>
      </w:r>
      <w:r w:rsidRPr="00CF5483">
        <w:rPr>
          <w:rFonts w:ascii="Times New Roman" w:hAnsi="Times New Roman" w:cs="Times New Roman"/>
        </w:rPr>
        <w:tab/>
        <w:t xml:space="preserve">Anniversary Edition ed. New York: The Continuum International Publishing Group Inc., </w:t>
      </w:r>
      <w:r w:rsidRPr="00CF5483">
        <w:rPr>
          <w:rFonts w:ascii="Times New Roman" w:hAnsi="Times New Roman" w:cs="Times New Roman"/>
        </w:rPr>
        <w:tab/>
        <w:t>2005.</w:t>
      </w:r>
      <w:r w:rsidR="00AB100E" w:rsidRPr="00CF5483">
        <w:rPr>
          <w:rFonts w:ascii="Times New Roman" w:hAnsi="Times New Roman" w:cs="Times New Roman"/>
        </w:rPr>
        <w:t xml:space="preserve">  </w:t>
      </w:r>
    </w:p>
    <w:p w14:paraId="6A250370" w14:textId="77777777" w:rsidR="00AB100E" w:rsidRPr="00CF5483" w:rsidRDefault="00AB100E" w:rsidP="00F104B6">
      <w:pPr>
        <w:pStyle w:val="FootnoteText"/>
        <w:spacing w:line="480" w:lineRule="auto"/>
        <w:rPr>
          <w:rFonts w:ascii="Times New Roman" w:hAnsi="Times New Roman" w:cs="Times New Roman"/>
        </w:rPr>
      </w:pPr>
      <w:proofErr w:type="spellStart"/>
      <w:r w:rsidRPr="00CF5483">
        <w:rPr>
          <w:rFonts w:ascii="Times New Roman" w:hAnsi="Times New Roman" w:cs="Times New Roman"/>
        </w:rPr>
        <w:t>Girleffect</w:t>
      </w:r>
      <w:proofErr w:type="spellEnd"/>
      <w:r w:rsidRPr="00CF5483">
        <w:rPr>
          <w:rFonts w:ascii="Times New Roman" w:hAnsi="Times New Roman" w:cs="Times New Roman"/>
        </w:rPr>
        <w:t>. “</w:t>
      </w:r>
      <w:r w:rsidRPr="00CF5483">
        <w:rPr>
          <w:rFonts w:ascii="Times New Roman" w:eastAsia="Times New Roman" w:hAnsi="Times New Roman" w:cs="Times New Roman"/>
          <w:shd w:val="clear" w:color="auto" w:fill="FFFFFF"/>
        </w:rPr>
        <w:t>The girl effect: The clock is ticking”.</w:t>
      </w:r>
      <w:r w:rsidRPr="00CF5483">
        <w:rPr>
          <w:rFonts w:ascii="Times New Roman" w:hAnsi="Times New Roman" w:cs="Times New Roman"/>
        </w:rPr>
        <w:t xml:space="preserve"> </w:t>
      </w:r>
      <w:proofErr w:type="spellStart"/>
      <w:r w:rsidRPr="00CF5483">
        <w:rPr>
          <w:rFonts w:ascii="Times New Roman" w:hAnsi="Times New Roman" w:cs="Times New Roman"/>
        </w:rPr>
        <w:t>Youtube</w:t>
      </w:r>
      <w:proofErr w:type="spellEnd"/>
      <w:r w:rsidRPr="00CF5483">
        <w:rPr>
          <w:rFonts w:ascii="Times New Roman" w:hAnsi="Times New Roman" w:cs="Times New Roman"/>
        </w:rPr>
        <w:t xml:space="preserve"> video, 3:04. Posted [Sept 2010]. </w:t>
      </w:r>
      <w:r w:rsidRPr="00CF5483">
        <w:rPr>
          <w:rFonts w:ascii="Times New Roman" w:hAnsi="Times New Roman" w:cs="Times New Roman"/>
        </w:rPr>
        <w:tab/>
      </w:r>
      <w:hyperlink r:id="rId8" w:history="1">
        <w:r w:rsidRPr="00CF5483">
          <w:rPr>
            <w:rStyle w:val="Hyperlink"/>
            <w:rFonts w:ascii="Times New Roman" w:hAnsi="Times New Roman" w:cs="Times New Roman"/>
          </w:rPr>
          <w:t>https://www.youtube.com/watch?v=1e8xgF0JtVg</w:t>
        </w:r>
      </w:hyperlink>
    </w:p>
    <w:p w14:paraId="448D26D1" w14:textId="77777777" w:rsidR="00AB100E" w:rsidRPr="00CF5483" w:rsidRDefault="00AB100E" w:rsidP="00F104B6">
      <w:pPr>
        <w:pStyle w:val="FootnoteText"/>
        <w:spacing w:line="480" w:lineRule="auto"/>
        <w:rPr>
          <w:rFonts w:ascii="Times New Roman" w:hAnsi="Times New Roman" w:cs="Times New Roman"/>
        </w:rPr>
      </w:pPr>
      <w:proofErr w:type="spellStart"/>
      <w:r w:rsidRPr="00CF5483">
        <w:rPr>
          <w:rFonts w:ascii="Times New Roman" w:hAnsi="Times New Roman" w:cs="Times New Roman"/>
        </w:rPr>
        <w:t>Iver</w:t>
      </w:r>
      <w:proofErr w:type="spellEnd"/>
      <w:r w:rsidRPr="00CF5483">
        <w:rPr>
          <w:rFonts w:ascii="Times New Roman" w:hAnsi="Times New Roman" w:cs="Times New Roman"/>
        </w:rPr>
        <w:t xml:space="preserve"> B. Neumann, “Discourse Analysis,” in </w:t>
      </w:r>
      <w:r w:rsidRPr="00CF5483">
        <w:rPr>
          <w:rFonts w:ascii="Times New Roman" w:hAnsi="Times New Roman" w:cs="Times New Roman"/>
          <w:i/>
          <w:iCs/>
        </w:rPr>
        <w:t xml:space="preserve">Qualitative Methods in International Relations: A </w:t>
      </w:r>
      <w:r w:rsidRPr="00CF5483">
        <w:rPr>
          <w:rFonts w:ascii="Times New Roman" w:hAnsi="Times New Roman" w:cs="Times New Roman"/>
          <w:i/>
          <w:iCs/>
        </w:rPr>
        <w:tab/>
        <w:t>Pluralist Guide</w:t>
      </w:r>
      <w:r w:rsidRPr="00CF5483">
        <w:rPr>
          <w:rFonts w:ascii="Times New Roman" w:hAnsi="Times New Roman" w:cs="Times New Roman"/>
        </w:rPr>
        <w:t xml:space="preserve">, ed. </w:t>
      </w:r>
      <w:r w:rsidRPr="00CF5483">
        <w:rPr>
          <w:rFonts w:ascii="Times New Roman" w:hAnsi="Times New Roman" w:cs="Times New Roman"/>
        </w:rPr>
        <w:tab/>
        <w:t xml:space="preserve">Audie Klotz &amp; Deepa Prakash, </w:t>
      </w:r>
      <w:proofErr w:type="spellStart"/>
      <w:r w:rsidRPr="00CF5483">
        <w:rPr>
          <w:rFonts w:ascii="Times New Roman" w:hAnsi="Times New Roman" w:cs="Times New Roman"/>
        </w:rPr>
        <w:t>Houndmills</w:t>
      </w:r>
      <w:proofErr w:type="spellEnd"/>
      <w:r w:rsidRPr="00CF5483">
        <w:rPr>
          <w:rFonts w:ascii="Times New Roman" w:hAnsi="Times New Roman" w:cs="Times New Roman"/>
        </w:rPr>
        <w:t xml:space="preserve">: Palgrave MacMillan, </w:t>
      </w:r>
      <w:r w:rsidRPr="00CF5483">
        <w:rPr>
          <w:rFonts w:ascii="Times New Roman" w:hAnsi="Times New Roman" w:cs="Times New Roman"/>
        </w:rPr>
        <w:tab/>
        <w:t>2008, 63.</w:t>
      </w:r>
    </w:p>
    <w:p w14:paraId="42DD3E51" w14:textId="77777777" w:rsidR="004515C7" w:rsidRPr="00CF5483" w:rsidRDefault="004515C7" w:rsidP="00F104B6">
      <w:pPr>
        <w:pStyle w:val="p1"/>
        <w:spacing w:line="480" w:lineRule="auto"/>
        <w:rPr>
          <w:rFonts w:ascii="Times New Roman" w:hAnsi="Times New Roman"/>
          <w:sz w:val="24"/>
          <w:szCs w:val="24"/>
        </w:rPr>
      </w:pPr>
      <w:proofErr w:type="spellStart"/>
      <w:r w:rsidRPr="00CF5483">
        <w:rPr>
          <w:rFonts w:ascii="Times New Roman" w:hAnsi="Times New Roman"/>
          <w:sz w:val="24"/>
          <w:szCs w:val="24"/>
        </w:rPr>
        <w:t>Kabeer</w:t>
      </w:r>
      <w:proofErr w:type="spellEnd"/>
      <w:r w:rsidRPr="00CF5483">
        <w:rPr>
          <w:rFonts w:ascii="Times New Roman" w:hAnsi="Times New Roman"/>
          <w:sz w:val="24"/>
          <w:szCs w:val="24"/>
        </w:rPr>
        <w:t xml:space="preserve">, N. "Resources, Agency, Achievements: Reflections on the Measurement of Women's Empowerment." </w:t>
      </w:r>
      <w:r w:rsidRPr="00CF5483">
        <w:rPr>
          <w:rFonts w:ascii="Times New Roman" w:hAnsi="Times New Roman"/>
          <w:i/>
          <w:iCs/>
          <w:sz w:val="24"/>
          <w:szCs w:val="24"/>
        </w:rPr>
        <w:t>Development and change</w:t>
      </w:r>
      <w:r w:rsidRPr="00CF5483">
        <w:rPr>
          <w:rFonts w:ascii="Times New Roman" w:hAnsi="Times New Roman"/>
          <w:sz w:val="24"/>
          <w:szCs w:val="24"/>
        </w:rPr>
        <w:t xml:space="preserve"> 30, no. 3 (1999): 437.</w:t>
      </w:r>
    </w:p>
    <w:p w14:paraId="3CAC72C8" w14:textId="77777777" w:rsidR="004515C7" w:rsidRPr="00CF5483" w:rsidRDefault="004515C7" w:rsidP="00F104B6">
      <w:pPr>
        <w:pStyle w:val="p1"/>
        <w:spacing w:line="480" w:lineRule="auto"/>
        <w:rPr>
          <w:rFonts w:ascii="Times New Roman" w:hAnsi="Times New Roman"/>
          <w:sz w:val="24"/>
          <w:szCs w:val="24"/>
        </w:rPr>
      </w:pPr>
      <w:proofErr w:type="spellStart"/>
      <w:r w:rsidRPr="00CF5483">
        <w:rPr>
          <w:rFonts w:ascii="Times New Roman" w:hAnsi="Times New Roman"/>
          <w:sz w:val="24"/>
          <w:szCs w:val="24"/>
        </w:rPr>
        <w:lastRenderedPageBreak/>
        <w:t>Khurshid</w:t>
      </w:r>
      <w:proofErr w:type="spellEnd"/>
      <w:r w:rsidRPr="00CF5483">
        <w:rPr>
          <w:rFonts w:ascii="Times New Roman" w:hAnsi="Times New Roman"/>
          <w:sz w:val="24"/>
          <w:szCs w:val="24"/>
        </w:rPr>
        <w:t xml:space="preserve">, A. "Empowered to Contest the Terms of Empowerment? Empowerment and Development in a Transnational Women’s Education Project." </w:t>
      </w:r>
      <w:r w:rsidRPr="00CF5483">
        <w:rPr>
          <w:rFonts w:ascii="Times New Roman" w:hAnsi="Times New Roman"/>
          <w:i/>
          <w:iCs/>
          <w:sz w:val="24"/>
          <w:szCs w:val="24"/>
        </w:rPr>
        <w:t>Comparative Education Review</w:t>
      </w:r>
      <w:r w:rsidRPr="00CF5483">
        <w:rPr>
          <w:rFonts w:ascii="Times New Roman" w:hAnsi="Times New Roman"/>
          <w:sz w:val="24"/>
          <w:szCs w:val="24"/>
        </w:rPr>
        <w:t xml:space="preserve"> 60, no. 4 (2016): 619-43.</w:t>
      </w:r>
    </w:p>
    <w:p w14:paraId="3EBC35D4" w14:textId="77777777" w:rsidR="004515C7" w:rsidRPr="001B5B94" w:rsidRDefault="004515C7" w:rsidP="00F104B6">
      <w:pPr>
        <w:pStyle w:val="p1"/>
        <w:spacing w:line="480" w:lineRule="auto"/>
        <w:rPr>
          <w:rStyle w:val="apple-converted-space"/>
          <w:rFonts w:ascii="Times New Roman" w:hAnsi="Times New Roman"/>
          <w:sz w:val="24"/>
          <w:szCs w:val="24"/>
        </w:rPr>
      </w:pPr>
      <w:r w:rsidRPr="00CF5483">
        <w:rPr>
          <w:rFonts w:ascii="Times New Roman" w:hAnsi="Times New Roman"/>
          <w:sz w:val="24"/>
          <w:szCs w:val="24"/>
        </w:rPr>
        <w:t xml:space="preserve">Malhotra, Anju and Mark Mather. "Do Schooling and Work Empower Women in Developing </w:t>
      </w:r>
      <w:r w:rsidRPr="001B5B94">
        <w:rPr>
          <w:rFonts w:ascii="Times New Roman" w:hAnsi="Times New Roman"/>
          <w:sz w:val="24"/>
          <w:szCs w:val="24"/>
        </w:rPr>
        <w:t xml:space="preserve">Countries? Gender and Domestic Decisions in Sri Lanka." </w:t>
      </w:r>
      <w:r w:rsidRPr="001B5B94">
        <w:rPr>
          <w:rFonts w:ascii="Times New Roman" w:hAnsi="Times New Roman"/>
          <w:i/>
          <w:iCs/>
          <w:sz w:val="24"/>
          <w:szCs w:val="24"/>
        </w:rPr>
        <w:t>Sociological Forum</w:t>
      </w:r>
      <w:r w:rsidRPr="001B5B94">
        <w:rPr>
          <w:rFonts w:ascii="Times New Roman" w:hAnsi="Times New Roman"/>
          <w:sz w:val="24"/>
          <w:szCs w:val="24"/>
        </w:rPr>
        <w:t xml:space="preserve"> 12, no. 4 (1997): 599-630.</w:t>
      </w:r>
      <w:r w:rsidRPr="001B5B94">
        <w:rPr>
          <w:rStyle w:val="apple-converted-space"/>
          <w:rFonts w:ascii="Times New Roman" w:hAnsi="Times New Roman"/>
          <w:sz w:val="24"/>
          <w:szCs w:val="24"/>
        </w:rPr>
        <w:t> </w:t>
      </w:r>
    </w:p>
    <w:p w14:paraId="16410B47" w14:textId="20415D7C" w:rsidR="001B5B94" w:rsidRDefault="001B5B94" w:rsidP="00F104B6">
      <w:pPr>
        <w:spacing w:line="480" w:lineRule="auto"/>
        <w:rPr>
          <w:rFonts w:ascii="Times New Roman" w:hAnsi="Times New Roman" w:cs="Times New Roman"/>
        </w:rPr>
      </w:pPr>
      <w:r w:rsidRPr="001B5B94">
        <w:rPr>
          <w:rFonts w:ascii="Times New Roman" w:hAnsi="Times New Roman" w:cs="Times New Roman"/>
        </w:rPr>
        <w:t xml:space="preserve">Member 1. Interview by Anna Roebuck. Personal Interview, Washington D.C., March 26, </w:t>
      </w:r>
      <w:r w:rsidRPr="001B5B94">
        <w:rPr>
          <w:rFonts w:ascii="Times New Roman" w:hAnsi="Times New Roman" w:cs="Times New Roman"/>
        </w:rPr>
        <w:tab/>
        <w:t xml:space="preserve">2017.  </w:t>
      </w:r>
    </w:p>
    <w:p w14:paraId="298E1036" w14:textId="7B2A363B" w:rsidR="00C56D11" w:rsidRDefault="00C56D11" w:rsidP="00F104B6">
      <w:pPr>
        <w:spacing w:line="480" w:lineRule="auto"/>
        <w:rPr>
          <w:rFonts w:ascii="Times New Roman" w:hAnsi="Times New Roman" w:cs="Times New Roman"/>
        </w:rPr>
      </w:pPr>
      <w:r>
        <w:rPr>
          <w:rFonts w:ascii="Times New Roman" w:hAnsi="Times New Roman" w:cs="Times New Roman"/>
        </w:rPr>
        <w:t>Member 2</w:t>
      </w:r>
      <w:r w:rsidRPr="001B5B94">
        <w:rPr>
          <w:rFonts w:ascii="Times New Roman" w:hAnsi="Times New Roman" w:cs="Times New Roman"/>
        </w:rPr>
        <w:t>. Interview by Anna Roebuck. Personal Inte</w:t>
      </w:r>
      <w:r w:rsidR="00156849">
        <w:rPr>
          <w:rFonts w:ascii="Times New Roman" w:hAnsi="Times New Roman" w:cs="Times New Roman"/>
        </w:rPr>
        <w:t>rview, Washington D.C., March 24</w:t>
      </w:r>
      <w:r w:rsidRPr="001B5B94">
        <w:rPr>
          <w:rFonts w:ascii="Times New Roman" w:hAnsi="Times New Roman" w:cs="Times New Roman"/>
        </w:rPr>
        <w:t xml:space="preserve">, </w:t>
      </w:r>
      <w:r w:rsidRPr="001B5B94">
        <w:rPr>
          <w:rFonts w:ascii="Times New Roman" w:hAnsi="Times New Roman" w:cs="Times New Roman"/>
        </w:rPr>
        <w:tab/>
        <w:t xml:space="preserve">2017.  </w:t>
      </w:r>
    </w:p>
    <w:p w14:paraId="15E52E56" w14:textId="09F7FCF0" w:rsidR="00156849" w:rsidRDefault="00156849" w:rsidP="00F104B6">
      <w:pPr>
        <w:spacing w:line="480" w:lineRule="auto"/>
        <w:rPr>
          <w:rFonts w:ascii="Times New Roman" w:hAnsi="Times New Roman" w:cs="Times New Roman"/>
        </w:rPr>
      </w:pPr>
      <w:r>
        <w:rPr>
          <w:rFonts w:ascii="Times New Roman" w:hAnsi="Times New Roman" w:cs="Times New Roman"/>
        </w:rPr>
        <w:t>Member 3</w:t>
      </w:r>
      <w:r w:rsidRPr="001B5B94">
        <w:rPr>
          <w:rFonts w:ascii="Times New Roman" w:hAnsi="Times New Roman" w:cs="Times New Roman"/>
        </w:rPr>
        <w:t>. Interview by Anna Roebuck. Personal Inte</w:t>
      </w:r>
      <w:r>
        <w:rPr>
          <w:rFonts w:ascii="Times New Roman" w:hAnsi="Times New Roman" w:cs="Times New Roman"/>
        </w:rPr>
        <w:t>rview, Washington D.C., March 27</w:t>
      </w:r>
      <w:r w:rsidRPr="001B5B94">
        <w:rPr>
          <w:rFonts w:ascii="Times New Roman" w:hAnsi="Times New Roman" w:cs="Times New Roman"/>
        </w:rPr>
        <w:t xml:space="preserve">, </w:t>
      </w:r>
      <w:r w:rsidRPr="001B5B94">
        <w:rPr>
          <w:rFonts w:ascii="Times New Roman" w:hAnsi="Times New Roman" w:cs="Times New Roman"/>
        </w:rPr>
        <w:tab/>
        <w:t xml:space="preserve">2017.    </w:t>
      </w:r>
    </w:p>
    <w:p w14:paraId="39B32B3A" w14:textId="124D797A" w:rsidR="00C56D11" w:rsidRPr="001B5B94" w:rsidRDefault="00156849" w:rsidP="00F104B6">
      <w:pPr>
        <w:spacing w:line="480" w:lineRule="auto"/>
        <w:rPr>
          <w:rStyle w:val="apple-converted-space"/>
          <w:rFonts w:ascii="Times New Roman" w:hAnsi="Times New Roman" w:cs="Times New Roman"/>
        </w:rPr>
      </w:pPr>
      <w:r>
        <w:rPr>
          <w:rFonts w:ascii="Times New Roman" w:hAnsi="Times New Roman" w:cs="Times New Roman"/>
        </w:rPr>
        <w:t>Member 4</w:t>
      </w:r>
      <w:r w:rsidRPr="001B5B94">
        <w:rPr>
          <w:rFonts w:ascii="Times New Roman" w:hAnsi="Times New Roman" w:cs="Times New Roman"/>
        </w:rPr>
        <w:t>. Interview by Anna Roebuck. Personal Inte</w:t>
      </w:r>
      <w:r>
        <w:rPr>
          <w:rFonts w:ascii="Times New Roman" w:hAnsi="Times New Roman" w:cs="Times New Roman"/>
        </w:rPr>
        <w:t>rview, Washington D.C., March 27</w:t>
      </w:r>
      <w:r w:rsidRPr="001B5B94">
        <w:rPr>
          <w:rFonts w:ascii="Times New Roman" w:hAnsi="Times New Roman" w:cs="Times New Roman"/>
        </w:rPr>
        <w:t xml:space="preserve">, </w:t>
      </w:r>
      <w:r w:rsidRPr="001B5B94">
        <w:rPr>
          <w:rFonts w:ascii="Times New Roman" w:hAnsi="Times New Roman" w:cs="Times New Roman"/>
        </w:rPr>
        <w:tab/>
        <w:t xml:space="preserve">2017.  </w:t>
      </w:r>
    </w:p>
    <w:p w14:paraId="0FB70DB4" w14:textId="77777777" w:rsidR="00DF7952" w:rsidRPr="001B5B94" w:rsidRDefault="00DF7952" w:rsidP="00F104B6">
      <w:pPr>
        <w:spacing w:line="480" w:lineRule="auto"/>
        <w:rPr>
          <w:rFonts w:ascii="Times New Roman" w:hAnsi="Times New Roman" w:cs="Times New Roman"/>
        </w:rPr>
      </w:pPr>
      <w:r w:rsidRPr="001B5B94">
        <w:rPr>
          <w:rFonts w:ascii="Times New Roman" w:hAnsi="Times New Roman" w:cs="Times New Roman"/>
        </w:rPr>
        <w:t xml:space="preserve">Member 5. Interview by Anna Roebuck. Personal Interview, Washington D.C., March 26, </w:t>
      </w:r>
      <w:r w:rsidRPr="001B5B94">
        <w:rPr>
          <w:rFonts w:ascii="Times New Roman" w:hAnsi="Times New Roman" w:cs="Times New Roman"/>
        </w:rPr>
        <w:tab/>
        <w:t xml:space="preserve">2017.  </w:t>
      </w:r>
    </w:p>
    <w:p w14:paraId="7B9775B8" w14:textId="77777777" w:rsidR="00DF7952" w:rsidRPr="001B5B94" w:rsidRDefault="00DF7952" w:rsidP="00F104B6">
      <w:pPr>
        <w:spacing w:line="480" w:lineRule="auto"/>
        <w:rPr>
          <w:rFonts w:ascii="Times New Roman" w:hAnsi="Times New Roman" w:cs="Times New Roman"/>
        </w:rPr>
      </w:pPr>
      <w:r w:rsidRPr="001B5B94">
        <w:rPr>
          <w:rFonts w:ascii="Times New Roman" w:hAnsi="Times New Roman" w:cs="Times New Roman"/>
        </w:rPr>
        <w:t xml:space="preserve">Member 6. Interview by Anna Roebuck. Personal Interview, Washington D.C., March 24, </w:t>
      </w:r>
      <w:r w:rsidRPr="001B5B94">
        <w:rPr>
          <w:rFonts w:ascii="Times New Roman" w:hAnsi="Times New Roman" w:cs="Times New Roman"/>
        </w:rPr>
        <w:tab/>
        <w:t xml:space="preserve">2017.  </w:t>
      </w:r>
    </w:p>
    <w:p w14:paraId="3CB80B54" w14:textId="44B5D164" w:rsidR="00DF7952" w:rsidRPr="001B5B94" w:rsidRDefault="00DF7952" w:rsidP="00F104B6">
      <w:pPr>
        <w:spacing w:line="480" w:lineRule="auto"/>
        <w:rPr>
          <w:rFonts w:ascii="Times New Roman" w:hAnsi="Times New Roman" w:cs="Times New Roman"/>
        </w:rPr>
      </w:pPr>
      <w:r w:rsidRPr="001B5B94">
        <w:rPr>
          <w:rFonts w:ascii="Times New Roman" w:hAnsi="Times New Roman" w:cs="Times New Roman"/>
        </w:rPr>
        <w:t xml:space="preserve">Member 7. Interview by Anna Roebuck. Personal Interview, Washington D.C., March 27, </w:t>
      </w:r>
      <w:r w:rsidRPr="001B5B94">
        <w:rPr>
          <w:rFonts w:ascii="Times New Roman" w:hAnsi="Times New Roman" w:cs="Times New Roman"/>
        </w:rPr>
        <w:tab/>
        <w:t xml:space="preserve">2017.  </w:t>
      </w:r>
    </w:p>
    <w:p w14:paraId="08F3E579" w14:textId="5C4723F4" w:rsidR="00DF7952" w:rsidRDefault="00E237F9" w:rsidP="00F104B6">
      <w:pPr>
        <w:spacing w:line="480" w:lineRule="auto"/>
        <w:rPr>
          <w:rFonts w:ascii="Times New Roman" w:hAnsi="Times New Roman" w:cs="Times New Roman"/>
        </w:rPr>
      </w:pPr>
      <w:r>
        <w:rPr>
          <w:rFonts w:ascii="Times New Roman" w:hAnsi="Times New Roman" w:cs="Times New Roman"/>
        </w:rPr>
        <w:t>Member 8.</w:t>
      </w:r>
      <w:r w:rsidR="00DF7952" w:rsidRPr="001B5B94">
        <w:rPr>
          <w:rFonts w:ascii="Times New Roman" w:hAnsi="Times New Roman" w:cs="Times New Roman"/>
        </w:rPr>
        <w:t xml:space="preserve"> Interview by Anna Roebuck. Personal Interview, Washington D.C., March 23, 2017.  </w:t>
      </w:r>
    </w:p>
    <w:p w14:paraId="7DB294E1" w14:textId="39881CB2" w:rsidR="00156849" w:rsidRDefault="00156849" w:rsidP="00F104B6">
      <w:pPr>
        <w:spacing w:line="480" w:lineRule="auto"/>
        <w:rPr>
          <w:rFonts w:ascii="Times New Roman" w:hAnsi="Times New Roman" w:cs="Times New Roman"/>
        </w:rPr>
      </w:pPr>
      <w:bookmarkStart w:id="0" w:name="_GoBack"/>
      <w:r>
        <w:rPr>
          <w:rFonts w:ascii="Times New Roman" w:hAnsi="Times New Roman" w:cs="Times New Roman"/>
        </w:rPr>
        <w:t>Member 9</w:t>
      </w:r>
      <w:bookmarkEnd w:id="0"/>
      <w:r w:rsidR="00E237F9">
        <w:rPr>
          <w:rFonts w:ascii="Times New Roman" w:hAnsi="Times New Roman" w:cs="Times New Roman"/>
        </w:rPr>
        <w:t>.</w:t>
      </w:r>
      <w:r w:rsidRPr="001B5B94">
        <w:rPr>
          <w:rFonts w:ascii="Times New Roman" w:hAnsi="Times New Roman" w:cs="Times New Roman"/>
        </w:rPr>
        <w:t xml:space="preserve"> Interview by Anna Roebuck. Personal Interview, Washington D.C., March </w:t>
      </w:r>
      <w:r w:rsidR="00BE0447">
        <w:rPr>
          <w:rFonts w:ascii="Times New Roman" w:hAnsi="Times New Roman" w:cs="Times New Roman"/>
        </w:rPr>
        <w:t>30</w:t>
      </w:r>
      <w:r w:rsidRPr="001B5B94">
        <w:rPr>
          <w:rFonts w:ascii="Times New Roman" w:hAnsi="Times New Roman" w:cs="Times New Roman"/>
        </w:rPr>
        <w:t xml:space="preserve">, 2017.  </w:t>
      </w:r>
    </w:p>
    <w:p w14:paraId="164DC3A2" w14:textId="6E59F5C1" w:rsidR="001B5B94" w:rsidRPr="001B5B94" w:rsidRDefault="001B5B94" w:rsidP="00F104B6">
      <w:pPr>
        <w:spacing w:line="480" w:lineRule="auto"/>
        <w:rPr>
          <w:rFonts w:ascii="Times New Roman" w:hAnsi="Times New Roman" w:cs="Times New Roman"/>
        </w:rPr>
      </w:pPr>
      <w:r>
        <w:rPr>
          <w:rFonts w:ascii="Times New Roman" w:hAnsi="Times New Roman" w:cs="Times New Roman"/>
        </w:rPr>
        <w:lastRenderedPageBreak/>
        <w:t>Member 10.</w:t>
      </w:r>
      <w:r w:rsidRPr="00B47E1A">
        <w:rPr>
          <w:rFonts w:ascii="Times New Roman" w:hAnsi="Times New Roman" w:cs="Times New Roman"/>
        </w:rPr>
        <w:t xml:space="preserve"> Interview by Anna Roebuck. Personal Interview, Washington D.C., March 24, </w:t>
      </w:r>
      <w:r w:rsidRPr="00B47E1A">
        <w:rPr>
          <w:rFonts w:ascii="Times New Roman" w:hAnsi="Times New Roman" w:cs="Times New Roman"/>
        </w:rPr>
        <w:tab/>
        <w:t xml:space="preserve">2017.  </w:t>
      </w:r>
    </w:p>
    <w:p w14:paraId="372A1070" w14:textId="4B3B35B4" w:rsidR="00DF7952" w:rsidRDefault="00DF7952" w:rsidP="00F104B6">
      <w:pPr>
        <w:pStyle w:val="FootnoteText"/>
        <w:spacing w:line="480" w:lineRule="auto"/>
        <w:rPr>
          <w:rFonts w:ascii="Times New Roman" w:hAnsi="Times New Roman" w:cs="Times New Roman"/>
        </w:rPr>
      </w:pPr>
      <w:r w:rsidRPr="001B5B94">
        <w:rPr>
          <w:rFonts w:ascii="Times New Roman" w:hAnsi="Times New Roman" w:cs="Times New Roman"/>
        </w:rPr>
        <w:t>Member 11. Interview by Anna Roebuck. Personal Int</w:t>
      </w:r>
      <w:r w:rsidR="008417B6">
        <w:rPr>
          <w:rFonts w:ascii="Times New Roman" w:hAnsi="Times New Roman" w:cs="Times New Roman"/>
        </w:rPr>
        <w:t xml:space="preserve">erview, Washington D.C., March </w:t>
      </w:r>
      <w:r w:rsidRPr="001B5B94">
        <w:rPr>
          <w:rFonts w:ascii="Times New Roman" w:hAnsi="Times New Roman" w:cs="Times New Roman"/>
        </w:rPr>
        <w:t xml:space="preserve">26, </w:t>
      </w:r>
      <w:r w:rsidR="00BE0447">
        <w:rPr>
          <w:rFonts w:ascii="Times New Roman" w:hAnsi="Times New Roman" w:cs="Times New Roman"/>
        </w:rPr>
        <w:tab/>
      </w:r>
      <w:r w:rsidRPr="001B5B94">
        <w:rPr>
          <w:rFonts w:ascii="Times New Roman" w:hAnsi="Times New Roman" w:cs="Times New Roman"/>
        </w:rPr>
        <w:t>2017.</w:t>
      </w:r>
      <w:r w:rsidRPr="00CF5483">
        <w:rPr>
          <w:rFonts w:ascii="Times New Roman" w:hAnsi="Times New Roman" w:cs="Times New Roman"/>
        </w:rPr>
        <w:t xml:space="preserve">  </w:t>
      </w:r>
    </w:p>
    <w:p w14:paraId="4A1A4FC9" w14:textId="5CB6F8DB" w:rsidR="00FE6D5E" w:rsidRPr="00CF5483" w:rsidRDefault="00FE6D5E" w:rsidP="00F104B6">
      <w:pPr>
        <w:spacing w:line="480" w:lineRule="auto"/>
        <w:rPr>
          <w:rStyle w:val="apple-converted-space"/>
          <w:rFonts w:ascii="Times New Roman" w:hAnsi="Times New Roman" w:cs="Times New Roman"/>
        </w:rPr>
      </w:pPr>
      <w:r>
        <w:rPr>
          <w:rFonts w:ascii="Times New Roman" w:hAnsi="Times New Roman" w:cs="Times New Roman"/>
        </w:rPr>
        <w:t>Member 12.</w:t>
      </w:r>
      <w:r w:rsidRPr="00B47E1A">
        <w:rPr>
          <w:rFonts w:ascii="Times New Roman" w:hAnsi="Times New Roman" w:cs="Times New Roman"/>
        </w:rPr>
        <w:t xml:space="preserve"> Interview by Anna Roebuck. Personal Interview, Washington D.C., March 24, </w:t>
      </w:r>
      <w:r w:rsidRPr="00B47E1A">
        <w:rPr>
          <w:rFonts w:ascii="Times New Roman" w:hAnsi="Times New Roman" w:cs="Times New Roman"/>
        </w:rPr>
        <w:tab/>
        <w:t xml:space="preserve">2017.  </w:t>
      </w:r>
    </w:p>
    <w:p w14:paraId="5569D151" w14:textId="77777777" w:rsidR="004515C7" w:rsidRPr="00CF5483" w:rsidRDefault="004515C7" w:rsidP="00F104B6">
      <w:pPr>
        <w:pStyle w:val="FootnoteText"/>
        <w:spacing w:line="480" w:lineRule="auto"/>
        <w:rPr>
          <w:rFonts w:ascii="Times New Roman" w:hAnsi="Times New Roman" w:cs="Times New Roman"/>
        </w:rPr>
      </w:pPr>
      <w:proofErr w:type="spellStart"/>
      <w:r w:rsidRPr="00CF5483">
        <w:rPr>
          <w:rFonts w:ascii="Times New Roman" w:hAnsi="Times New Roman" w:cs="Times New Roman"/>
        </w:rPr>
        <w:t>Mok</w:t>
      </w:r>
      <w:proofErr w:type="spellEnd"/>
      <w:r w:rsidRPr="00CF5483">
        <w:rPr>
          <w:rFonts w:ascii="Times New Roman" w:hAnsi="Times New Roman" w:cs="Times New Roman"/>
        </w:rPr>
        <w:t xml:space="preserve">, K. and W. </w:t>
      </w:r>
      <w:proofErr w:type="spellStart"/>
      <w:r w:rsidRPr="00CF5483">
        <w:rPr>
          <w:rFonts w:ascii="Times New Roman" w:hAnsi="Times New Roman" w:cs="Times New Roman"/>
        </w:rPr>
        <w:t>Jeong</w:t>
      </w:r>
      <w:proofErr w:type="spellEnd"/>
      <w:r w:rsidRPr="00CF5483">
        <w:rPr>
          <w:rFonts w:ascii="Times New Roman" w:hAnsi="Times New Roman" w:cs="Times New Roman"/>
        </w:rPr>
        <w:t xml:space="preserve">. "Revising Amartya Sen’s Capability Approach to Education for Ethical </w:t>
      </w:r>
      <w:r w:rsidRPr="00CF5483">
        <w:rPr>
          <w:rFonts w:ascii="Times New Roman" w:hAnsi="Times New Roman" w:cs="Times New Roman"/>
        </w:rPr>
        <w:tab/>
        <w:t xml:space="preserve">Development." </w:t>
      </w:r>
      <w:r w:rsidRPr="00CF5483">
        <w:rPr>
          <w:rFonts w:ascii="Times New Roman" w:hAnsi="Times New Roman" w:cs="Times New Roman"/>
          <w:i/>
          <w:iCs/>
        </w:rPr>
        <w:t>Asia Pacific Education Review</w:t>
      </w:r>
      <w:r w:rsidRPr="00CF5483">
        <w:rPr>
          <w:rFonts w:ascii="Times New Roman" w:hAnsi="Times New Roman" w:cs="Times New Roman"/>
        </w:rPr>
        <w:t xml:space="preserve"> 17, no. 3 (2016): 501-10.</w:t>
      </w:r>
    </w:p>
    <w:p w14:paraId="7C0E1234" w14:textId="4A42C009" w:rsidR="004515C7" w:rsidRPr="00CF5483" w:rsidRDefault="004515C7" w:rsidP="00F104B6">
      <w:pPr>
        <w:pStyle w:val="FootnoteText"/>
        <w:spacing w:line="480" w:lineRule="auto"/>
        <w:rPr>
          <w:rFonts w:ascii="Times New Roman" w:hAnsi="Times New Roman" w:cs="Times New Roman"/>
        </w:rPr>
      </w:pPr>
      <w:r w:rsidRPr="00CF5483">
        <w:rPr>
          <w:rFonts w:ascii="Times New Roman" w:hAnsi="Times New Roman" w:cs="Times New Roman"/>
        </w:rPr>
        <w:t xml:space="preserve">Nussbaum, Martha C. </w:t>
      </w:r>
      <w:r w:rsidRPr="00CF5483">
        <w:rPr>
          <w:rFonts w:ascii="Times New Roman" w:hAnsi="Times New Roman" w:cs="Times New Roman"/>
          <w:i/>
          <w:iCs/>
        </w:rPr>
        <w:t xml:space="preserve">Women and Human Development: The Capabilities Approach </w:t>
      </w:r>
      <w:r w:rsidRPr="00CF5483">
        <w:rPr>
          <w:rFonts w:ascii="Times New Roman" w:hAnsi="Times New Roman" w:cs="Times New Roman"/>
        </w:rPr>
        <w:t xml:space="preserve">New York: </w:t>
      </w:r>
      <w:r w:rsidRPr="00CF5483">
        <w:rPr>
          <w:rFonts w:ascii="Times New Roman" w:hAnsi="Times New Roman" w:cs="Times New Roman"/>
        </w:rPr>
        <w:tab/>
        <w:t>Cambridge University Press, 2000. 70-77.</w:t>
      </w:r>
    </w:p>
    <w:p w14:paraId="7616EC20" w14:textId="77777777" w:rsidR="00AB100E" w:rsidRPr="00CF5483" w:rsidRDefault="00AB100E" w:rsidP="00F104B6">
      <w:pPr>
        <w:pStyle w:val="FootnoteText"/>
        <w:spacing w:line="480" w:lineRule="auto"/>
        <w:rPr>
          <w:rFonts w:ascii="Times New Roman" w:hAnsi="Times New Roman" w:cs="Times New Roman"/>
        </w:rPr>
      </w:pPr>
      <w:r w:rsidRPr="00CF5483">
        <w:rPr>
          <w:rFonts w:ascii="Times New Roman" w:hAnsi="Times New Roman" w:cs="Times New Roman"/>
        </w:rPr>
        <w:t>"Our Focus." She's the First. Accessed March 02, 2017. https://shesthefirst.org/our-focus/.</w:t>
      </w:r>
    </w:p>
    <w:p w14:paraId="686D7D69" w14:textId="77777777" w:rsidR="00AB100E" w:rsidRPr="00CF5483" w:rsidRDefault="00AB100E" w:rsidP="00F104B6">
      <w:pPr>
        <w:pStyle w:val="FootnoteText"/>
        <w:spacing w:line="480" w:lineRule="auto"/>
        <w:rPr>
          <w:rFonts w:ascii="Times New Roman" w:hAnsi="Times New Roman" w:cs="Times New Roman"/>
        </w:rPr>
      </w:pPr>
      <w:r w:rsidRPr="00CF5483">
        <w:rPr>
          <w:rFonts w:ascii="Times New Roman" w:hAnsi="Times New Roman" w:cs="Times New Roman"/>
        </w:rPr>
        <w:t>Peregrine Schwartz-</w:t>
      </w:r>
      <w:proofErr w:type="spellStart"/>
      <w:r w:rsidRPr="00CF5483">
        <w:rPr>
          <w:rFonts w:ascii="Times New Roman" w:hAnsi="Times New Roman" w:cs="Times New Roman"/>
        </w:rPr>
        <w:t>Shea</w:t>
      </w:r>
      <w:proofErr w:type="spellEnd"/>
      <w:r w:rsidRPr="00CF5483">
        <w:rPr>
          <w:rFonts w:ascii="Times New Roman" w:hAnsi="Times New Roman" w:cs="Times New Roman"/>
        </w:rPr>
        <w:t xml:space="preserve"> and Dvora </w:t>
      </w:r>
      <w:proofErr w:type="spellStart"/>
      <w:r w:rsidRPr="00CF5483">
        <w:rPr>
          <w:rFonts w:ascii="Times New Roman" w:hAnsi="Times New Roman" w:cs="Times New Roman"/>
        </w:rPr>
        <w:t>Yanow</w:t>
      </w:r>
      <w:proofErr w:type="spellEnd"/>
      <w:r w:rsidRPr="00CF5483">
        <w:rPr>
          <w:rFonts w:ascii="Times New Roman" w:hAnsi="Times New Roman" w:cs="Times New Roman"/>
        </w:rPr>
        <w:t xml:space="preserve">, </w:t>
      </w:r>
      <w:r w:rsidRPr="00CF5483">
        <w:rPr>
          <w:rFonts w:ascii="Times New Roman" w:hAnsi="Times New Roman" w:cs="Times New Roman"/>
          <w:i/>
          <w:iCs/>
        </w:rPr>
        <w:t xml:space="preserve">Interpretivist Research Design: Concepts and </w:t>
      </w:r>
      <w:r w:rsidRPr="00CF5483">
        <w:rPr>
          <w:rFonts w:ascii="Times New Roman" w:hAnsi="Times New Roman" w:cs="Times New Roman"/>
          <w:i/>
          <w:iCs/>
        </w:rPr>
        <w:tab/>
        <w:t>Processes</w:t>
      </w:r>
      <w:r w:rsidRPr="00CF5483">
        <w:rPr>
          <w:rFonts w:ascii="Times New Roman" w:hAnsi="Times New Roman" w:cs="Times New Roman"/>
        </w:rPr>
        <w:t xml:space="preserve">, New York: Routledge, 2012: Ch. 6: “Designing for Trustworthiness” (pp. 99). </w:t>
      </w:r>
    </w:p>
    <w:p w14:paraId="141C168B" w14:textId="77777777" w:rsidR="004515C7" w:rsidRPr="00CF5483" w:rsidRDefault="004515C7" w:rsidP="00F104B6">
      <w:pPr>
        <w:pStyle w:val="p1"/>
        <w:spacing w:line="480" w:lineRule="auto"/>
        <w:rPr>
          <w:rFonts w:ascii="Times New Roman" w:hAnsi="Times New Roman"/>
          <w:sz w:val="24"/>
          <w:szCs w:val="24"/>
        </w:rPr>
      </w:pPr>
      <w:r w:rsidRPr="00CF5483">
        <w:rPr>
          <w:rFonts w:ascii="Times New Roman" w:hAnsi="Times New Roman"/>
          <w:sz w:val="24"/>
          <w:szCs w:val="24"/>
        </w:rPr>
        <w:t xml:space="preserve">Robinson-Pant, Anna. "Education for Women: Whose Values Count?" </w:t>
      </w:r>
      <w:r w:rsidRPr="00CF5483">
        <w:rPr>
          <w:rFonts w:ascii="Times New Roman" w:hAnsi="Times New Roman"/>
          <w:i/>
          <w:iCs/>
          <w:sz w:val="24"/>
          <w:szCs w:val="24"/>
        </w:rPr>
        <w:t>Gender &amp; Education</w:t>
      </w:r>
      <w:r w:rsidRPr="00CF5483">
        <w:rPr>
          <w:rFonts w:ascii="Times New Roman" w:hAnsi="Times New Roman"/>
          <w:sz w:val="24"/>
          <w:szCs w:val="24"/>
        </w:rPr>
        <w:t xml:space="preserve"> 16, no. 4 (2004): 473-89.</w:t>
      </w:r>
    </w:p>
    <w:p w14:paraId="152052FB" w14:textId="5F8A8094" w:rsidR="004515C7" w:rsidRPr="00CF5483" w:rsidRDefault="004515C7" w:rsidP="00F104B6">
      <w:pPr>
        <w:pStyle w:val="p1"/>
        <w:spacing w:line="480" w:lineRule="auto"/>
        <w:rPr>
          <w:rFonts w:ascii="Times New Roman" w:hAnsi="Times New Roman"/>
          <w:sz w:val="24"/>
          <w:szCs w:val="24"/>
        </w:rPr>
      </w:pPr>
      <w:r w:rsidRPr="00CF5483">
        <w:rPr>
          <w:rFonts w:ascii="Times New Roman" w:hAnsi="Times New Roman"/>
          <w:sz w:val="24"/>
          <w:szCs w:val="24"/>
        </w:rPr>
        <w:t xml:space="preserve">Ross, Michael. "Oil, Islam, and Women." </w:t>
      </w:r>
      <w:r w:rsidRPr="00CF5483">
        <w:rPr>
          <w:rFonts w:ascii="Times New Roman" w:hAnsi="Times New Roman"/>
          <w:i/>
          <w:iCs/>
          <w:sz w:val="24"/>
          <w:szCs w:val="24"/>
        </w:rPr>
        <w:t>American Political Science Review</w:t>
      </w:r>
      <w:r w:rsidRPr="00CF5483">
        <w:rPr>
          <w:rFonts w:ascii="Times New Roman" w:hAnsi="Times New Roman"/>
          <w:sz w:val="24"/>
          <w:szCs w:val="24"/>
        </w:rPr>
        <w:t xml:space="preserve"> 102, no. 1 (2008): 107-23.</w:t>
      </w:r>
    </w:p>
    <w:p w14:paraId="0C92AA55" w14:textId="38482BB8" w:rsidR="004515C7" w:rsidRPr="00CF5483" w:rsidRDefault="004515C7" w:rsidP="00F104B6">
      <w:pPr>
        <w:spacing w:line="480" w:lineRule="auto"/>
        <w:rPr>
          <w:rFonts w:ascii="Times New Roman" w:hAnsi="Times New Roman" w:cs="Times New Roman"/>
        </w:rPr>
      </w:pPr>
      <w:r w:rsidRPr="00CF5483">
        <w:rPr>
          <w:rFonts w:ascii="Times New Roman" w:hAnsi="Times New Roman" w:cs="Times New Roman"/>
        </w:rPr>
        <w:t xml:space="preserve">Sen, Amartya. </w:t>
      </w:r>
      <w:r w:rsidRPr="00CF5483">
        <w:rPr>
          <w:rFonts w:ascii="Times New Roman" w:hAnsi="Times New Roman" w:cs="Times New Roman"/>
          <w:i/>
          <w:iCs/>
        </w:rPr>
        <w:t>Development as Freedom</w:t>
      </w:r>
      <w:r w:rsidRPr="00CF5483">
        <w:rPr>
          <w:rFonts w:ascii="Times New Roman" w:hAnsi="Times New Roman" w:cs="Times New Roman"/>
        </w:rPr>
        <w:t xml:space="preserve">. New York: Anchor Books, 1999, 74-76,190-192.  </w:t>
      </w:r>
    </w:p>
    <w:p w14:paraId="0BBAF68F" w14:textId="77777777" w:rsidR="00AB100E" w:rsidRPr="00CF5483" w:rsidRDefault="00AB100E" w:rsidP="00F104B6">
      <w:pPr>
        <w:pStyle w:val="FootnoteText"/>
        <w:spacing w:line="480" w:lineRule="auto"/>
        <w:rPr>
          <w:rFonts w:ascii="Times New Roman" w:hAnsi="Times New Roman" w:cs="Times New Roman"/>
        </w:rPr>
      </w:pPr>
      <w:r w:rsidRPr="00CF5483">
        <w:rPr>
          <w:rFonts w:ascii="Times New Roman" w:hAnsi="Times New Roman" w:cs="Times New Roman"/>
        </w:rPr>
        <w:t xml:space="preserve">She’s the First. “Focused”. Filmed [2016]. </w:t>
      </w:r>
      <w:proofErr w:type="spellStart"/>
      <w:r w:rsidRPr="00CF5483">
        <w:rPr>
          <w:rFonts w:ascii="Times New Roman" w:hAnsi="Times New Roman" w:cs="Times New Roman"/>
        </w:rPr>
        <w:t>Youtube</w:t>
      </w:r>
      <w:proofErr w:type="spellEnd"/>
      <w:r w:rsidRPr="00CF5483">
        <w:rPr>
          <w:rFonts w:ascii="Times New Roman" w:hAnsi="Times New Roman" w:cs="Times New Roman"/>
        </w:rPr>
        <w:t xml:space="preserve"> video, 4:10. Posted [Aug 2016]. </w:t>
      </w:r>
      <w:r w:rsidRPr="00CF5483">
        <w:rPr>
          <w:rFonts w:ascii="Times New Roman" w:hAnsi="Times New Roman" w:cs="Times New Roman"/>
        </w:rPr>
        <w:tab/>
      </w:r>
      <w:hyperlink r:id="rId9" w:history="1">
        <w:r w:rsidRPr="00CF5483">
          <w:rPr>
            <w:rStyle w:val="Hyperlink"/>
            <w:rFonts w:ascii="Times New Roman" w:hAnsi="Times New Roman" w:cs="Times New Roman"/>
          </w:rPr>
          <w:t>https://www.youtube.com/watch?v=MguoOLSqnz8&amp;list=PLvERHYMoqF0fU1oUgafSI</w:t>
        </w:r>
        <w:r w:rsidRPr="00CF5483">
          <w:rPr>
            <w:rStyle w:val="Hyperlink"/>
            <w:rFonts w:ascii="Times New Roman" w:hAnsi="Times New Roman" w:cs="Times New Roman"/>
          </w:rPr>
          <w:tab/>
          <w:t>Nr3xjHovMxn4&amp;ndex=2</w:t>
        </w:r>
      </w:hyperlink>
      <w:r w:rsidRPr="00CF5483">
        <w:rPr>
          <w:rFonts w:ascii="Times New Roman" w:hAnsi="Times New Roman" w:cs="Times New Roman"/>
        </w:rPr>
        <w:t xml:space="preserve"> </w:t>
      </w:r>
      <w:r w:rsidRPr="00CF5483">
        <w:rPr>
          <w:rFonts w:ascii="Times New Roman" w:hAnsi="Times New Roman" w:cs="Times New Roman"/>
        </w:rPr>
        <w:tab/>
      </w:r>
    </w:p>
    <w:p w14:paraId="1E918E7D" w14:textId="77777777" w:rsidR="00AB100E" w:rsidRPr="00CF5483" w:rsidRDefault="00AB100E" w:rsidP="00F104B6">
      <w:pPr>
        <w:pStyle w:val="FootnoteText"/>
        <w:spacing w:line="480" w:lineRule="auto"/>
        <w:rPr>
          <w:rFonts w:ascii="Times New Roman" w:hAnsi="Times New Roman" w:cs="Times New Roman"/>
        </w:rPr>
      </w:pPr>
      <w:r w:rsidRPr="00CF5483">
        <w:rPr>
          <w:rFonts w:ascii="Times New Roman" w:hAnsi="Times New Roman" w:cs="Times New Roman"/>
        </w:rPr>
        <w:t>She’s the First. “</w:t>
      </w:r>
      <w:proofErr w:type="spellStart"/>
      <w:r w:rsidRPr="00CF5483">
        <w:rPr>
          <w:rFonts w:ascii="Times New Roman" w:hAnsi="Times New Roman" w:cs="Times New Roman"/>
        </w:rPr>
        <w:t>Magho</w:t>
      </w:r>
      <w:proofErr w:type="spellEnd"/>
      <w:r w:rsidRPr="00CF5483">
        <w:rPr>
          <w:rFonts w:ascii="Times New Roman" w:hAnsi="Times New Roman" w:cs="Times New Roman"/>
        </w:rPr>
        <w:t xml:space="preserve"> (Daughter).” Filmed [2016]. </w:t>
      </w:r>
      <w:proofErr w:type="spellStart"/>
      <w:r w:rsidRPr="00CF5483">
        <w:rPr>
          <w:rFonts w:ascii="Times New Roman" w:hAnsi="Times New Roman" w:cs="Times New Roman"/>
        </w:rPr>
        <w:t>Youtube</w:t>
      </w:r>
      <w:proofErr w:type="spellEnd"/>
      <w:r w:rsidRPr="00CF5483">
        <w:rPr>
          <w:rFonts w:ascii="Times New Roman" w:hAnsi="Times New Roman" w:cs="Times New Roman"/>
        </w:rPr>
        <w:t xml:space="preserve"> video, 11:30. Posted [July 2016]. </w:t>
      </w:r>
      <w:r w:rsidRPr="00CF5483">
        <w:rPr>
          <w:rFonts w:ascii="Times New Roman" w:hAnsi="Times New Roman" w:cs="Times New Roman"/>
        </w:rPr>
        <w:tab/>
      </w:r>
      <w:r w:rsidRPr="00CF5483">
        <w:rPr>
          <w:rFonts w:ascii="Times New Roman" w:hAnsi="Times New Roman" w:cs="Times New Roman"/>
        </w:rPr>
        <w:tab/>
        <w:t>https://www.youtube.com/watch?v=2aCpcWCm6dc.</w:t>
      </w:r>
    </w:p>
    <w:p w14:paraId="51141046" w14:textId="77777777" w:rsidR="00AB100E" w:rsidRPr="00CF5483" w:rsidRDefault="00AB100E" w:rsidP="00F104B6">
      <w:pPr>
        <w:pStyle w:val="FootnoteText"/>
        <w:spacing w:line="480" w:lineRule="auto"/>
        <w:rPr>
          <w:rFonts w:ascii="Times New Roman" w:hAnsi="Times New Roman" w:cs="Times New Roman"/>
        </w:rPr>
      </w:pPr>
      <w:proofErr w:type="spellStart"/>
      <w:r w:rsidRPr="00CF5483">
        <w:rPr>
          <w:rFonts w:ascii="Times New Roman" w:hAnsi="Times New Roman" w:cs="Times New Roman"/>
        </w:rPr>
        <w:lastRenderedPageBreak/>
        <w:t>Shes</w:t>
      </w:r>
      <w:proofErr w:type="spellEnd"/>
      <w:r w:rsidRPr="00CF5483">
        <w:rPr>
          <w:rFonts w:ascii="Times New Roman" w:hAnsi="Times New Roman" w:cs="Times New Roman"/>
        </w:rPr>
        <w:t xml:space="preserve"> the First. “Meet STF Scholar </w:t>
      </w:r>
      <w:proofErr w:type="spellStart"/>
      <w:r w:rsidRPr="00CF5483">
        <w:rPr>
          <w:rFonts w:ascii="Times New Roman" w:hAnsi="Times New Roman" w:cs="Times New Roman"/>
        </w:rPr>
        <w:t>Roshni</w:t>
      </w:r>
      <w:proofErr w:type="spellEnd"/>
      <w:r w:rsidRPr="00CF5483">
        <w:rPr>
          <w:rFonts w:ascii="Times New Roman" w:hAnsi="Times New Roman" w:cs="Times New Roman"/>
        </w:rPr>
        <w:t xml:space="preserve"> from Nepal.” Filmed [2016]. </w:t>
      </w:r>
      <w:proofErr w:type="spellStart"/>
      <w:r w:rsidRPr="00CF5483">
        <w:rPr>
          <w:rFonts w:ascii="Times New Roman" w:hAnsi="Times New Roman" w:cs="Times New Roman"/>
        </w:rPr>
        <w:t>Youtube</w:t>
      </w:r>
      <w:proofErr w:type="spellEnd"/>
      <w:r w:rsidRPr="00CF5483">
        <w:rPr>
          <w:rFonts w:ascii="Times New Roman" w:hAnsi="Times New Roman" w:cs="Times New Roman"/>
        </w:rPr>
        <w:t xml:space="preserve"> video, 4:21. </w:t>
      </w:r>
      <w:r w:rsidRPr="00CF5483">
        <w:rPr>
          <w:rFonts w:ascii="Times New Roman" w:hAnsi="Times New Roman" w:cs="Times New Roman"/>
        </w:rPr>
        <w:tab/>
        <w:t>Posted [July 2016</w:t>
      </w:r>
      <w:proofErr w:type="gramStart"/>
      <w:r w:rsidRPr="00CF5483">
        <w:rPr>
          <w:rFonts w:ascii="Times New Roman" w:hAnsi="Times New Roman" w:cs="Times New Roman"/>
        </w:rPr>
        <w:t>].https://www.youtube.com/watch?v=JkY7jAjYmDY&amp;t=177s</w:t>
      </w:r>
      <w:proofErr w:type="gramEnd"/>
      <w:r w:rsidRPr="00CF5483">
        <w:rPr>
          <w:rFonts w:ascii="Times New Roman" w:hAnsi="Times New Roman" w:cs="Times New Roman"/>
        </w:rPr>
        <w:t>.</w:t>
      </w:r>
    </w:p>
    <w:p w14:paraId="09C1367C" w14:textId="77777777" w:rsidR="00AB100E" w:rsidRPr="00CF5483" w:rsidRDefault="00AB100E" w:rsidP="00F104B6">
      <w:pPr>
        <w:pStyle w:val="FootnoteText"/>
        <w:spacing w:line="480" w:lineRule="auto"/>
        <w:rPr>
          <w:rFonts w:ascii="Times New Roman" w:hAnsi="Times New Roman" w:cs="Times New Roman"/>
        </w:rPr>
      </w:pPr>
      <w:r w:rsidRPr="00CF5483">
        <w:rPr>
          <w:rFonts w:ascii="Times New Roman" w:hAnsi="Times New Roman" w:cs="Times New Roman"/>
        </w:rPr>
        <w:t xml:space="preserve">She’s the First. “The Race for Equality”. Filmed [2016]. </w:t>
      </w:r>
      <w:proofErr w:type="spellStart"/>
      <w:r w:rsidRPr="00CF5483">
        <w:rPr>
          <w:rFonts w:ascii="Times New Roman" w:hAnsi="Times New Roman" w:cs="Times New Roman"/>
        </w:rPr>
        <w:t>Youtube</w:t>
      </w:r>
      <w:proofErr w:type="spellEnd"/>
      <w:r w:rsidRPr="00CF5483">
        <w:rPr>
          <w:rFonts w:ascii="Times New Roman" w:hAnsi="Times New Roman" w:cs="Times New Roman"/>
        </w:rPr>
        <w:t xml:space="preserve"> video, 5:05. Posted [Aug </w:t>
      </w:r>
      <w:r w:rsidRPr="00CF5483">
        <w:rPr>
          <w:rFonts w:ascii="Times New Roman" w:hAnsi="Times New Roman" w:cs="Times New Roman"/>
        </w:rPr>
        <w:tab/>
        <w:t xml:space="preserve">2016]. </w:t>
      </w:r>
      <w:r w:rsidRPr="00CF5483">
        <w:rPr>
          <w:rFonts w:ascii="Times New Roman" w:hAnsi="Times New Roman" w:cs="Times New Roman"/>
        </w:rPr>
        <w:tab/>
      </w:r>
      <w:hyperlink r:id="rId10" w:history="1">
        <w:r w:rsidRPr="00CF5483">
          <w:rPr>
            <w:rStyle w:val="Hyperlink"/>
            <w:rFonts w:ascii="Times New Roman" w:hAnsi="Times New Roman" w:cs="Times New Roman"/>
          </w:rPr>
          <w:t>https://www.youtube.com/watch?v=ZnI9zB5SOPI&amp;list=LLxMFY-</w:t>
        </w:r>
        <w:r w:rsidRPr="00CF5483">
          <w:rPr>
            <w:rStyle w:val="Hyperlink"/>
            <w:rFonts w:ascii="Times New Roman" w:hAnsi="Times New Roman" w:cs="Times New Roman"/>
          </w:rPr>
          <w:tab/>
          <w:t>_AyQrQ7weBPNBDheQ&amp;index=2</w:t>
        </w:r>
      </w:hyperlink>
      <w:r w:rsidRPr="00CF5483">
        <w:rPr>
          <w:rFonts w:ascii="Times New Roman" w:hAnsi="Times New Roman" w:cs="Times New Roman"/>
        </w:rPr>
        <w:t xml:space="preserve"> </w:t>
      </w:r>
    </w:p>
    <w:p w14:paraId="579D1AA9" w14:textId="533E23A7" w:rsidR="00F63EBF" w:rsidRPr="00CF5483" w:rsidRDefault="00F63EBF" w:rsidP="00F104B6">
      <w:pPr>
        <w:pStyle w:val="FootnoteText"/>
        <w:spacing w:line="480" w:lineRule="auto"/>
        <w:rPr>
          <w:rFonts w:ascii="Times New Roman" w:hAnsi="Times New Roman" w:cs="Times New Roman"/>
        </w:rPr>
      </w:pPr>
      <w:r w:rsidRPr="00CF5483">
        <w:rPr>
          <w:rFonts w:ascii="Times New Roman" w:hAnsi="Times New Roman" w:cs="Times New Roman"/>
        </w:rPr>
        <w:t xml:space="preserve">Shen, C. and J. B. Williamson. "Maternal Mortality, Women's Status, and Economic </w:t>
      </w:r>
      <w:r w:rsidRPr="00CF5483">
        <w:rPr>
          <w:rFonts w:ascii="Times New Roman" w:hAnsi="Times New Roman" w:cs="Times New Roman"/>
        </w:rPr>
        <w:tab/>
        <w:t xml:space="preserve">Dependency in Less </w:t>
      </w:r>
      <w:r w:rsidRPr="00CF5483">
        <w:rPr>
          <w:rFonts w:ascii="Times New Roman" w:hAnsi="Times New Roman" w:cs="Times New Roman"/>
        </w:rPr>
        <w:tab/>
        <w:t xml:space="preserve">Developed Countries: A Cross-National Analysis." </w:t>
      </w:r>
      <w:r w:rsidRPr="00CF5483">
        <w:rPr>
          <w:rFonts w:ascii="Times New Roman" w:hAnsi="Times New Roman" w:cs="Times New Roman"/>
          <w:i/>
          <w:iCs/>
        </w:rPr>
        <w:t xml:space="preserve">Social Science </w:t>
      </w:r>
      <w:r w:rsidRPr="00CF5483">
        <w:rPr>
          <w:rFonts w:ascii="Times New Roman" w:hAnsi="Times New Roman" w:cs="Times New Roman"/>
          <w:i/>
          <w:iCs/>
        </w:rPr>
        <w:tab/>
        <w:t>and Medicine</w:t>
      </w:r>
      <w:r w:rsidRPr="00CF5483">
        <w:rPr>
          <w:rFonts w:ascii="Times New Roman" w:hAnsi="Times New Roman" w:cs="Times New Roman"/>
        </w:rPr>
        <w:t xml:space="preserve"> 49, no. 2 (1999): 197-214.</w:t>
      </w:r>
      <w:r w:rsidRPr="00CF5483">
        <w:rPr>
          <w:rFonts w:ascii="Times New Roman" w:hAnsi="Times New Roman" w:cs="Times New Roman"/>
        </w:rPr>
        <w:tab/>
      </w:r>
    </w:p>
    <w:p w14:paraId="7058A12C" w14:textId="19C60BC3" w:rsidR="00F63EBF" w:rsidRPr="00CF5483" w:rsidRDefault="00F63EBF" w:rsidP="00F104B6">
      <w:pPr>
        <w:spacing w:line="480" w:lineRule="auto"/>
        <w:rPr>
          <w:rFonts w:ascii="Times New Roman" w:hAnsi="Times New Roman" w:cs="Times New Roman"/>
        </w:rPr>
      </w:pPr>
      <w:proofErr w:type="spellStart"/>
      <w:r w:rsidRPr="00CF5483">
        <w:rPr>
          <w:rFonts w:ascii="Times New Roman" w:hAnsi="Times New Roman" w:cs="Times New Roman"/>
        </w:rPr>
        <w:t>Simkin</w:t>
      </w:r>
      <w:proofErr w:type="spellEnd"/>
      <w:r w:rsidRPr="00CF5483">
        <w:rPr>
          <w:rFonts w:ascii="Times New Roman" w:hAnsi="Times New Roman" w:cs="Times New Roman"/>
        </w:rPr>
        <w:t xml:space="preserve">, K. "Comparative and Sociological Perspectives on Third World Development and </w:t>
      </w:r>
      <w:r w:rsidRPr="00CF5483">
        <w:rPr>
          <w:rFonts w:ascii="Times New Roman" w:hAnsi="Times New Roman" w:cs="Times New Roman"/>
        </w:rPr>
        <w:tab/>
        <w:t xml:space="preserve">Education." </w:t>
      </w:r>
      <w:r w:rsidRPr="00CF5483">
        <w:rPr>
          <w:rFonts w:ascii="Times New Roman" w:hAnsi="Times New Roman" w:cs="Times New Roman"/>
          <w:i/>
          <w:iCs/>
        </w:rPr>
        <w:t>International Review of Education</w:t>
      </w:r>
      <w:r w:rsidRPr="00CF5483">
        <w:rPr>
          <w:rFonts w:ascii="Times New Roman" w:hAnsi="Times New Roman" w:cs="Times New Roman"/>
        </w:rPr>
        <w:t xml:space="preserve"> 27, no. 4 (1981): 427-47.</w:t>
      </w:r>
    </w:p>
    <w:p w14:paraId="7FFA60D1" w14:textId="77777777" w:rsidR="004515C7" w:rsidRPr="00CF5483" w:rsidRDefault="004515C7" w:rsidP="00F104B6">
      <w:pPr>
        <w:pStyle w:val="FootnoteText"/>
        <w:spacing w:line="480" w:lineRule="auto"/>
        <w:rPr>
          <w:rFonts w:ascii="Times New Roman" w:hAnsi="Times New Roman" w:cs="Times New Roman"/>
        </w:rPr>
      </w:pPr>
      <w:r w:rsidRPr="00CF5483">
        <w:rPr>
          <w:rFonts w:ascii="Times New Roman" w:hAnsi="Times New Roman" w:cs="Times New Roman"/>
        </w:rPr>
        <w:t xml:space="preserve">Stromquist, N. P. "Women's Empowerment and Education: Linking Knowledge to </w:t>
      </w:r>
      <w:r w:rsidRPr="00CF5483">
        <w:rPr>
          <w:rFonts w:ascii="Times New Roman" w:hAnsi="Times New Roman" w:cs="Times New Roman"/>
        </w:rPr>
        <w:tab/>
        <w:t xml:space="preserve">Transformative Action." </w:t>
      </w:r>
      <w:r w:rsidRPr="00CF5483">
        <w:rPr>
          <w:rFonts w:ascii="Times New Roman" w:hAnsi="Times New Roman" w:cs="Times New Roman"/>
          <w:i/>
          <w:iCs/>
        </w:rPr>
        <w:t>European Journal of Education</w:t>
      </w:r>
      <w:r w:rsidRPr="00CF5483">
        <w:rPr>
          <w:rFonts w:ascii="Times New Roman" w:hAnsi="Times New Roman" w:cs="Times New Roman"/>
        </w:rPr>
        <w:t xml:space="preserve"> 50, no. 3 (2015): 307-24.</w:t>
      </w:r>
    </w:p>
    <w:p w14:paraId="43611F52" w14:textId="77777777" w:rsidR="004515C7" w:rsidRPr="00CF5483" w:rsidRDefault="004515C7" w:rsidP="00F104B6">
      <w:pPr>
        <w:pStyle w:val="p1"/>
        <w:spacing w:line="480" w:lineRule="auto"/>
        <w:rPr>
          <w:rFonts w:ascii="Times New Roman" w:hAnsi="Times New Roman"/>
          <w:sz w:val="24"/>
          <w:szCs w:val="24"/>
        </w:rPr>
      </w:pPr>
      <w:proofErr w:type="spellStart"/>
      <w:r w:rsidRPr="00CF5483">
        <w:rPr>
          <w:rFonts w:ascii="Times New Roman" w:hAnsi="Times New Roman"/>
          <w:sz w:val="24"/>
          <w:szCs w:val="24"/>
        </w:rPr>
        <w:t>Takayanagi</w:t>
      </w:r>
      <w:proofErr w:type="spellEnd"/>
      <w:r w:rsidRPr="00CF5483">
        <w:rPr>
          <w:rFonts w:ascii="Times New Roman" w:hAnsi="Times New Roman"/>
          <w:sz w:val="24"/>
          <w:szCs w:val="24"/>
        </w:rPr>
        <w:t xml:space="preserve">, </w:t>
      </w:r>
      <w:proofErr w:type="spellStart"/>
      <w:r w:rsidRPr="00CF5483">
        <w:rPr>
          <w:rFonts w:ascii="Times New Roman" w:hAnsi="Times New Roman"/>
          <w:sz w:val="24"/>
          <w:szCs w:val="24"/>
        </w:rPr>
        <w:t>Taeko</w:t>
      </w:r>
      <w:proofErr w:type="spellEnd"/>
      <w:r w:rsidRPr="00CF5483">
        <w:rPr>
          <w:rFonts w:ascii="Times New Roman" w:hAnsi="Times New Roman"/>
          <w:sz w:val="24"/>
          <w:szCs w:val="24"/>
        </w:rPr>
        <w:t xml:space="preserve">. "Rethinking Women’s Learning and Empowerment in Kenya: </w:t>
      </w:r>
      <w:proofErr w:type="spellStart"/>
      <w:r w:rsidRPr="00CF5483">
        <w:rPr>
          <w:rFonts w:ascii="Times New Roman" w:hAnsi="Times New Roman"/>
          <w:sz w:val="24"/>
          <w:szCs w:val="24"/>
        </w:rPr>
        <w:t>Maasai</w:t>
      </w:r>
      <w:proofErr w:type="spellEnd"/>
      <w:r w:rsidRPr="00CF5483">
        <w:rPr>
          <w:rFonts w:ascii="Times New Roman" w:hAnsi="Times New Roman"/>
          <w:sz w:val="24"/>
          <w:szCs w:val="24"/>
        </w:rPr>
        <w:t xml:space="preserve"> Village Women Take Initiative." </w:t>
      </w:r>
      <w:r w:rsidRPr="00CF5483">
        <w:rPr>
          <w:rFonts w:ascii="Times New Roman" w:hAnsi="Times New Roman"/>
          <w:i/>
          <w:iCs/>
          <w:sz w:val="24"/>
          <w:szCs w:val="24"/>
        </w:rPr>
        <w:t>International Review of Education</w:t>
      </w:r>
      <w:r w:rsidRPr="00CF5483">
        <w:rPr>
          <w:rFonts w:ascii="Times New Roman" w:hAnsi="Times New Roman"/>
          <w:sz w:val="24"/>
          <w:szCs w:val="24"/>
        </w:rPr>
        <w:t xml:space="preserve"> 62, no. 6 (2016: 671-88.</w:t>
      </w:r>
    </w:p>
    <w:p w14:paraId="7FFB6E1E" w14:textId="77777777" w:rsidR="004515C7" w:rsidRPr="00CF5483" w:rsidRDefault="004515C7" w:rsidP="00F104B6">
      <w:pPr>
        <w:pStyle w:val="FootnoteText"/>
        <w:spacing w:line="480" w:lineRule="auto"/>
        <w:rPr>
          <w:rFonts w:ascii="Times New Roman" w:hAnsi="Times New Roman" w:cs="Times New Roman"/>
        </w:rPr>
      </w:pPr>
    </w:p>
    <w:p w14:paraId="6BBC733A" w14:textId="77777777" w:rsidR="004515C7" w:rsidRPr="00CF5483" w:rsidRDefault="004515C7" w:rsidP="00F104B6">
      <w:pPr>
        <w:spacing w:line="480" w:lineRule="auto"/>
        <w:rPr>
          <w:rFonts w:ascii="Times New Roman" w:hAnsi="Times New Roman" w:cs="Times New Roman"/>
        </w:rPr>
      </w:pPr>
    </w:p>
    <w:p w14:paraId="472C099D" w14:textId="77777777" w:rsidR="00AA0048" w:rsidRPr="00CF5483" w:rsidRDefault="00AA0048" w:rsidP="00F104B6">
      <w:pPr>
        <w:spacing w:line="480" w:lineRule="auto"/>
        <w:rPr>
          <w:rFonts w:ascii="Times New Roman" w:hAnsi="Times New Roman" w:cs="Times New Roman"/>
        </w:rPr>
      </w:pPr>
    </w:p>
    <w:sectPr w:rsidR="00AA0048" w:rsidRPr="00CF5483" w:rsidSect="00AA0048">
      <w:headerReference w:type="even" r:id="rId11"/>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64771" w14:textId="77777777" w:rsidR="000C7AA2" w:rsidRDefault="000C7AA2" w:rsidP="00E2734E">
      <w:r>
        <w:separator/>
      </w:r>
    </w:p>
  </w:endnote>
  <w:endnote w:type="continuationSeparator" w:id="0">
    <w:p w14:paraId="7BDC0D74" w14:textId="77777777" w:rsidR="000C7AA2" w:rsidRDefault="000C7AA2" w:rsidP="00E2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B7C8E" w14:textId="77777777" w:rsidR="000C7AA2" w:rsidRDefault="000C7AA2" w:rsidP="00E2734E">
      <w:r>
        <w:separator/>
      </w:r>
    </w:p>
  </w:footnote>
  <w:footnote w:type="continuationSeparator" w:id="0">
    <w:p w14:paraId="3E3DF48F" w14:textId="77777777" w:rsidR="000C7AA2" w:rsidRDefault="000C7AA2" w:rsidP="00E2734E">
      <w:r>
        <w:continuationSeparator/>
      </w:r>
    </w:p>
  </w:footnote>
  <w:footnote w:id="1">
    <w:p w14:paraId="57778D31" w14:textId="41AA8009"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"Our Focus." She's the First. Accessed March 02, 2017. https://shesthefirst.org/our-focus/.</w:t>
      </w:r>
    </w:p>
  </w:footnote>
  <w:footnote w:id="2">
    <w:p w14:paraId="20706C5E"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Shen, C. and J. B. Williamson. "Maternal Mortality, Women's Status, and Economic Dependency in Less </w:t>
      </w:r>
      <w:r w:rsidRPr="00AE011D">
        <w:rPr>
          <w:rFonts w:ascii="Times New Roman" w:hAnsi="Times New Roman" w:cs="Times New Roman"/>
          <w:sz w:val="20"/>
          <w:szCs w:val="20"/>
        </w:rPr>
        <w:tab/>
        <w:t xml:space="preserve">Developed Countries: A Cross-National Analysis." </w:t>
      </w:r>
      <w:r w:rsidRPr="00AE011D">
        <w:rPr>
          <w:rFonts w:ascii="Times New Roman" w:hAnsi="Times New Roman" w:cs="Times New Roman"/>
          <w:i/>
          <w:iCs/>
          <w:sz w:val="20"/>
          <w:szCs w:val="20"/>
        </w:rPr>
        <w:t>Social Science and Medicine</w:t>
      </w:r>
      <w:r w:rsidRPr="00AE011D">
        <w:rPr>
          <w:rFonts w:ascii="Times New Roman" w:hAnsi="Times New Roman" w:cs="Times New Roman"/>
          <w:sz w:val="20"/>
          <w:szCs w:val="20"/>
        </w:rPr>
        <w:t xml:space="preserve"> 49, no. 2 (1999): 200.</w:t>
      </w:r>
    </w:p>
  </w:footnote>
  <w:footnote w:id="3">
    <w:p w14:paraId="13FA0447"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Ibid.</w:t>
      </w:r>
    </w:p>
  </w:footnote>
  <w:footnote w:id="4">
    <w:p w14:paraId="7982DF1F" w14:textId="77777777" w:rsidR="00E528D0" w:rsidRPr="00AE011D" w:rsidRDefault="00E528D0" w:rsidP="000A3898">
      <w:pPr>
        <w:pStyle w:val="p1"/>
        <w:rPr>
          <w:rFonts w:ascii="Times New Roman" w:hAnsi="Times New Roman"/>
          <w:sz w:val="20"/>
          <w:szCs w:val="20"/>
        </w:rPr>
      </w:pPr>
      <w:r w:rsidRPr="00AE011D">
        <w:rPr>
          <w:rStyle w:val="FootnoteReference"/>
          <w:rFonts w:ascii="Times New Roman" w:hAnsi="Times New Roman"/>
          <w:sz w:val="20"/>
          <w:szCs w:val="20"/>
        </w:rPr>
        <w:footnoteRef/>
      </w:r>
      <w:r w:rsidRPr="00AE011D">
        <w:rPr>
          <w:rFonts w:ascii="Times New Roman" w:hAnsi="Times New Roman"/>
          <w:sz w:val="20"/>
          <w:szCs w:val="20"/>
        </w:rPr>
        <w:t xml:space="preserve"> </w:t>
      </w:r>
      <w:proofErr w:type="spellStart"/>
      <w:r w:rsidRPr="00AE011D">
        <w:rPr>
          <w:rFonts w:ascii="Times New Roman" w:hAnsi="Times New Roman"/>
          <w:sz w:val="20"/>
          <w:szCs w:val="20"/>
        </w:rPr>
        <w:t>Khurshid</w:t>
      </w:r>
      <w:proofErr w:type="spellEnd"/>
      <w:r w:rsidRPr="00AE011D">
        <w:rPr>
          <w:rFonts w:ascii="Times New Roman" w:hAnsi="Times New Roman"/>
          <w:sz w:val="20"/>
          <w:szCs w:val="20"/>
        </w:rPr>
        <w:t xml:space="preserve">, A. "Empowered to Contest the Terms of Empowerment? Empowerment and Development in a Transnational Women’s Education Project." </w:t>
      </w:r>
      <w:r w:rsidRPr="00AE011D">
        <w:rPr>
          <w:rFonts w:ascii="Times New Roman" w:hAnsi="Times New Roman"/>
          <w:i/>
          <w:iCs/>
          <w:sz w:val="20"/>
          <w:szCs w:val="20"/>
        </w:rPr>
        <w:t>Comparative Education Review</w:t>
      </w:r>
      <w:r w:rsidRPr="00AE011D">
        <w:rPr>
          <w:rFonts w:ascii="Times New Roman" w:hAnsi="Times New Roman"/>
          <w:sz w:val="20"/>
          <w:szCs w:val="20"/>
        </w:rPr>
        <w:t xml:space="preserve"> 60, no. 4 (2016): 619.</w:t>
      </w:r>
    </w:p>
  </w:footnote>
  <w:footnote w:id="5">
    <w:p w14:paraId="2CB6A578"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w:t>
      </w:r>
      <w:proofErr w:type="spellStart"/>
      <w:r w:rsidRPr="00AE011D">
        <w:rPr>
          <w:rFonts w:ascii="Times New Roman" w:hAnsi="Times New Roman" w:cs="Times New Roman"/>
          <w:sz w:val="20"/>
          <w:szCs w:val="20"/>
        </w:rPr>
        <w:t>Simkin</w:t>
      </w:r>
      <w:proofErr w:type="spellEnd"/>
      <w:r w:rsidRPr="00AE011D">
        <w:rPr>
          <w:rFonts w:ascii="Times New Roman" w:hAnsi="Times New Roman" w:cs="Times New Roman"/>
          <w:sz w:val="20"/>
          <w:szCs w:val="20"/>
        </w:rPr>
        <w:t xml:space="preserve">, K. "Comparative and Sociological Perspectives on Third World Development and Education." </w:t>
      </w:r>
      <w:r w:rsidRPr="00AE011D">
        <w:rPr>
          <w:rFonts w:ascii="Times New Roman" w:hAnsi="Times New Roman" w:cs="Times New Roman"/>
          <w:sz w:val="20"/>
          <w:szCs w:val="20"/>
        </w:rPr>
        <w:tab/>
      </w:r>
      <w:r w:rsidRPr="00AE011D">
        <w:rPr>
          <w:rFonts w:ascii="Times New Roman" w:hAnsi="Times New Roman" w:cs="Times New Roman"/>
          <w:i/>
          <w:iCs/>
          <w:sz w:val="20"/>
          <w:szCs w:val="20"/>
        </w:rPr>
        <w:t>International Review of Education</w:t>
      </w:r>
      <w:r w:rsidRPr="00AE011D">
        <w:rPr>
          <w:rFonts w:ascii="Times New Roman" w:hAnsi="Times New Roman" w:cs="Times New Roman"/>
          <w:sz w:val="20"/>
          <w:szCs w:val="20"/>
        </w:rPr>
        <w:t xml:space="preserve"> 27, no. 4 (1981): 436.</w:t>
      </w:r>
    </w:p>
  </w:footnote>
  <w:footnote w:id="6">
    <w:p w14:paraId="75F6B426"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Cho, S. "Politics of Critical Pedagogy and New Social Movements." </w:t>
      </w:r>
      <w:r w:rsidRPr="00AE011D">
        <w:rPr>
          <w:rFonts w:ascii="Times New Roman" w:hAnsi="Times New Roman" w:cs="Times New Roman"/>
          <w:i/>
          <w:iCs/>
          <w:sz w:val="20"/>
          <w:szCs w:val="20"/>
        </w:rPr>
        <w:t>Educational Philosophy and Theory</w:t>
      </w:r>
      <w:r w:rsidRPr="00AE011D">
        <w:rPr>
          <w:rFonts w:ascii="Times New Roman" w:hAnsi="Times New Roman" w:cs="Times New Roman"/>
          <w:sz w:val="20"/>
          <w:szCs w:val="20"/>
        </w:rPr>
        <w:t xml:space="preserve"> 42, no. 3 </w:t>
      </w:r>
      <w:r w:rsidRPr="00AE011D">
        <w:rPr>
          <w:rFonts w:ascii="Times New Roman" w:hAnsi="Times New Roman" w:cs="Times New Roman"/>
          <w:sz w:val="20"/>
          <w:szCs w:val="20"/>
        </w:rPr>
        <w:tab/>
        <w:t>(2010): 314.</w:t>
      </w:r>
    </w:p>
  </w:footnote>
  <w:footnote w:id="7">
    <w:p w14:paraId="146A018E"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Ibid.</w:t>
      </w:r>
    </w:p>
  </w:footnote>
  <w:footnote w:id="8">
    <w:p w14:paraId="41CA5FDB"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Ibid.</w:t>
      </w:r>
    </w:p>
  </w:footnote>
  <w:footnote w:id="9">
    <w:p w14:paraId="0BCC220A"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Ibid.</w:t>
      </w:r>
    </w:p>
    <w:p w14:paraId="31428611" w14:textId="77777777" w:rsidR="00E528D0" w:rsidRPr="00AE011D" w:rsidRDefault="00E528D0" w:rsidP="000A3898">
      <w:pPr>
        <w:pStyle w:val="FootnoteText"/>
        <w:rPr>
          <w:rFonts w:ascii="Times New Roman" w:hAnsi="Times New Roman" w:cs="Times New Roman"/>
          <w:sz w:val="20"/>
          <w:szCs w:val="20"/>
        </w:rPr>
      </w:pPr>
      <w:proofErr w:type="spellStart"/>
      <w:r w:rsidRPr="00AE011D">
        <w:rPr>
          <w:rFonts w:ascii="Times New Roman" w:hAnsi="Times New Roman" w:cs="Times New Roman"/>
          <w:sz w:val="20"/>
          <w:szCs w:val="20"/>
        </w:rPr>
        <w:t>Takayanagi</w:t>
      </w:r>
      <w:proofErr w:type="spellEnd"/>
      <w:r w:rsidRPr="00AE011D">
        <w:rPr>
          <w:rFonts w:ascii="Times New Roman" w:hAnsi="Times New Roman" w:cs="Times New Roman"/>
          <w:sz w:val="20"/>
          <w:szCs w:val="20"/>
        </w:rPr>
        <w:t xml:space="preserve">, </w:t>
      </w:r>
      <w:proofErr w:type="spellStart"/>
      <w:r w:rsidRPr="00AE011D">
        <w:rPr>
          <w:rFonts w:ascii="Times New Roman" w:hAnsi="Times New Roman" w:cs="Times New Roman"/>
          <w:sz w:val="20"/>
          <w:szCs w:val="20"/>
        </w:rPr>
        <w:t>Taeko</w:t>
      </w:r>
      <w:proofErr w:type="spellEnd"/>
      <w:r w:rsidRPr="00AE011D">
        <w:rPr>
          <w:rFonts w:ascii="Times New Roman" w:hAnsi="Times New Roman" w:cs="Times New Roman"/>
          <w:sz w:val="20"/>
          <w:szCs w:val="20"/>
        </w:rPr>
        <w:t xml:space="preserve">. "Rethinking Women’s Learning and Empowerment in Kenya: </w:t>
      </w:r>
      <w:proofErr w:type="spellStart"/>
      <w:r w:rsidRPr="00AE011D">
        <w:rPr>
          <w:rFonts w:ascii="Times New Roman" w:hAnsi="Times New Roman" w:cs="Times New Roman"/>
          <w:sz w:val="20"/>
          <w:szCs w:val="20"/>
        </w:rPr>
        <w:t>Maasai</w:t>
      </w:r>
      <w:proofErr w:type="spellEnd"/>
      <w:r w:rsidRPr="00AE011D">
        <w:rPr>
          <w:rFonts w:ascii="Times New Roman" w:hAnsi="Times New Roman" w:cs="Times New Roman"/>
          <w:sz w:val="20"/>
          <w:szCs w:val="20"/>
        </w:rPr>
        <w:t xml:space="preserve"> Village Women Take Initiative." </w:t>
      </w:r>
      <w:r w:rsidRPr="00AE011D">
        <w:rPr>
          <w:rFonts w:ascii="Times New Roman" w:hAnsi="Times New Roman" w:cs="Times New Roman"/>
          <w:i/>
          <w:iCs/>
          <w:sz w:val="20"/>
          <w:szCs w:val="20"/>
        </w:rPr>
        <w:t>International Review of Education</w:t>
      </w:r>
      <w:r w:rsidRPr="00AE011D">
        <w:rPr>
          <w:rFonts w:ascii="Times New Roman" w:hAnsi="Times New Roman" w:cs="Times New Roman"/>
          <w:sz w:val="20"/>
          <w:szCs w:val="20"/>
        </w:rPr>
        <w:t xml:space="preserve"> 62, no. 6 (2016: 677.</w:t>
      </w:r>
    </w:p>
    <w:p w14:paraId="601E0900" w14:textId="77777777" w:rsidR="00E528D0" w:rsidRPr="00AE011D" w:rsidRDefault="00E528D0" w:rsidP="000A3898">
      <w:pPr>
        <w:pStyle w:val="FootnoteText"/>
        <w:rPr>
          <w:rFonts w:ascii="Times New Roman" w:hAnsi="Times New Roman" w:cs="Times New Roman"/>
          <w:sz w:val="20"/>
          <w:szCs w:val="20"/>
        </w:rPr>
      </w:pPr>
      <w:proofErr w:type="spellStart"/>
      <w:r w:rsidRPr="00AE011D">
        <w:rPr>
          <w:rFonts w:ascii="Times New Roman" w:hAnsi="Times New Roman" w:cs="Times New Roman"/>
          <w:sz w:val="20"/>
          <w:szCs w:val="20"/>
        </w:rPr>
        <w:t>Khurshid</w:t>
      </w:r>
      <w:proofErr w:type="spellEnd"/>
      <w:r w:rsidRPr="00AE011D">
        <w:rPr>
          <w:rFonts w:ascii="Times New Roman" w:hAnsi="Times New Roman" w:cs="Times New Roman"/>
          <w:sz w:val="20"/>
          <w:szCs w:val="20"/>
        </w:rPr>
        <w:t>, 621.</w:t>
      </w:r>
    </w:p>
  </w:footnote>
  <w:footnote w:id="10">
    <w:p w14:paraId="7B4C2222"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w:t>
      </w:r>
      <w:proofErr w:type="spellStart"/>
      <w:r w:rsidRPr="00AE011D">
        <w:rPr>
          <w:rFonts w:ascii="Times New Roman" w:hAnsi="Times New Roman" w:cs="Times New Roman"/>
          <w:sz w:val="20"/>
          <w:szCs w:val="20"/>
        </w:rPr>
        <w:t>Mok</w:t>
      </w:r>
      <w:proofErr w:type="spellEnd"/>
      <w:r w:rsidRPr="00AE011D">
        <w:rPr>
          <w:rFonts w:ascii="Times New Roman" w:hAnsi="Times New Roman" w:cs="Times New Roman"/>
          <w:sz w:val="20"/>
          <w:szCs w:val="20"/>
        </w:rPr>
        <w:t xml:space="preserve">, K. and W. </w:t>
      </w:r>
      <w:proofErr w:type="spellStart"/>
      <w:r w:rsidRPr="00AE011D">
        <w:rPr>
          <w:rFonts w:ascii="Times New Roman" w:hAnsi="Times New Roman" w:cs="Times New Roman"/>
          <w:sz w:val="20"/>
          <w:szCs w:val="20"/>
        </w:rPr>
        <w:t>Jeong</w:t>
      </w:r>
      <w:proofErr w:type="spellEnd"/>
      <w:r w:rsidRPr="00AE011D">
        <w:rPr>
          <w:rFonts w:ascii="Times New Roman" w:hAnsi="Times New Roman" w:cs="Times New Roman"/>
          <w:sz w:val="20"/>
          <w:szCs w:val="20"/>
        </w:rPr>
        <w:t xml:space="preserve">. "Revising Amartya Sen’s Capability Approach to Education for Ethical Development." </w:t>
      </w:r>
      <w:r w:rsidRPr="00AE011D">
        <w:rPr>
          <w:rFonts w:ascii="Times New Roman" w:hAnsi="Times New Roman" w:cs="Times New Roman"/>
          <w:sz w:val="20"/>
          <w:szCs w:val="20"/>
        </w:rPr>
        <w:tab/>
      </w:r>
      <w:r w:rsidRPr="00AE011D">
        <w:rPr>
          <w:rFonts w:ascii="Times New Roman" w:hAnsi="Times New Roman" w:cs="Times New Roman"/>
          <w:i/>
          <w:iCs/>
          <w:sz w:val="20"/>
          <w:szCs w:val="20"/>
        </w:rPr>
        <w:t>Asia Pacific Education Review</w:t>
      </w:r>
      <w:r w:rsidRPr="00AE011D">
        <w:rPr>
          <w:rFonts w:ascii="Times New Roman" w:hAnsi="Times New Roman" w:cs="Times New Roman"/>
          <w:sz w:val="20"/>
          <w:szCs w:val="20"/>
        </w:rPr>
        <w:t xml:space="preserve"> 17, no. 3 (2016): 503.</w:t>
      </w:r>
    </w:p>
  </w:footnote>
  <w:footnote w:id="11">
    <w:p w14:paraId="32C66A17"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Ibid.</w:t>
      </w:r>
    </w:p>
  </w:footnote>
  <w:footnote w:id="12">
    <w:p w14:paraId="00E0B207" w14:textId="77777777" w:rsidR="00E528D0" w:rsidRPr="00AE011D" w:rsidRDefault="00E528D0" w:rsidP="000A3898">
      <w:pPr>
        <w:pStyle w:val="p1"/>
        <w:rPr>
          <w:rFonts w:ascii="Times New Roman" w:hAnsi="Times New Roman"/>
          <w:sz w:val="20"/>
          <w:szCs w:val="20"/>
        </w:rPr>
      </w:pPr>
      <w:r w:rsidRPr="00AE011D">
        <w:rPr>
          <w:rStyle w:val="FootnoteReference"/>
          <w:rFonts w:ascii="Times New Roman" w:hAnsi="Times New Roman"/>
          <w:sz w:val="20"/>
          <w:szCs w:val="20"/>
        </w:rPr>
        <w:footnoteRef/>
      </w:r>
      <w:r w:rsidRPr="00AE011D">
        <w:rPr>
          <w:rFonts w:ascii="Times New Roman" w:hAnsi="Times New Roman"/>
          <w:sz w:val="20"/>
          <w:szCs w:val="20"/>
        </w:rPr>
        <w:t xml:space="preserve"> Ross, Michael. "Oil, Islam, and Women." </w:t>
      </w:r>
      <w:r w:rsidRPr="00AE011D">
        <w:rPr>
          <w:rFonts w:ascii="Times New Roman" w:hAnsi="Times New Roman"/>
          <w:i/>
          <w:iCs/>
          <w:sz w:val="20"/>
          <w:szCs w:val="20"/>
        </w:rPr>
        <w:t>American Political Science Review</w:t>
      </w:r>
      <w:r w:rsidRPr="00AE011D">
        <w:rPr>
          <w:rFonts w:ascii="Times New Roman" w:hAnsi="Times New Roman"/>
          <w:sz w:val="20"/>
          <w:szCs w:val="20"/>
        </w:rPr>
        <w:t xml:space="preserve"> 102, no. 1 (2008): 112.</w:t>
      </w:r>
    </w:p>
    <w:p w14:paraId="471A5676" w14:textId="77777777" w:rsidR="00E528D0" w:rsidRPr="00AE011D" w:rsidRDefault="00E528D0" w:rsidP="000A3898">
      <w:pPr>
        <w:pStyle w:val="p1"/>
        <w:rPr>
          <w:rFonts w:ascii="Times New Roman" w:hAnsi="Times New Roman"/>
          <w:sz w:val="20"/>
          <w:szCs w:val="20"/>
        </w:rPr>
      </w:pPr>
      <w:r w:rsidRPr="00AE011D">
        <w:rPr>
          <w:rFonts w:ascii="Times New Roman" w:hAnsi="Times New Roman"/>
          <w:sz w:val="20"/>
          <w:szCs w:val="20"/>
        </w:rPr>
        <w:t xml:space="preserve">Malhotra, Anju and Mark Mather. "Do Schooling and Work Empower Women in Developing Countries? Gender and Domestic Decisions in Sri Lanka." </w:t>
      </w:r>
      <w:r w:rsidRPr="00AE011D">
        <w:rPr>
          <w:rFonts w:ascii="Times New Roman" w:hAnsi="Times New Roman"/>
          <w:i/>
          <w:iCs/>
          <w:sz w:val="20"/>
          <w:szCs w:val="20"/>
        </w:rPr>
        <w:t>Sociological Forum</w:t>
      </w:r>
      <w:r w:rsidRPr="00AE011D">
        <w:rPr>
          <w:rFonts w:ascii="Times New Roman" w:hAnsi="Times New Roman"/>
          <w:sz w:val="20"/>
          <w:szCs w:val="20"/>
        </w:rPr>
        <w:t xml:space="preserve"> 12, no. 4 (1997): 610.</w:t>
      </w:r>
    </w:p>
    <w:p w14:paraId="5873D53E" w14:textId="77777777" w:rsidR="00E528D0" w:rsidRPr="00AE011D" w:rsidRDefault="00E528D0" w:rsidP="000A3898">
      <w:pPr>
        <w:pStyle w:val="p1"/>
        <w:rPr>
          <w:rFonts w:ascii="Times New Roman" w:hAnsi="Times New Roman"/>
          <w:sz w:val="20"/>
          <w:szCs w:val="20"/>
        </w:rPr>
      </w:pPr>
      <w:r w:rsidRPr="00AE011D">
        <w:rPr>
          <w:rFonts w:ascii="Times New Roman" w:hAnsi="Times New Roman"/>
          <w:sz w:val="20"/>
          <w:szCs w:val="20"/>
        </w:rPr>
        <w:t xml:space="preserve">Fisher, Jolene. "Playing with Empowerment." </w:t>
      </w:r>
      <w:r w:rsidRPr="00AE011D">
        <w:rPr>
          <w:rFonts w:ascii="Times New Roman" w:hAnsi="Times New Roman"/>
          <w:i/>
          <w:iCs/>
          <w:sz w:val="20"/>
          <w:szCs w:val="20"/>
        </w:rPr>
        <w:t>Journal of Communication Inquiry</w:t>
      </w:r>
      <w:r w:rsidRPr="00AE011D">
        <w:rPr>
          <w:rFonts w:ascii="Times New Roman" w:hAnsi="Times New Roman"/>
          <w:sz w:val="20"/>
          <w:szCs w:val="20"/>
        </w:rPr>
        <w:t xml:space="preserve"> 40, no. 4 (2016/10/01 2016): 317.</w:t>
      </w:r>
    </w:p>
  </w:footnote>
  <w:footnote w:id="13">
    <w:p w14:paraId="6EC891CC"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Stromquist, N. P. "Women's Empowerment and Education: Linking Knowledge to Transformative Action." </w:t>
      </w:r>
      <w:r w:rsidRPr="00AE011D">
        <w:rPr>
          <w:rFonts w:ascii="Times New Roman" w:hAnsi="Times New Roman" w:cs="Times New Roman"/>
          <w:sz w:val="20"/>
          <w:szCs w:val="20"/>
        </w:rPr>
        <w:tab/>
      </w:r>
      <w:r w:rsidRPr="00AE011D">
        <w:rPr>
          <w:rFonts w:ascii="Times New Roman" w:hAnsi="Times New Roman" w:cs="Times New Roman"/>
          <w:i/>
          <w:iCs/>
          <w:sz w:val="20"/>
          <w:szCs w:val="20"/>
        </w:rPr>
        <w:t>European Journal of Education</w:t>
      </w:r>
      <w:r w:rsidRPr="00AE011D">
        <w:rPr>
          <w:rFonts w:ascii="Times New Roman" w:hAnsi="Times New Roman" w:cs="Times New Roman"/>
          <w:sz w:val="20"/>
          <w:szCs w:val="20"/>
        </w:rPr>
        <w:t xml:space="preserve"> 50, no. 3 (2015): 308.</w:t>
      </w:r>
    </w:p>
  </w:footnote>
  <w:footnote w:id="14">
    <w:p w14:paraId="1F8E3CFE"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Ibid., 316.</w:t>
      </w:r>
    </w:p>
  </w:footnote>
  <w:footnote w:id="15">
    <w:p w14:paraId="2EC695BF"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Ibid., 308.</w:t>
      </w:r>
    </w:p>
  </w:footnote>
  <w:footnote w:id="16">
    <w:p w14:paraId="136B8014"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Ibid., 316.</w:t>
      </w:r>
    </w:p>
  </w:footnote>
  <w:footnote w:id="17">
    <w:p w14:paraId="1E1D41E1"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Ibid.</w:t>
      </w:r>
    </w:p>
  </w:footnote>
  <w:footnote w:id="18">
    <w:p w14:paraId="63751A92"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Ibid.</w:t>
      </w:r>
    </w:p>
  </w:footnote>
  <w:footnote w:id="19">
    <w:p w14:paraId="1E8937F8"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w:t>
      </w:r>
      <w:proofErr w:type="spellStart"/>
      <w:r w:rsidRPr="00AE011D">
        <w:rPr>
          <w:rFonts w:ascii="Times New Roman" w:hAnsi="Times New Roman" w:cs="Times New Roman"/>
          <w:sz w:val="20"/>
          <w:szCs w:val="20"/>
        </w:rPr>
        <w:t>Khurshid</w:t>
      </w:r>
      <w:proofErr w:type="spellEnd"/>
      <w:r w:rsidRPr="00AE011D">
        <w:rPr>
          <w:rFonts w:ascii="Times New Roman" w:hAnsi="Times New Roman" w:cs="Times New Roman"/>
          <w:sz w:val="20"/>
          <w:szCs w:val="20"/>
        </w:rPr>
        <w:t>, 622.</w:t>
      </w:r>
    </w:p>
    <w:p w14:paraId="1134F246" w14:textId="77777777" w:rsidR="00E528D0" w:rsidRPr="00AE011D" w:rsidRDefault="00E528D0" w:rsidP="000A3898">
      <w:pPr>
        <w:pStyle w:val="FootnoteText"/>
        <w:rPr>
          <w:rFonts w:ascii="Times New Roman" w:hAnsi="Times New Roman" w:cs="Times New Roman"/>
          <w:sz w:val="20"/>
          <w:szCs w:val="20"/>
        </w:rPr>
      </w:pPr>
      <w:proofErr w:type="spellStart"/>
      <w:r w:rsidRPr="00AE011D">
        <w:rPr>
          <w:rFonts w:ascii="Times New Roman" w:hAnsi="Times New Roman" w:cs="Times New Roman"/>
          <w:sz w:val="20"/>
          <w:szCs w:val="20"/>
        </w:rPr>
        <w:t>Takayanagi</w:t>
      </w:r>
      <w:proofErr w:type="spellEnd"/>
      <w:r w:rsidRPr="00AE011D">
        <w:rPr>
          <w:rFonts w:ascii="Times New Roman" w:hAnsi="Times New Roman" w:cs="Times New Roman"/>
          <w:sz w:val="20"/>
          <w:szCs w:val="20"/>
        </w:rPr>
        <w:t>, 677.</w:t>
      </w:r>
    </w:p>
  </w:footnote>
  <w:footnote w:id="20">
    <w:p w14:paraId="373F1E5A" w14:textId="77777777" w:rsidR="00E528D0" w:rsidRPr="00AE011D" w:rsidRDefault="00E528D0" w:rsidP="000A3898">
      <w:pPr>
        <w:pStyle w:val="p1"/>
        <w:rPr>
          <w:rFonts w:ascii="Times New Roman" w:hAnsi="Times New Roman"/>
          <w:sz w:val="20"/>
          <w:szCs w:val="20"/>
        </w:rPr>
      </w:pPr>
      <w:r w:rsidRPr="00AE011D">
        <w:rPr>
          <w:rStyle w:val="FootnoteReference"/>
          <w:rFonts w:ascii="Times New Roman" w:hAnsi="Times New Roman"/>
          <w:sz w:val="20"/>
          <w:szCs w:val="20"/>
        </w:rPr>
        <w:footnoteRef/>
      </w:r>
      <w:r w:rsidRPr="00AE011D">
        <w:rPr>
          <w:rFonts w:ascii="Times New Roman" w:hAnsi="Times New Roman"/>
          <w:sz w:val="20"/>
          <w:szCs w:val="20"/>
        </w:rPr>
        <w:t xml:space="preserve"> </w:t>
      </w:r>
      <w:proofErr w:type="spellStart"/>
      <w:r w:rsidRPr="00AE011D">
        <w:rPr>
          <w:rFonts w:ascii="Times New Roman" w:hAnsi="Times New Roman"/>
          <w:sz w:val="20"/>
          <w:szCs w:val="20"/>
        </w:rPr>
        <w:t>Kabeer</w:t>
      </w:r>
      <w:proofErr w:type="spellEnd"/>
      <w:r w:rsidRPr="00AE011D">
        <w:rPr>
          <w:rFonts w:ascii="Times New Roman" w:hAnsi="Times New Roman"/>
          <w:sz w:val="20"/>
          <w:szCs w:val="20"/>
        </w:rPr>
        <w:t xml:space="preserve">, N. "Resources, Agency, Achievements: Reflections on the Measurement of Women's Empowerment." </w:t>
      </w:r>
      <w:r w:rsidRPr="00AE011D">
        <w:rPr>
          <w:rFonts w:ascii="Times New Roman" w:hAnsi="Times New Roman"/>
          <w:i/>
          <w:iCs/>
          <w:sz w:val="20"/>
          <w:szCs w:val="20"/>
        </w:rPr>
        <w:t>Development and change</w:t>
      </w:r>
      <w:r w:rsidRPr="00AE011D">
        <w:rPr>
          <w:rFonts w:ascii="Times New Roman" w:hAnsi="Times New Roman"/>
          <w:sz w:val="20"/>
          <w:szCs w:val="20"/>
        </w:rPr>
        <w:t xml:space="preserve"> 30, no. 3 (1999): 437.</w:t>
      </w:r>
    </w:p>
  </w:footnote>
  <w:footnote w:id="21">
    <w:p w14:paraId="0B7C4202"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Ibid., 438.</w:t>
      </w:r>
    </w:p>
  </w:footnote>
  <w:footnote w:id="22">
    <w:p w14:paraId="38FCFC00"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w:t>
      </w:r>
      <w:proofErr w:type="spellStart"/>
      <w:r w:rsidRPr="00AE011D">
        <w:rPr>
          <w:rFonts w:ascii="Times New Roman" w:hAnsi="Times New Roman" w:cs="Times New Roman"/>
          <w:sz w:val="20"/>
          <w:szCs w:val="20"/>
        </w:rPr>
        <w:t>Khurshid</w:t>
      </w:r>
      <w:proofErr w:type="spellEnd"/>
      <w:r w:rsidRPr="00AE011D">
        <w:rPr>
          <w:rFonts w:ascii="Times New Roman" w:hAnsi="Times New Roman" w:cs="Times New Roman"/>
          <w:sz w:val="20"/>
          <w:szCs w:val="20"/>
        </w:rPr>
        <w:t>, 622.</w:t>
      </w:r>
    </w:p>
    <w:p w14:paraId="5C5C6B75" w14:textId="77777777" w:rsidR="00E528D0" w:rsidRPr="00AE011D" w:rsidRDefault="00E528D0" w:rsidP="000A3898">
      <w:pPr>
        <w:pStyle w:val="FootnoteText"/>
        <w:rPr>
          <w:rFonts w:ascii="Times New Roman" w:hAnsi="Times New Roman" w:cs="Times New Roman"/>
          <w:sz w:val="20"/>
          <w:szCs w:val="20"/>
        </w:rPr>
      </w:pPr>
      <w:proofErr w:type="spellStart"/>
      <w:r w:rsidRPr="00AE011D">
        <w:rPr>
          <w:rFonts w:ascii="Times New Roman" w:hAnsi="Times New Roman" w:cs="Times New Roman"/>
          <w:sz w:val="20"/>
          <w:szCs w:val="20"/>
        </w:rPr>
        <w:t>Takayanagi</w:t>
      </w:r>
      <w:proofErr w:type="spellEnd"/>
      <w:r w:rsidRPr="00AE011D">
        <w:rPr>
          <w:rFonts w:ascii="Times New Roman" w:hAnsi="Times New Roman" w:cs="Times New Roman"/>
          <w:sz w:val="20"/>
          <w:szCs w:val="20"/>
        </w:rPr>
        <w:t>, 677.</w:t>
      </w:r>
    </w:p>
  </w:footnote>
  <w:footnote w:id="23">
    <w:p w14:paraId="60935114"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Sen, Amartya. </w:t>
      </w:r>
      <w:r w:rsidRPr="00AE011D">
        <w:rPr>
          <w:rFonts w:ascii="Times New Roman" w:hAnsi="Times New Roman" w:cs="Times New Roman"/>
          <w:i/>
          <w:iCs/>
          <w:sz w:val="20"/>
          <w:szCs w:val="20"/>
        </w:rPr>
        <w:t>Development as Freedom</w:t>
      </w:r>
      <w:r w:rsidRPr="00AE011D">
        <w:rPr>
          <w:rFonts w:ascii="Times New Roman" w:hAnsi="Times New Roman" w:cs="Times New Roman"/>
          <w:sz w:val="20"/>
          <w:szCs w:val="20"/>
        </w:rPr>
        <w:t xml:space="preserve">. New York: Anchor Books, 1999, 74-76,190.  </w:t>
      </w:r>
    </w:p>
  </w:footnote>
  <w:footnote w:id="24">
    <w:p w14:paraId="0E9A437C"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Nussbaum, Martha C. </w:t>
      </w:r>
      <w:r w:rsidRPr="00AE011D">
        <w:rPr>
          <w:rFonts w:ascii="Times New Roman" w:hAnsi="Times New Roman" w:cs="Times New Roman"/>
          <w:i/>
          <w:iCs/>
          <w:sz w:val="20"/>
          <w:szCs w:val="20"/>
        </w:rPr>
        <w:t xml:space="preserve">Women and Human Development: The Capabilities Approach </w:t>
      </w:r>
      <w:r w:rsidRPr="00AE011D">
        <w:rPr>
          <w:rFonts w:ascii="Times New Roman" w:hAnsi="Times New Roman" w:cs="Times New Roman"/>
          <w:sz w:val="20"/>
          <w:szCs w:val="20"/>
        </w:rPr>
        <w:t>New York: Cambridge University Press, 2000. 70.</w:t>
      </w:r>
    </w:p>
  </w:footnote>
  <w:footnote w:id="25">
    <w:p w14:paraId="4F1BB002"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w:t>
      </w:r>
      <w:proofErr w:type="spellStart"/>
      <w:r w:rsidRPr="00AE011D">
        <w:rPr>
          <w:rFonts w:ascii="Times New Roman" w:hAnsi="Times New Roman" w:cs="Times New Roman"/>
          <w:sz w:val="20"/>
          <w:szCs w:val="20"/>
        </w:rPr>
        <w:t>Mok</w:t>
      </w:r>
      <w:proofErr w:type="spellEnd"/>
      <w:r w:rsidRPr="00AE011D">
        <w:rPr>
          <w:rFonts w:ascii="Times New Roman" w:hAnsi="Times New Roman" w:cs="Times New Roman"/>
          <w:sz w:val="20"/>
          <w:szCs w:val="20"/>
        </w:rPr>
        <w:t xml:space="preserve">, 505.  </w:t>
      </w:r>
    </w:p>
  </w:footnote>
  <w:footnote w:id="26">
    <w:p w14:paraId="743C0CE6" w14:textId="77777777" w:rsidR="00E528D0" w:rsidRPr="00AE011D" w:rsidRDefault="00E528D0" w:rsidP="000A3898">
      <w:pPr>
        <w:pStyle w:val="p1"/>
        <w:rPr>
          <w:rFonts w:ascii="Times New Roman" w:hAnsi="Times New Roman"/>
          <w:sz w:val="20"/>
          <w:szCs w:val="20"/>
        </w:rPr>
      </w:pPr>
      <w:r w:rsidRPr="00AE011D">
        <w:rPr>
          <w:rStyle w:val="FootnoteReference"/>
          <w:rFonts w:ascii="Times New Roman" w:hAnsi="Times New Roman"/>
          <w:sz w:val="20"/>
          <w:szCs w:val="20"/>
        </w:rPr>
        <w:footnoteRef/>
      </w:r>
      <w:r w:rsidRPr="00AE011D">
        <w:rPr>
          <w:rFonts w:ascii="Times New Roman" w:hAnsi="Times New Roman"/>
          <w:sz w:val="20"/>
          <w:szCs w:val="20"/>
        </w:rPr>
        <w:t xml:space="preserve"> Robinson-Pant, Anna. "Education for Women: Whose Values Count?" </w:t>
      </w:r>
      <w:r w:rsidRPr="00AE011D">
        <w:rPr>
          <w:rFonts w:ascii="Times New Roman" w:hAnsi="Times New Roman"/>
          <w:i/>
          <w:iCs/>
          <w:sz w:val="20"/>
          <w:szCs w:val="20"/>
        </w:rPr>
        <w:t>Gender &amp; Education</w:t>
      </w:r>
      <w:r w:rsidRPr="00AE011D">
        <w:rPr>
          <w:rFonts w:ascii="Times New Roman" w:hAnsi="Times New Roman"/>
          <w:sz w:val="20"/>
          <w:szCs w:val="20"/>
        </w:rPr>
        <w:t xml:space="preserve"> 16, no. 4 (2004): 481.</w:t>
      </w:r>
    </w:p>
  </w:footnote>
  <w:footnote w:id="27">
    <w:p w14:paraId="3EC7BB08"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w:t>
      </w:r>
      <w:proofErr w:type="spellStart"/>
      <w:r w:rsidRPr="00AE011D">
        <w:rPr>
          <w:rFonts w:ascii="Times New Roman" w:hAnsi="Times New Roman" w:cs="Times New Roman"/>
          <w:sz w:val="20"/>
          <w:szCs w:val="20"/>
        </w:rPr>
        <w:t>Mok</w:t>
      </w:r>
      <w:proofErr w:type="spellEnd"/>
      <w:r w:rsidRPr="00AE011D">
        <w:rPr>
          <w:rFonts w:ascii="Times New Roman" w:hAnsi="Times New Roman" w:cs="Times New Roman"/>
          <w:sz w:val="20"/>
          <w:szCs w:val="20"/>
        </w:rPr>
        <w:t>, 505.</w:t>
      </w:r>
    </w:p>
  </w:footnote>
  <w:footnote w:id="28">
    <w:p w14:paraId="0F5EF5E7"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w:t>
      </w:r>
      <w:proofErr w:type="spellStart"/>
      <w:r w:rsidRPr="00AE011D">
        <w:rPr>
          <w:rFonts w:ascii="Times New Roman" w:hAnsi="Times New Roman" w:cs="Times New Roman"/>
          <w:sz w:val="20"/>
          <w:szCs w:val="20"/>
        </w:rPr>
        <w:t>Mok</w:t>
      </w:r>
      <w:proofErr w:type="spellEnd"/>
      <w:r w:rsidRPr="00AE011D">
        <w:rPr>
          <w:rFonts w:ascii="Times New Roman" w:hAnsi="Times New Roman" w:cs="Times New Roman"/>
          <w:sz w:val="20"/>
          <w:szCs w:val="20"/>
        </w:rPr>
        <w:t>, 508.</w:t>
      </w:r>
    </w:p>
  </w:footnote>
  <w:footnote w:id="29">
    <w:p w14:paraId="490C6A25"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Freire, Paulo. </w:t>
      </w:r>
      <w:r w:rsidRPr="00AE011D">
        <w:rPr>
          <w:rFonts w:ascii="Times New Roman" w:hAnsi="Times New Roman" w:cs="Times New Roman"/>
          <w:i/>
          <w:iCs/>
          <w:sz w:val="20"/>
          <w:szCs w:val="20"/>
        </w:rPr>
        <w:t>Pedagogy of the Oppressed</w:t>
      </w:r>
      <w:r w:rsidRPr="00AE011D">
        <w:rPr>
          <w:rFonts w:ascii="Times New Roman" w:hAnsi="Times New Roman" w:cs="Times New Roman"/>
          <w:sz w:val="20"/>
          <w:szCs w:val="20"/>
        </w:rPr>
        <w:t>. Translated by Myra Bergman Ramos. 30th Anniversary Edition ed. New York: The Continuum International Publishing Group Inc., 2005. 95.</w:t>
      </w:r>
    </w:p>
  </w:footnote>
  <w:footnote w:id="30">
    <w:p w14:paraId="7C50F55D"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Ibid.</w:t>
      </w:r>
    </w:p>
  </w:footnote>
  <w:footnote w:id="31">
    <w:p w14:paraId="48E1EE84"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Ibid., 128.</w:t>
      </w:r>
    </w:p>
  </w:footnote>
  <w:footnote w:id="32">
    <w:p w14:paraId="1E881001"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Ibid.,167, 172, 175, 179.  </w:t>
      </w:r>
    </w:p>
  </w:footnote>
  <w:footnote w:id="33">
    <w:p w14:paraId="64DAA5DE"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Cho, 314.</w:t>
      </w:r>
    </w:p>
  </w:footnote>
  <w:footnote w:id="34">
    <w:p w14:paraId="331A15A2"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Ibid., 314-315.</w:t>
      </w:r>
    </w:p>
  </w:footnote>
  <w:footnote w:id="35">
    <w:p w14:paraId="0ABCB57B"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w:t>
      </w:r>
      <w:proofErr w:type="spellStart"/>
      <w:r w:rsidRPr="00AE011D">
        <w:rPr>
          <w:rFonts w:ascii="Times New Roman" w:hAnsi="Times New Roman" w:cs="Times New Roman"/>
          <w:sz w:val="20"/>
          <w:szCs w:val="20"/>
        </w:rPr>
        <w:t>Fernandes</w:t>
      </w:r>
      <w:proofErr w:type="spellEnd"/>
      <w:r w:rsidRPr="00AE011D">
        <w:rPr>
          <w:rFonts w:ascii="Times New Roman" w:hAnsi="Times New Roman" w:cs="Times New Roman"/>
          <w:sz w:val="20"/>
          <w:szCs w:val="20"/>
        </w:rPr>
        <w:t xml:space="preserve">, J. V. "From the Theories of Social and Cultural Reproduction to the Theory of Resistance." </w:t>
      </w:r>
      <w:r w:rsidRPr="00AE011D">
        <w:rPr>
          <w:rFonts w:ascii="Times New Roman" w:hAnsi="Times New Roman" w:cs="Times New Roman"/>
          <w:i/>
          <w:iCs/>
          <w:sz w:val="20"/>
          <w:szCs w:val="20"/>
        </w:rPr>
        <w:t xml:space="preserve">British </w:t>
      </w:r>
      <w:r w:rsidRPr="00AE011D">
        <w:rPr>
          <w:rFonts w:ascii="Times New Roman" w:hAnsi="Times New Roman" w:cs="Times New Roman"/>
          <w:i/>
          <w:iCs/>
          <w:sz w:val="20"/>
          <w:szCs w:val="20"/>
        </w:rPr>
        <w:tab/>
        <w:t>Journal of Sociology of Education</w:t>
      </w:r>
      <w:r w:rsidRPr="00AE011D">
        <w:rPr>
          <w:rFonts w:ascii="Times New Roman" w:hAnsi="Times New Roman" w:cs="Times New Roman"/>
          <w:sz w:val="20"/>
          <w:szCs w:val="20"/>
        </w:rPr>
        <w:t xml:space="preserve"> 9, no. 2 (1988): 176.</w:t>
      </w:r>
    </w:p>
  </w:footnote>
  <w:footnote w:id="36">
    <w:p w14:paraId="048AEA0F"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w:t>
      </w:r>
      <w:proofErr w:type="spellStart"/>
      <w:r w:rsidRPr="00AE011D">
        <w:rPr>
          <w:rFonts w:ascii="Times New Roman" w:hAnsi="Times New Roman" w:cs="Times New Roman"/>
          <w:sz w:val="20"/>
          <w:szCs w:val="20"/>
        </w:rPr>
        <w:t>Khurshid</w:t>
      </w:r>
      <w:proofErr w:type="spellEnd"/>
      <w:r w:rsidRPr="00AE011D">
        <w:rPr>
          <w:rFonts w:ascii="Times New Roman" w:hAnsi="Times New Roman" w:cs="Times New Roman"/>
          <w:sz w:val="20"/>
          <w:szCs w:val="20"/>
        </w:rPr>
        <w:t>, 622.</w:t>
      </w:r>
    </w:p>
    <w:p w14:paraId="5A7B3B01" w14:textId="6C40FE5F" w:rsidR="00E528D0" w:rsidRPr="00AE011D" w:rsidRDefault="00E528D0" w:rsidP="000A3898">
      <w:pPr>
        <w:pStyle w:val="FootnoteText"/>
        <w:rPr>
          <w:rFonts w:ascii="Times New Roman" w:hAnsi="Times New Roman" w:cs="Times New Roman"/>
          <w:sz w:val="20"/>
          <w:szCs w:val="20"/>
        </w:rPr>
      </w:pPr>
      <w:proofErr w:type="spellStart"/>
      <w:r w:rsidRPr="00AE011D">
        <w:rPr>
          <w:rFonts w:ascii="Times New Roman" w:hAnsi="Times New Roman" w:cs="Times New Roman"/>
          <w:sz w:val="20"/>
          <w:szCs w:val="20"/>
        </w:rPr>
        <w:t>Takayanagi</w:t>
      </w:r>
      <w:proofErr w:type="spellEnd"/>
      <w:r w:rsidRPr="00AE011D">
        <w:rPr>
          <w:rFonts w:ascii="Times New Roman" w:hAnsi="Times New Roman" w:cs="Times New Roman"/>
          <w:sz w:val="20"/>
          <w:szCs w:val="20"/>
        </w:rPr>
        <w:t>, 677.</w:t>
      </w:r>
    </w:p>
  </w:footnote>
  <w:footnote w:id="37">
    <w:p w14:paraId="4493860E"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Stromquist, 308.</w:t>
      </w:r>
    </w:p>
  </w:footnote>
  <w:footnote w:id="38">
    <w:p w14:paraId="6A8AA81E"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The world of </w:t>
      </w:r>
      <w:proofErr w:type="spellStart"/>
      <w:r w:rsidRPr="00AE011D">
        <w:rPr>
          <w:rFonts w:ascii="Times New Roman" w:hAnsi="Times New Roman" w:cs="Times New Roman"/>
          <w:sz w:val="20"/>
          <w:szCs w:val="20"/>
        </w:rPr>
        <w:t>interpretivism</w:t>
      </w:r>
      <w:proofErr w:type="spellEnd"/>
      <w:r w:rsidRPr="00AE011D">
        <w:rPr>
          <w:rFonts w:ascii="Times New Roman" w:hAnsi="Times New Roman" w:cs="Times New Roman"/>
          <w:sz w:val="20"/>
          <w:szCs w:val="20"/>
        </w:rPr>
        <w:t xml:space="preserve"> better supports projects aimed at meaning making in specific situated contexts.   </w:t>
      </w:r>
    </w:p>
    <w:p w14:paraId="6460695A" w14:textId="77777777"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 xml:space="preserve">Abbot, Andrew. </w:t>
      </w:r>
      <w:r w:rsidRPr="00AE011D">
        <w:rPr>
          <w:rFonts w:ascii="Times New Roman" w:hAnsi="Times New Roman" w:cs="Times New Roman"/>
          <w:i/>
          <w:iCs/>
          <w:sz w:val="20"/>
          <w:szCs w:val="20"/>
        </w:rPr>
        <w:t>Methods of Discovery: Heuristics for the Social Sciences</w:t>
      </w:r>
      <w:r w:rsidRPr="00AE011D">
        <w:rPr>
          <w:rFonts w:ascii="Times New Roman" w:hAnsi="Times New Roman" w:cs="Times New Roman"/>
          <w:sz w:val="20"/>
          <w:szCs w:val="20"/>
        </w:rPr>
        <w:t xml:space="preserve">. First ed., edited by Jeffrey C. </w:t>
      </w:r>
      <w:r w:rsidRPr="00AE011D">
        <w:rPr>
          <w:rFonts w:ascii="Times New Roman" w:hAnsi="Times New Roman" w:cs="Times New Roman"/>
          <w:sz w:val="20"/>
          <w:szCs w:val="20"/>
        </w:rPr>
        <w:tab/>
        <w:t>Alexander. New York, NY: W.W. Norton &amp; Company Inc., 2004, 43.</w:t>
      </w:r>
    </w:p>
    <w:p w14:paraId="61B69575" w14:textId="77777777" w:rsidR="00E528D0" w:rsidRPr="00AE011D" w:rsidRDefault="00E528D0" w:rsidP="000A3898">
      <w:pPr>
        <w:pStyle w:val="FootnoteText"/>
        <w:rPr>
          <w:rFonts w:ascii="Times New Roman" w:hAnsi="Times New Roman" w:cs="Times New Roman"/>
          <w:sz w:val="20"/>
          <w:szCs w:val="20"/>
        </w:rPr>
      </w:pPr>
      <w:proofErr w:type="spellStart"/>
      <w:r w:rsidRPr="00AE011D">
        <w:rPr>
          <w:rFonts w:ascii="Times New Roman" w:hAnsi="Times New Roman" w:cs="Times New Roman"/>
          <w:sz w:val="20"/>
          <w:szCs w:val="20"/>
        </w:rPr>
        <w:t>Boesenecker</w:t>
      </w:r>
      <w:proofErr w:type="spellEnd"/>
      <w:r w:rsidRPr="00AE011D">
        <w:rPr>
          <w:rFonts w:ascii="Times New Roman" w:hAnsi="Times New Roman" w:cs="Times New Roman"/>
          <w:sz w:val="20"/>
          <w:szCs w:val="20"/>
        </w:rPr>
        <w:t>, Dr. Aaron P. "Interpretivist Analysis". 2016. Accessed Sept 18, 2016.</w:t>
      </w:r>
    </w:p>
  </w:footnote>
  <w:footnote w:id="39">
    <w:p w14:paraId="34909BB2"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w:t>
      </w:r>
      <w:proofErr w:type="spellStart"/>
      <w:r w:rsidRPr="00AE011D">
        <w:rPr>
          <w:rFonts w:ascii="Times New Roman" w:hAnsi="Times New Roman" w:cs="Times New Roman"/>
          <w:sz w:val="20"/>
          <w:szCs w:val="20"/>
        </w:rPr>
        <w:t>Girleffect</w:t>
      </w:r>
      <w:proofErr w:type="spellEnd"/>
      <w:r w:rsidRPr="00AE011D">
        <w:rPr>
          <w:rFonts w:ascii="Times New Roman" w:hAnsi="Times New Roman" w:cs="Times New Roman"/>
          <w:sz w:val="20"/>
          <w:szCs w:val="20"/>
        </w:rPr>
        <w:t>. “</w:t>
      </w:r>
      <w:r w:rsidRPr="00AE011D">
        <w:rPr>
          <w:rFonts w:ascii="Times New Roman" w:eastAsia="Times New Roman" w:hAnsi="Times New Roman" w:cs="Times New Roman"/>
          <w:sz w:val="20"/>
          <w:szCs w:val="20"/>
          <w:shd w:val="clear" w:color="auto" w:fill="FFFFFF"/>
        </w:rPr>
        <w:t>The girl effect: The clock is ticking”.</w:t>
      </w:r>
      <w:r w:rsidRPr="00AE011D">
        <w:rPr>
          <w:rFonts w:ascii="Times New Roman" w:hAnsi="Times New Roman" w:cs="Times New Roman"/>
          <w:sz w:val="20"/>
          <w:szCs w:val="20"/>
        </w:rPr>
        <w:t xml:space="preserve"> </w:t>
      </w:r>
      <w:proofErr w:type="spellStart"/>
      <w:r w:rsidRPr="00AE011D">
        <w:rPr>
          <w:rFonts w:ascii="Times New Roman" w:hAnsi="Times New Roman" w:cs="Times New Roman"/>
          <w:sz w:val="20"/>
          <w:szCs w:val="20"/>
        </w:rPr>
        <w:t>Youtube</w:t>
      </w:r>
      <w:proofErr w:type="spellEnd"/>
      <w:r w:rsidRPr="00AE011D">
        <w:rPr>
          <w:rFonts w:ascii="Times New Roman" w:hAnsi="Times New Roman" w:cs="Times New Roman"/>
          <w:sz w:val="20"/>
          <w:szCs w:val="20"/>
        </w:rPr>
        <w:t xml:space="preserve"> video, 3:04. Posted [Sept 2010]. </w:t>
      </w:r>
      <w:r w:rsidRPr="00AE011D">
        <w:rPr>
          <w:rFonts w:ascii="Times New Roman" w:hAnsi="Times New Roman" w:cs="Times New Roman"/>
          <w:sz w:val="20"/>
          <w:szCs w:val="20"/>
        </w:rPr>
        <w:tab/>
        <w:t>https://www.youtube.com/watch?v=1e8xgF0JtVg</w:t>
      </w:r>
    </w:p>
  </w:footnote>
  <w:footnote w:id="40">
    <w:p w14:paraId="2AB1CE9C"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"About Us." She's the First. Accessed March 02, 2017. https://shesthefirst.org/about-us/.</w:t>
      </w:r>
    </w:p>
  </w:footnote>
  <w:footnote w:id="41">
    <w:p w14:paraId="02501370"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She’s the First. “Focused”. Filmed [2016]. </w:t>
      </w:r>
      <w:proofErr w:type="spellStart"/>
      <w:r w:rsidRPr="00AE011D">
        <w:rPr>
          <w:rFonts w:ascii="Times New Roman" w:hAnsi="Times New Roman" w:cs="Times New Roman"/>
          <w:sz w:val="20"/>
          <w:szCs w:val="20"/>
        </w:rPr>
        <w:t>Youtube</w:t>
      </w:r>
      <w:proofErr w:type="spellEnd"/>
      <w:r w:rsidRPr="00AE011D">
        <w:rPr>
          <w:rFonts w:ascii="Times New Roman" w:hAnsi="Times New Roman" w:cs="Times New Roman"/>
          <w:sz w:val="20"/>
          <w:szCs w:val="20"/>
        </w:rPr>
        <w:t xml:space="preserve"> video, 4:10. Posted [Aug 2016]. </w:t>
      </w:r>
      <w:r w:rsidRPr="00AE011D">
        <w:rPr>
          <w:rFonts w:ascii="Times New Roman" w:hAnsi="Times New Roman" w:cs="Times New Roman"/>
          <w:sz w:val="20"/>
          <w:szCs w:val="20"/>
        </w:rPr>
        <w:tab/>
      </w:r>
      <w:hyperlink r:id="rId1" w:history="1">
        <w:r w:rsidRPr="00AE011D">
          <w:rPr>
            <w:rStyle w:val="Hyperlink"/>
            <w:rFonts w:ascii="Times New Roman" w:hAnsi="Times New Roman" w:cs="Times New Roman"/>
            <w:sz w:val="20"/>
            <w:szCs w:val="20"/>
          </w:rPr>
          <w:t>https://www.youtube.com/watch?v=MguoOLSqnz8&amp;list=PLvERHYMoqF0fU1oUgafSINr3xjHovMxn4&amp;</w:t>
        </w:r>
        <w:r w:rsidRPr="00AE011D">
          <w:rPr>
            <w:rStyle w:val="Hyperlink"/>
            <w:rFonts w:ascii="Times New Roman" w:hAnsi="Times New Roman" w:cs="Times New Roman"/>
            <w:sz w:val="20"/>
            <w:szCs w:val="20"/>
          </w:rPr>
          <w:tab/>
        </w:r>
        <w:proofErr w:type="spellStart"/>
        <w:r w:rsidRPr="00AE011D">
          <w:rPr>
            <w:rStyle w:val="Hyperlink"/>
            <w:rFonts w:ascii="Times New Roman" w:hAnsi="Times New Roman" w:cs="Times New Roman"/>
            <w:sz w:val="20"/>
            <w:szCs w:val="20"/>
          </w:rPr>
          <w:t>ndex</w:t>
        </w:r>
        <w:proofErr w:type="spellEnd"/>
        <w:r w:rsidRPr="00AE011D">
          <w:rPr>
            <w:rStyle w:val="Hyperlink"/>
            <w:rFonts w:ascii="Times New Roman" w:hAnsi="Times New Roman" w:cs="Times New Roman"/>
            <w:sz w:val="20"/>
            <w:szCs w:val="20"/>
          </w:rPr>
          <w:t>=2</w:t>
        </w:r>
      </w:hyperlink>
      <w:r w:rsidRPr="00AE011D">
        <w:rPr>
          <w:rFonts w:ascii="Times New Roman" w:hAnsi="Times New Roman" w:cs="Times New Roman"/>
          <w:sz w:val="20"/>
          <w:szCs w:val="20"/>
        </w:rPr>
        <w:t xml:space="preserve"> </w:t>
      </w:r>
      <w:r w:rsidRPr="00AE011D">
        <w:rPr>
          <w:rFonts w:ascii="Times New Roman" w:hAnsi="Times New Roman" w:cs="Times New Roman"/>
          <w:sz w:val="20"/>
          <w:szCs w:val="20"/>
        </w:rPr>
        <w:tab/>
      </w:r>
    </w:p>
    <w:p w14:paraId="55065E38" w14:textId="77777777"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 xml:space="preserve">She’s the First. “The Race for Equality”. Filmed [2016]. </w:t>
      </w:r>
      <w:proofErr w:type="spellStart"/>
      <w:r w:rsidRPr="00AE011D">
        <w:rPr>
          <w:rFonts w:ascii="Times New Roman" w:hAnsi="Times New Roman" w:cs="Times New Roman"/>
          <w:sz w:val="20"/>
          <w:szCs w:val="20"/>
        </w:rPr>
        <w:t>Youtube</w:t>
      </w:r>
      <w:proofErr w:type="spellEnd"/>
      <w:r w:rsidRPr="00AE011D">
        <w:rPr>
          <w:rFonts w:ascii="Times New Roman" w:hAnsi="Times New Roman" w:cs="Times New Roman"/>
          <w:sz w:val="20"/>
          <w:szCs w:val="20"/>
        </w:rPr>
        <w:t xml:space="preserve"> video, 5:05. Posted [Aug 2016]. </w:t>
      </w:r>
      <w:r w:rsidRPr="00AE011D">
        <w:rPr>
          <w:rFonts w:ascii="Times New Roman" w:hAnsi="Times New Roman" w:cs="Times New Roman"/>
          <w:sz w:val="20"/>
          <w:szCs w:val="20"/>
        </w:rPr>
        <w:tab/>
      </w:r>
      <w:hyperlink r:id="rId2" w:history="1">
        <w:r w:rsidRPr="00AE011D">
          <w:rPr>
            <w:rStyle w:val="Hyperlink"/>
            <w:rFonts w:ascii="Times New Roman" w:hAnsi="Times New Roman" w:cs="Times New Roman"/>
            <w:sz w:val="20"/>
            <w:szCs w:val="20"/>
          </w:rPr>
          <w:t>https://www.youtube.com/watch?v=ZnI9zB5SOPI&amp;list=LLxMFY-_AyQrQ7weBPNBDheQ&amp;index=2</w:t>
        </w:r>
      </w:hyperlink>
      <w:r w:rsidRPr="00AE011D">
        <w:rPr>
          <w:rFonts w:ascii="Times New Roman" w:hAnsi="Times New Roman" w:cs="Times New Roman"/>
          <w:sz w:val="20"/>
          <w:szCs w:val="20"/>
        </w:rPr>
        <w:t xml:space="preserve"> </w:t>
      </w:r>
    </w:p>
    <w:p w14:paraId="70595C77" w14:textId="77777777"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She’s the First. “</w:t>
      </w:r>
      <w:proofErr w:type="spellStart"/>
      <w:r w:rsidRPr="00AE011D">
        <w:rPr>
          <w:rFonts w:ascii="Times New Roman" w:hAnsi="Times New Roman" w:cs="Times New Roman"/>
          <w:sz w:val="20"/>
          <w:szCs w:val="20"/>
        </w:rPr>
        <w:t>Magho</w:t>
      </w:r>
      <w:proofErr w:type="spellEnd"/>
      <w:r w:rsidRPr="00AE011D">
        <w:rPr>
          <w:rFonts w:ascii="Times New Roman" w:hAnsi="Times New Roman" w:cs="Times New Roman"/>
          <w:sz w:val="20"/>
          <w:szCs w:val="20"/>
        </w:rPr>
        <w:t xml:space="preserve"> (Daughter).” Filmed [2016]. </w:t>
      </w:r>
      <w:proofErr w:type="spellStart"/>
      <w:r w:rsidRPr="00AE011D">
        <w:rPr>
          <w:rFonts w:ascii="Times New Roman" w:hAnsi="Times New Roman" w:cs="Times New Roman"/>
          <w:sz w:val="20"/>
          <w:szCs w:val="20"/>
        </w:rPr>
        <w:t>Youtube</w:t>
      </w:r>
      <w:proofErr w:type="spellEnd"/>
      <w:r w:rsidRPr="00AE011D">
        <w:rPr>
          <w:rFonts w:ascii="Times New Roman" w:hAnsi="Times New Roman" w:cs="Times New Roman"/>
          <w:sz w:val="20"/>
          <w:szCs w:val="20"/>
        </w:rPr>
        <w:t xml:space="preserve"> video, 11:30. Posted [July 2016]. </w:t>
      </w:r>
      <w:r w:rsidRPr="00AE011D">
        <w:rPr>
          <w:rFonts w:ascii="Times New Roman" w:hAnsi="Times New Roman" w:cs="Times New Roman"/>
          <w:sz w:val="20"/>
          <w:szCs w:val="20"/>
        </w:rPr>
        <w:tab/>
      </w:r>
      <w:r w:rsidRPr="00AE011D">
        <w:rPr>
          <w:rFonts w:ascii="Times New Roman" w:hAnsi="Times New Roman" w:cs="Times New Roman"/>
          <w:sz w:val="20"/>
          <w:szCs w:val="20"/>
        </w:rPr>
        <w:tab/>
        <w:t>https://www.youtube.com/watch?v=2aCpcWCm6dc.</w:t>
      </w:r>
    </w:p>
    <w:p w14:paraId="2F3D3512" w14:textId="3903AFF5"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She</w:t>
      </w:r>
      <w:r>
        <w:rPr>
          <w:rFonts w:ascii="Times New Roman" w:hAnsi="Times New Roman" w:cs="Times New Roman"/>
          <w:sz w:val="20"/>
          <w:szCs w:val="20"/>
        </w:rPr>
        <w:t>’</w:t>
      </w:r>
      <w:r w:rsidRPr="00AE011D">
        <w:rPr>
          <w:rFonts w:ascii="Times New Roman" w:hAnsi="Times New Roman" w:cs="Times New Roman"/>
          <w:sz w:val="20"/>
          <w:szCs w:val="20"/>
        </w:rPr>
        <w:t xml:space="preserve">s the First. “Meet STF Scholar </w:t>
      </w:r>
      <w:proofErr w:type="spellStart"/>
      <w:r w:rsidRPr="00AE011D">
        <w:rPr>
          <w:rFonts w:ascii="Times New Roman" w:hAnsi="Times New Roman" w:cs="Times New Roman"/>
          <w:sz w:val="20"/>
          <w:szCs w:val="20"/>
        </w:rPr>
        <w:t>Roshni</w:t>
      </w:r>
      <w:proofErr w:type="spellEnd"/>
      <w:r w:rsidRPr="00AE011D">
        <w:rPr>
          <w:rFonts w:ascii="Times New Roman" w:hAnsi="Times New Roman" w:cs="Times New Roman"/>
          <w:sz w:val="20"/>
          <w:szCs w:val="20"/>
        </w:rPr>
        <w:t xml:space="preserve"> from Nepal.” Filmed [2016]. </w:t>
      </w:r>
      <w:proofErr w:type="spellStart"/>
      <w:r w:rsidRPr="00AE011D">
        <w:rPr>
          <w:rFonts w:ascii="Times New Roman" w:hAnsi="Times New Roman" w:cs="Times New Roman"/>
          <w:sz w:val="20"/>
          <w:szCs w:val="20"/>
        </w:rPr>
        <w:t>Youtube</w:t>
      </w:r>
      <w:proofErr w:type="spellEnd"/>
      <w:r w:rsidRPr="00AE011D">
        <w:rPr>
          <w:rFonts w:ascii="Times New Roman" w:hAnsi="Times New Roman" w:cs="Times New Roman"/>
          <w:sz w:val="20"/>
          <w:szCs w:val="20"/>
        </w:rPr>
        <w:t xml:space="preserve"> video, 4:21. Posted [July </w:t>
      </w:r>
      <w:r w:rsidRPr="00AE011D">
        <w:rPr>
          <w:rFonts w:ascii="Times New Roman" w:hAnsi="Times New Roman" w:cs="Times New Roman"/>
          <w:sz w:val="20"/>
          <w:szCs w:val="20"/>
        </w:rPr>
        <w:tab/>
        <w:t>2016</w:t>
      </w:r>
      <w:proofErr w:type="gramStart"/>
      <w:r w:rsidRPr="00AE011D">
        <w:rPr>
          <w:rFonts w:ascii="Times New Roman" w:hAnsi="Times New Roman" w:cs="Times New Roman"/>
          <w:sz w:val="20"/>
          <w:szCs w:val="20"/>
        </w:rPr>
        <w:t>].https://www.youtube.com/watch?v=JkY7jAjYmDY&amp;t=177s</w:t>
      </w:r>
      <w:proofErr w:type="gramEnd"/>
      <w:r w:rsidRPr="00AE011D">
        <w:rPr>
          <w:rFonts w:ascii="Times New Roman" w:hAnsi="Times New Roman" w:cs="Times New Roman"/>
          <w:sz w:val="20"/>
          <w:szCs w:val="20"/>
        </w:rPr>
        <w:t>.</w:t>
      </w:r>
    </w:p>
  </w:footnote>
  <w:footnote w:id="42">
    <w:p w14:paraId="5A29C67C" w14:textId="4C81E33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Stromquist, 308.</w:t>
      </w:r>
    </w:p>
  </w:footnote>
  <w:footnote w:id="43">
    <w:p w14:paraId="0FB05FD0"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Some questions include “how would you define the mission of She’s the First?”, “how do you engage with this mission?”, “why do you engage with this organization’s work?”  If members use the word “empowerment” I ask them for clarification, though I do not introduce this term without prompt.  Overall follow up questions emerge based on members’ answers to the initial questions.  </w:t>
      </w:r>
    </w:p>
  </w:footnote>
  <w:footnote w:id="44">
    <w:p w14:paraId="7C585D17" w14:textId="7BBA5886"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w:t>
      </w:r>
      <w:r w:rsidRPr="00AE011D">
        <w:rPr>
          <w:rFonts w:ascii="Times New Roman" w:eastAsia="Times New Roman" w:hAnsi="Times New Roman" w:cs="Times New Roman"/>
          <w:sz w:val="20"/>
          <w:szCs w:val="20"/>
        </w:rPr>
        <w:t>T</w:t>
      </w:r>
      <w:r>
        <w:rPr>
          <w:rFonts w:ascii="Times New Roman" w:eastAsia="Times New Roman" w:hAnsi="Times New Roman" w:cs="Times New Roman"/>
          <w:sz w:val="20"/>
          <w:szCs w:val="20"/>
        </w:rPr>
        <w:t>he views of empowerment included</w:t>
      </w:r>
      <w:r w:rsidRPr="00AE011D">
        <w:rPr>
          <w:rFonts w:ascii="Times New Roman" w:eastAsia="Times New Roman" w:hAnsi="Times New Roman" w:cs="Times New Roman"/>
          <w:sz w:val="20"/>
          <w:szCs w:val="20"/>
        </w:rPr>
        <w:t xml:space="preserve"> in interviews make sense in relation to the support provided by She’s the First scholars abroad.  The testimonies of scholars of She’s the First make in sense in context work of college chapters of the organization (intertextuality).  </w:t>
      </w:r>
    </w:p>
    <w:p w14:paraId="64F833D7" w14:textId="53D7BB05"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Peregrine Schwartz-</w:t>
      </w:r>
      <w:proofErr w:type="spellStart"/>
      <w:r w:rsidRPr="00AE011D">
        <w:rPr>
          <w:rFonts w:ascii="Times New Roman" w:hAnsi="Times New Roman" w:cs="Times New Roman"/>
          <w:sz w:val="20"/>
          <w:szCs w:val="20"/>
        </w:rPr>
        <w:t>Shea</w:t>
      </w:r>
      <w:proofErr w:type="spellEnd"/>
      <w:r w:rsidRPr="00AE011D">
        <w:rPr>
          <w:rFonts w:ascii="Times New Roman" w:hAnsi="Times New Roman" w:cs="Times New Roman"/>
          <w:sz w:val="20"/>
          <w:szCs w:val="20"/>
        </w:rPr>
        <w:t xml:space="preserve"> and Dvora </w:t>
      </w:r>
      <w:proofErr w:type="spellStart"/>
      <w:r w:rsidRPr="00AE011D">
        <w:rPr>
          <w:rFonts w:ascii="Times New Roman" w:hAnsi="Times New Roman" w:cs="Times New Roman"/>
          <w:sz w:val="20"/>
          <w:szCs w:val="20"/>
        </w:rPr>
        <w:t>Yanow</w:t>
      </w:r>
      <w:proofErr w:type="spellEnd"/>
      <w:r w:rsidRPr="00AE011D">
        <w:rPr>
          <w:rFonts w:ascii="Times New Roman" w:hAnsi="Times New Roman" w:cs="Times New Roman"/>
          <w:sz w:val="20"/>
          <w:szCs w:val="20"/>
        </w:rPr>
        <w:t xml:space="preserve">, </w:t>
      </w:r>
      <w:r w:rsidRPr="00AE011D">
        <w:rPr>
          <w:rFonts w:ascii="Times New Roman" w:hAnsi="Times New Roman" w:cs="Times New Roman"/>
          <w:i/>
          <w:iCs/>
          <w:sz w:val="20"/>
          <w:szCs w:val="20"/>
        </w:rPr>
        <w:t>Interpretivist Research Design: Concepts and Processes</w:t>
      </w:r>
      <w:r w:rsidRPr="00AE011D">
        <w:rPr>
          <w:rFonts w:ascii="Times New Roman" w:hAnsi="Times New Roman" w:cs="Times New Roman"/>
          <w:sz w:val="20"/>
          <w:szCs w:val="20"/>
        </w:rPr>
        <w:t xml:space="preserve">, New York: </w:t>
      </w:r>
      <w:r w:rsidRPr="00AE011D">
        <w:rPr>
          <w:rFonts w:ascii="Times New Roman" w:hAnsi="Times New Roman" w:cs="Times New Roman"/>
          <w:sz w:val="20"/>
          <w:szCs w:val="20"/>
        </w:rPr>
        <w:tab/>
        <w:t>Routledge, 2012: Ch. 6: “De</w:t>
      </w:r>
      <w:r>
        <w:rPr>
          <w:rFonts w:ascii="Times New Roman" w:hAnsi="Times New Roman" w:cs="Times New Roman"/>
          <w:sz w:val="20"/>
          <w:szCs w:val="20"/>
        </w:rPr>
        <w:t>signing for Trustworthiness”, 99</w:t>
      </w:r>
      <w:r w:rsidRPr="00AE011D">
        <w:rPr>
          <w:rFonts w:ascii="Times New Roman" w:hAnsi="Times New Roman" w:cs="Times New Roman"/>
          <w:sz w:val="20"/>
          <w:szCs w:val="20"/>
        </w:rPr>
        <w:t xml:space="preserve">. </w:t>
      </w:r>
      <w:r w:rsidRPr="00AE011D">
        <w:rPr>
          <w:rFonts w:ascii="Times New Roman" w:hAnsi="Times New Roman" w:cs="Times New Roman"/>
          <w:sz w:val="20"/>
          <w:szCs w:val="20"/>
        </w:rPr>
        <w:tab/>
      </w:r>
    </w:p>
  </w:footnote>
  <w:footnote w:id="45">
    <w:p w14:paraId="20E99BF2"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w:t>
      </w:r>
      <w:proofErr w:type="spellStart"/>
      <w:r w:rsidRPr="00AE011D">
        <w:rPr>
          <w:rFonts w:ascii="Times New Roman" w:hAnsi="Times New Roman" w:cs="Times New Roman"/>
          <w:sz w:val="20"/>
          <w:szCs w:val="20"/>
        </w:rPr>
        <w:t>Iver</w:t>
      </w:r>
      <w:proofErr w:type="spellEnd"/>
      <w:r w:rsidRPr="00AE011D">
        <w:rPr>
          <w:rFonts w:ascii="Times New Roman" w:hAnsi="Times New Roman" w:cs="Times New Roman"/>
          <w:sz w:val="20"/>
          <w:szCs w:val="20"/>
        </w:rPr>
        <w:t xml:space="preserve"> B. Neumann, “Discourse Analysis,” in </w:t>
      </w:r>
      <w:r w:rsidRPr="00AE011D">
        <w:rPr>
          <w:rFonts w:ascii="Times New Roman" w:hAnsi="Times New Roman" w:cs="Times New Roman"/>
          <w:i/>
          <w:iCs/>
          <w:sz w:val="20"/>
          <w:szCs w:val="20"/>
        </w:rPr>
        <w:t>Qualitative Methods in International Relations: A Pluralist Guide</w:t>
      </w:r>
      <w:r w:rsidRPr="00AE011D">
        <w:rPr>
          <w:rFonts w:ascii="Times New Roman" w:hAnsi="Times New Roman" w:cs="Times New Roman"/>
          <w:sz w:val="20"/>
          <w:szCs w:val="20"/>
        </w:rPr>
        <w:t xml:space="preserve">, ed. </w:t>
      </w:r>
      <w:r w:rsidRPr="00AE011D">
        <w:rPr>
          <w:rFonts w:ascii="Times New Roman" w:hAnsi="Times New Roman" w:cs="Times New Roman"/>
          <w:sz w:val="20"/>
          <w:szCs w:val="20"/>
        </w:rPr>
        <w:tab/>
        <w:t xml:space="preserve">Audie Klotz &amp; Deepa Prakash, </w:t>
      </w:r>
      <w:proofErr w:type="spellStart"/>
      <w:r w:rsidRPr="00AE011D">
        <w:rPr>
          <w:rFonts w:ascii="Times New Roman" w:hAnsi="Times New Roman" w:cs="Times New Roman"/>
          <w:sz w:val="20"/>
          <w:szCs w:val="20"/>
        </w:rPr>
        <w:t>Houndmills</w:t>
      </w:r>
      <w:proofErr w:type="spellEnd"/>
      <w:r w:rsidRPr="00AE011D">
        <w:rPr>
          <w:rFonts w:ascii="Times New Roman" w:hAnsi="Times New Roman" w:cs="Times New Roman"/>
          <w:sz w:val="20"/>
          <w:szCs w:val="20"/>
        </w:rPr>
        <w:t>: Palgrave MacMillan, 2008, 63.</w:t>
      </w:r>
    </w:p>
  </w:footnote>
  <w:footnote w:id="46">
    <w:p w14:paraId="3D10486A"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To address trustworthiness, I provide citations so that other can follow my trail and understand my logic.</w:t>
      </w:r>
    </w:p>
  </w:footnote>
  <w:footnote w:id="47">
    <w:p w14:paraId="34B6D882" w14:textId="745834B8"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"Our Focus."</w:t>
      </w:r>
    </w:p>
  </w:footnote>
  <w:footnote w:id="48">
    <w:p w14:paraId="659CD06F"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Stromquist, 308.</w:t>
      </w:r>
    </w:p>
  </w:footnote>
  <w:footnote w:id="49">
    <w:p w14:paraId="4BF53107"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Sen, 74.</w:t>
      </w:r>
    </w:p>
  </w:footnote>
  <w:footnote w:id="50">
    <w:p w14:paraId="1866B94E"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Stromquist, 310.</w:t>
      </w:r>
    </w:p>
  </w:footnote>
  <w:footnote w:id="51">
    <w:p w14:paraId="30F59227" w14:textId="207A4AC4" w:rsidR="00E528D0" w:rsidRPr="00AE011D" w:rsidRDefault="00E528D0" w:rsidP="000A3898">
      <w:pPr>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w:t>
      </w:r>
      <w:r w:rsidRPr="00AE011D">
        <w:rPr>
          <w:rFonts w:ascii="Times New Roman" w:hAnsi="Times New Roman" w:cs="Times New Roman"/>
          <w:color w:val="000000" w:themeColor="text1"/>
          <w:sz w:val="20"/>
          <w:szCs w:val="20"/>
        </w:rPr>
        <w:t>Two of the videos feature girls that want to be doctors and serve their commu</w:t>
      </w:r>
      <w:r>
        <w:rPr>
          <w:rFonts w:ascii="Times New Roman" w:hAnsi="Times New Roman" w:cs="Times New Roman"/>
          <w:color w:val="000000" w:themeColor="text1"/>
          <w:sz w:val="20"/>
          <w:szCs w:val="20"/>
        </w:rPr>
        <w:t>nities, not strictly speaking an</w:t>
      </w:r>
      <w:r w:rsidRPr="00AE011D">
        <w:rPr>
          <w:rFonts w:ascii="Times New Roman" w:hAnsi="Times New Roman" w:cs="Times New Roman"/>
          <w:color w:val="000000" w:themeColor="text1"/>
          <w:sz w:val="20"/>
          <w:szCs w:val="20"/>
        </w:rPr>
        <w:t xml:space="preserve"> economic motive but also their wishes for external empowerment through service.</w:t>
      </w:r>
      <w:r w:rsidRPr="00AE011D">
        <w:rPr>
          <w:rFonts w:ascii="Times New Roman" w:hAnsi="Times New Roman" w:cs="Times New Roman"/>
          <w:color w:val="FF0000"/>
          <w:sz w:val="20"/>
          <w:szCs w:val="20"/>
        </w:rPr>
        <w:t xml:space="preserve"> </w:t>
      </w:r>
      <w:r w:rsidRPr="00AE011D">
        <w:rPr>
          <w:rFonts w:ascii="Times New Roman" w:hAnsi="Times New Roman" w:cs="Times New Roman"/>
          <w:sz w:val="20"/>
          <w:szCs w:val="20"/>
        </w:rPr>
        <w:t xml:space="preserve">A Gambian student, </w:t>
      </w:r>
      <w:proofErr w:type="spellStart"/>
      <w:r w:rsidRPr="00AE011D">
        <w:rPr>
          <w:rFonts w:ascii="Times New Roman" w:hAnsi="Times New Roman" w:cs="Times New Roman"/>
          <w:sz w:val="20"/>
          <w:szCs w:val="20"/>
        </w:rPr>
        <w:t>Fatou</w:t>
      </w:r>
      <w:proofErr w:type="spellEnd"/>
      <w:r w:rsidRPr="00AE011D">
        <w:rPr>
          <w:rFonts w:ascii="Times New Roman" w:hAnsi="Times New Roman" w:cs="Times New Roman"/>
          <w:sz w:val="20"/>
          <w:szCs w:val="20"/>
        </w:rPr>
        <w:t xml:space="preserve">, focuses almost exclusively on the economic empowerment that she achieves through her photography business, </w:t>
      </w:r>
      <w:r w:rsidRPr="00AE011D">
        <w:rPr>
          <w:rFonts w:ascii="Times New Roman" w:hAnsi="Times New Roman" w:cs="Times New Roman"/>
          <w:color w:val="000000" w:themeColor="text1"/>
          <w:sz w:val="20"/>
          <w:szCs w:val="20"/>
        </w:rPr>
        <w:t xml:space="preserve">made possible </w:t>
      </w:r>
      <w:r w:rsidRPr="00AE011D">
        <w:rPr>
          <w:rFonts w:ascii="Times New Roman" w:hAnsi="Times New Roman" w:cs="Times New Roman"/>
          <w:sz w:val="20"/>
          <w:szCs w:val="20"/>
        </w:rPr>
        <w:t>through skills learned at school.  At least four times she mentions that selling photographs makes her “an independent woman” who does not need to ask for money and can depend on herself.</w:t>
      </w:r>
    </w:p>
    <w:p w14:paraId="60484824" w14:textId="158B3631"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She’s the First. “</w:t>
      </w:r>
      <w:proofErr w:type="spellStart"/>
      <w:r w:rsidRPr="00AE011D">
        <w:rPr>
          <w:rFonts w:ascii="Times New Roman" w:hAnsi="Times New Roman" w:cs="Times New Roman"/>
          <w:sz w:val="20"/>
          <w:szCs w:val="20"/>
        </w:rPr>
        <w:t>Magho</w:t>
      </w:r>
      <w:proofErr w:type="spellEnd"/>
      <w:r w:rsidRPr="00AE011D">
        <w:rPr>
          <w:rFonts w:ascii="Times New Roman" w:hAnsi="Times New Roman" w:cs="Times New Roman"/>
          <w:sz w:val="20"/>
          <w:szCs w:val="20"/>
        </w:rPr>
        <w:t xml:space="preserve"> (Daughter).” </w:t>
      </w:r>
    </w:p>
    <w:p w14:paraId="0B8781F1" w14:textId="77777777" w:rsidR="00E528D0" w:rsidRPr="00AE011D" w:rsidRDefault="00E528D0" w:rsidP="000A3898">
      <w:pPr>
        <w:pStyle w:val="FootnoteText"/>
        <w:rPr>
          <w:rFonts w:ascii="Times New Roman" w:hAnsi="Times New Roman" w:cs="Times New Roman"/>
          <w:sz w:val="20"/>
          <w:szCs w:val="20"/>
        </w:rPr>
      </w:pPr>
      <w:proofErr w:type="spellStart"/>
      <w:r w:rsidRPr="00AE011D">
        <w:rPr>
          <w:rFonts w:ascii="Times New Roman" w:hAnsi="Times New Roman" w:cs="Times New Roman"/>
          <w:sz w:val="20"/>
          <w:szCs w:val="20"/>
        </w:rPr>
        <w:t>Shes</w:t>
      </w:r>
      <w:proofErr w:type="spellEnd"/>
      <w:r w:rsidRPr="00AE011D">
        <w:rPr>
          <w:rFonts w:ascii="Times New Roman" w:hAnsi="Times New Roman" w:cs="Times New Roman"/>
          <w:sz w:val="20"/>
          <w:szCs w:val="20"/>
        </w:rPr>
        <w:t xml:space="preserve"> the First. “Meet STF Scholar </w:t>
      </w:r>
      <w:proofErr w:type="spellStart"/>
      <w:r w:rsidRPr="00AE011D">
        <w:rPr>
          <w:rFonts w:ascii="Times New Roman" w:hAnsi="Times New Roman" w:cs="Times New Roman"/>
          <w:sz w:val="20"/>
          <w:szCs w:val="20"/>
        </w:rPr>
        <w:t>Roshni</w:t>
      </w:r>
      <w:proofErr w:type="spellEnd"/>
      <w:r w:rsidRPr="00AE011D">
        <w:rPr>
          <w:rFonts w:ascii="Times New Roman" w:hAnsi="Times New Roman" w:cs="Times New Roman"/>
          <w:sz w:val="20"/>
          <w:szCs w:val="20"/>
        </w:rPr>
        <w:t xml:space="preserve"> from Nepal.” </w:t>
      </w:r>
    </w:p>
    <w:p w14:paraId="2E52939C" w14:textId="74E3ACC8"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She’s the First. “Focused.”</w:t>
      </w:r>
    </w:p>
    <w:p w14:paraId="5D685C35" w14:textId="0ECA6353"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 xml:space="preserve">She’s the First. “The Race for Equality.” </w:t>
      </w:r>
    </w:p>
  </w:footnote>
  <w:footnote w:id="52">
    <w:p w14:paraId="08E2F785"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Three of the videos mention that economic alternatives without education are limited to such jobs as breaking stones, domestic labor like cooking and cleaning (which are shown visually), and an ambiguous alternative pursued by “</w:t>
      </w:r>
      <w:r w:rsidRPr="00AE011D">
        <w:rPr>
          <w:rFonts w:ascii="Times New Roman" w:hAnsi="Times New Roman" w:cs="Times New Roman"/>
          <w:color w:val="000000" w:themeColor="text1"/>
          <w:sz w:val="20"/>
          <w:szCs w:val="20"/>
        </w:rPr>
        <w:t>some women who go to foreign lands and involve themselves in bad work” (presumably sex work).</w:t>
      </w:r>
    </w:p>
    <w:p w14:paraId="18BF6C2F" w14:textId="3B66ED06"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Ibid.</w:t>
      </w:r>
    </w:p>
  </w:footnote>
  <w:footnote w:id="53">
    <w:p w14:paraId="02A60C89" w14:textId="0EC349B8" w:rsidR="00E528D0" w:rsidRPr="00AE011D" w:rsidRDefault="00E528D0" w:rsidP="000A3898">
      <w:pPr>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w:t>
      </w:r>
      <w:proofErr w:type="gramStart"/>
      <w:r w:rsidRPr="00AE011D">
        <w:rPr>
          <w:rFonts w:ascii="Times New Roman" w:hAnsi="Times New Roman" w:cs="Times New Roman"/>
          <w:sz w:val="20"/>
          <w:szCs w:val="20"/>
        </w:rPr>
        <w:t>All of</w:t>
      </w:r>
      <w:proofErr w:type="gramEnd"/>
      <w:r w:rsidRPr="00AE011D">
        <w:rPr>
          <w:rFonts w:ascii="Times New Roman" w:hAnsi="Times New Roman" w:cs="Times New Roman"/>
          <w:sz w:val="20"/>
          <w:szCs w:val="20"/>
        </w:rPr>
        <w:t xml:space="preserve"> the videos feature shots of girls’ communities, typically with dirt roads and primitive huts, that highlight poverty and backwardness.  In contrast, the schools the girls attend are shown to be relatively clean, modern, and orderly.  The students in all the videos wear uniforms, a material resource that contributes to a sense of order, belonging, equality and solidarity.</w:t>
      </w:r>
    </w:p>
    <w:p w14:paraId="68187EBF" w14:textId="33D4B9E1"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Ibid.</w:t>
      </w:r>
    </w:p>
  </w:footnote>
  <w:footnote w:id="54">
    <w:p w14:paraId="373BA5DB" w14:textId="0D7E1AF1"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Two of the videos include testimonies of school founders who expect their girls to “transform” their communities by way of economic contribution. </w:t>
      </w:r>
      <w:proofErr w:type="spellStart"/>
      <w:r w:rsidRPr="00AE011D">
        <w:rPr>
          <w:rFonts w:ascii="Times New Roman" w:hAnsi="Times New Roman" w:cs="Times New Roman"/>
          <w:sz w:val="20"/>
          <w:szCs w:val="20"/>
        </w:rPr>
        <w:t>Roshni</w:t>
      </w:r>
      <w:proofErr w:type="spellEnd"/>
      <w:r w:rsidRPr="00AE011D">
        <w:rPr>
          <w:rFonts w:ascii="Times New Roman" w:hAnsi="Times New Roman" w:cs="Times New Roman"/>
          <w:sz w:val="20"/>
          <w:szCs w:val="20"/>
        </w:rPr>
        <w:t xml:space="preserve"> reports that she “will do something great for [her] country” to move it forward.</w:t>
      </w:r>
    </w:p>
    <w:p w14:paraId="240ABABD" w14:textId="29CF11B5"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Ibid.</w:t>
      </w:r>
    </w:p>
  </w:footnote>
  <w:footnote w:id="55">
    <w:p w14:paraId="0656A459"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Stromquist, 308.</w:t>
      </w:r>
    </w:p>
  </w:footnote>
  <w:footnote w:id="56">
    <w:p w14:paraId="44EB9005" w14:textId="35FF090F"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w:t>
      </w:r>
      <w:r w:rsidRPr="00AE011D">
        <w:rPr>
          <w:rFonts w:ascii="Times New Roman" w:hAnsi="Times New Roman" w:cs="Times New Roman"/>
          <w:color w:val="000000" w:themeColor="text1"/>
          <w:sz w:val="20"/>
          <w:szCs w:val="20"/>
        </w:rPr>
        <w:t xml:space="preserve">For example, </w:t>
      </w:r>
      <w:proofErr w:type="spellStart"/>
      <w:r w:rsidRPr="00AE011D">
        <w:rPr>
          <w:rFonts w:ascii="Times New Roman" w:hAnsi="Times New Roman" w:cs="Times New Roman"/>
          <w:color w:val="000000" w:themeColor="text1"/>
          <w:sz w:val="20"/>
          <w:szCs w:val="20"/>
        </w:rPr>
        <w:t>Maheshwari</w:t>
      </w:r>
      <w:proofErr w:type="spellEnd"/>
      <w:r w:rsidRPr="00AE011D">
        <w:rPr>
          <w:rFonts w:ascii="Times New Roman" w:hAnsi="Times New Roman" w:cs="Times New Roman"/>
          <w:color w:val="000000" w:themeColor="text1"/>
          <w:sz w:val="20"/>
          <w:szCs w:val="20"/>
        </w:rPr>
        <w:t xml:space="preserve"> mentions that her mother had to break stones and “move from place to plac</w:t>
      </w:r>
      <w:r w:rsidRPr="00AE011D">
        <w:rPr>
          <w:rFonts w:ascii="Times New Roman" w:hAnsi="Times New Roman" w:cs="Times New Roman"/>
          <w:sz w:val="20"/>
          <w:szCs w:val="20"/>
        </w:rPr>
        <w:t xml:space="preserve">e trying to get income.”  Each girl has gained awareness that poverty, </w:t>
      </w:r>
      <w:proofErr w:type="gramStart"/>
      <w:r w:rsidRPr="00AE011D">
        <w:rPr>
          <w:rFonts w:ascii="Times New Roman" w:hAnsi="Times New Roman" w:cs="Times New Roman"/>
          <w:sz w:val="20"/>
          <w:szCs w:val="20"/>
        </w:rPr>
        <w:t>as a consequence of</w:t>
      </w:r>
      <w:proofErr w:type="gramEnd"/>
      <w:r w:rsidRPr="00AE011D">
        <w:rPr>
          <w:rFonts w:ascii="Times New Roman" w:hAnsi="Times New Roman" w:cs="Times New Roman"/>
          <w:sz w:val="20"/>
          <w:szCs w:val="20"/>
        </w:rPr>
        <w:t xml:space="preserve"> no schooling, is an obvious barrier to empowerment and that jobs in domestic labor offer little or no mobility.  </w:t>
      </w:r>
    </w:p>
    <w:p w14:paraId="7CC1DC7E" w14:textId="346B4096"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 xml:space="preserve">Ibid. </w:t>
      </w:r>
    </w:p>
  </w:footnote>
  <w:footnote w:id="57">
    <w:p w14:paraId="1C00F7AB" w14:textId="6B1209AF"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For example, </w:t>
      </w:r>
      <w:proofErr w:type="spellStart"/>
      <w:r w:rsidRPr="00AE011D">
        <w:rPr>
          <w:rFonts w:ascii="Times New Roman" w:hAnsi="Times New Roman" w:cs="Times New Roman"/>
          <w:sz w:val="20"/>
          <w:szCs w:val="20"/>
        </w:rPr>
        <w:t>Sirjana</w:t>
      </w:r>
      <w:proofErr w:type="spellEnd"/>
      <w:r w:rsidRPr="00AE011D">
        <w:rPr>
          <w:rFonts w:ascii="Times New Roman" w:hAnsi="Times New Roman" w:cs="Times New Roman"/>
          <w:sz w:val="20"/>
          <w:szCs w:val="20"/>
        </w:rPr>
        <w:t xml:space="preserve"> asserts that her “parents were ignorant about the importance of education and never went to school. This is the reason for the hard times” of her mother.  Two other students mention the hard labor that their mothers had to endure (breaking stones) and the remarks are coupled with footage showing mothers engaged in domestic labor, cooking on the dirt floor of their huts.</w:t>
      </w:r>
    </w:p>
    <w:p w14:paraId="5DD805CD" w14:textId="0026278A"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 xml:space="preserve">Ibid. </w:t>
      </w:r>
    </w:p>
  </w:footnote>
  <w:footnote w:id="58">
    <w:p w14:paraId="6C2A2B84" w14:textId="66356CA4"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Before </w:t>
      </w:r>
      <w:proofErr w:type="spellStart"/>
      <w:r w:rsidRPr="00AE011D">
        <w:rPr>
          <w:rFonts w:ascii="Times New Roman" w:hAnsi="Times New Roman" w:cs="Times New Roman"/>
          <w:sz w:val="20"/>
          <w:szCs w:val="20"/>
        </w:rPr>
        <w:t>Roshni’s</w:t>
      </w:r>
      <w:proofErr w:type="spellEnd"/>
      <w:r w:rsidRPr="00AE011D">
        <w:rPr>
          <w:rFonts w:ascii="Times New Roman" w:hAnsi="Times New Roman" w:cs="Times New Roman"/>
          <w:sz w:val="20"/>
          <w:szCs w:val="20"/>
        </w:rPr>
        <w:t xml:space="preserve"> schooling, her father asserted that “girls shouldn’t study because they will eventually go to another house.”  These statements demonstrate that the girls are aware of the patriarchal structures that surround them.  </w:t>
      </w:r>
    </w:p>
    <w:p w14:paraId="64C36FA6" w14:textId="4CBD6A98"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 xml:space="preserve">Ibid. </w:t>
      </w:r>
    </w:p>
  </w:footnote>
  <w:footnote w:id="59">
    <w:p w14:paraId="28D46356" w14:textId="478B4203" w:rsidR="00E528D0" w:rsidRPr="00AE011D" w:rsidRDefault="00E528D0" w:rsidP="000A3898">
      <w:pPr>
        <w:pStyle w:val="FootnoteText"/>
        <w:rPr>
          <w:rFonts w:ascii="Times New Roman" w:hAnsi="Times New Roman" w:cs="Times New Roman"/>
          <w:color w:val="000000" w:themeColor="text1"/>
          <w:sz w:val="20"/>
          <w:szCs w:val="20"/>
        </w:rPr>
      </w:pPr>
      <w:r w:rsidRPr="00AE011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AE011D">
        <w:rPr>
          <w:rFonts w:ascii="Times New Roman" w:hAnsi="Times New Roman" w:cs="Times New Roman"/>
          <w:sz w:val="20"/>
          <w:szCs w:val="20"/>
        </w:rPr>
        <w:t xml:space="preserve">For example, the two videos show boys and girls sitting in desks and talking together.  </w:t>
      </w:r>
      <w:proofErr w:type="spellStart"/>
      <w:r w:rsidRPr="00AE011D">
        <w:rPr>
          <w:rFonts w:ascii="Times New Roman" w:hAnsi="Times New Roman" w:cs="Times New Roman"/>
          <w:color w:val="000000" w:themeColor="text1"/>
          <w:sz w:val="20"/>
          <w:szCs w:val="20"/>
        </w:rPr>
        <w:t>Maheshwari</w:t>
      </w:r>
      <w:proofErr w:type="spellEnd"/>
      <w:r w:rsidRPr="00AE011D">
        <w:rPr>
          <w:rFonts w:ascii="Times New Roman" w:hAnsi="Times New Roman" w:cs="Times New Roman"/>
          <w:color w:val="000000" w:themeColor="text1"/>
          <w:sz w:val="20"/>
          <w:szCs w:val="20"/>
        </w:rPr>
        <w:t xml:space="preserve"> even states that “boys and girls - we eat together, we talk together, we sit together.  There’s that brother sister relationship that’s really </w:t>
      </w:r>
      <w:proofErr w:type="spellStart"/>
      <w:r w:rsidRPr="00AE011D">
        <w:rPr>
          <w:rFonts w:ascii="Times New Roman" w:hAnsi="Times New Roman" w:cs="Times New Roman"/>
          <w:color w:val="000000" w:themeColor="text1"/>
          <w:sz w:val="20"/>
          <w:szCs w:val="20"/>
        </w:rPr>
        <w:t>really</w:t>
      </w:r>
      <w:proofErr w:type="spellEnd"/>
      <w:r w:rsidRPr="00AE011D">
        <w:rPr>
          <w:rFonts w:ascii="Times New Roman" w:hAnsi="Times New Roman" w:cs="Times New Roman"/>
          <w:color w:val="000000" w:themeColor="text1"/>
          <w:sz w:val="20"/>
          <w:szCs w:val="20"/>
        </w:rPr>
        <w:t xml:space="preserve"> strong here.” </w:t>
      </w:r>
    </w:p>
    <w:p w14:paraId="32306374" w14:textId="05642CD7"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color w:val="000000" w:themeColor="text1"/>
          <w:sz w:val="20"/>
          <w:szCs w:val="20"/>
        </w:rPr>
        <w:t>Ibid.</w:t>
      </w:r>
    </w:p>
  </w:footnote>
  <w:footnote w:id="60">
    <w:p w14:paraId="555FF486" w14:textId="331B7609"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Ibid.</w:t>
      </w:r>
    </w:p>
  </w:footnote>
  <w:footnote w:id="61">
    <w:p w14:paraId="644A53E3" w14:textId="1FBF09B5"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Stromquist, 316.</w:t>
      </w:r>
    </w:p>
  </w:footnote>
  <w:footnote w:id="62">
    <w:p w14:paraId="5617D495" w14:textId="5DA1B0DF"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w:t>
      </w:r>
      <w:proofErr w:type="spellStart"/>
      <w:r w:rsidRPr="00AE011D">
        <w:rPr>
          <w:rFonts w:ascii="Times New Roman" w:hAnsi="Times New Roman" w:cs="Times New Roman"/>
          <w:sz w:val="20"/>
          <w:szCs w:val="20"/>
        </w:rPr>
        <w:t>Roshi</w:t>
      </w:r>
      <w:proofErr w:type="spellEnd"/>
      <w:r w:rsidRPr="00AE011D">
        <w:rPr>
          <w:rFonts w:ascii="Times New Roman" w:hAnsi="Times New Roman" w:cs="Times New Roman"/>
          <w:sz w:val="20"/>
          <w:szCs w:val="20"/>
        </w:rPr>
        <w:t xml:space="preserve"> mentions that since she has been educated, her father now treats her the same as her brothers. </w:t>
      </w:r>
      <w:proofErr w:type="spellStart"/>
      <w:r w:rsidRPr="00AE011D">
        <w:rPr>
          <w:rFonts w:ascii="Times New Roman" w:hAnsi="Times New Roman" w:cs="Times New Roman"/>
          <w:sz w:val="20"/>
          <w:szCs w:val="20"/>
        </w:rPr>
        <w:t>Maheshwari</w:t>
      </w:r>
      <w:proofErr w:type="spellEnd"/>
      <w:r w:rsidRPr="00AE011D">
        <w:rPr>
          <w:rFonts w:ascii="Times New Roman" w:hAnsi="Times New Roman" w:cs="Times New Roman"/>
          <w:sz w:val="20"/>
          <w:szCs w:val="20"/>
        </w:rPr>
        <w:t xml:space="preserve"> feels confident that she can “go against [her] family’s decisions… and question them when they’re wrong,” because of her education.  </w:t>
      </w:r>
      <w:proofErr w:type="gramStart"/>
      <w:r w:rsidRPr="00AE011D">
        <w:rPr>
          <w:rFonts w:ascii="Times New Roman" w:hAnsi="Times New Roman" w:cs="Times New Roman"/>
          <w:sz w:val="20"/>
          <w:szCs w:val="20"/>
        </w:rPr>
        <w:t>Both of these</w:t>
      </w:r>
      <w:proofErr w:type="gramEnd"/>
      <w:r w:rsidRPr="00AE011D">
        <w:rPr>
          <w:rFonts w:ascii="Times New Roman" w:hAnsi="Times New Roman" w:cs="Times New Roman"/>
          <w:sz w:val="20"/>
          <w:szCs w:val="20"/>
        </w:rPr>
        <w:t xml:space="preserve"> scholars mention male siblings and note similar positive change in how they are respected in the patriarchal society. </w:t>
      </w:r>
    </w:p>
    <w:p w14:paraId="4D5F8FC3" w14:textId="77777777" w:rsidR="00E528D0" w:rsidRPr="00AE011D" w:rsidRDefault="00E528D0" w:rsidP="000A3898">
      <w:pPr>
        <w:pStyle w:val="FootnoteText"/>
        <w:rPr>
          <w:rFonts w:ascii="Times New Roman" w:hAnsi="Times New Roman" w:cs="Times New Roman"/>
          <w:sz w:val="20"/>
          <w:szCs w:val="20"/>
        </w:rPr>
      </w:pPr>
      <w:proofErr w:type="spellStart"/>
      <w:r w:rsidRPr="00AE011D">
        <w:rPr>
          <w:rFonts w:ascii="Times New Roman" w:hAnsi="Times New Roman" w:cs="Times New Roman"/>
          <w:sz w:val="20"/>
          <w:szCs w:val="20"/>
        </w:rPr>
        <w:t>Shes</w:t>
      </w:r>
      <w:proofErr w:type="spellEnd"/>
      <w:r w:rsidRPr="00AE011D">
        <w:rPr>
          <w:rFonts w:ascii="Times New Roman" w:hAnsi="Times New Roman" w:cs="Times New Roman"/>
          <w:sz w:val="20"/>
          <w:szCs w:val="20"/>
        </w:rPr>
        <w:t xml:space="preserve"> the First. “Meet STF Scholar </w:t>
      </w:r>
      <w:proofErr w:type="spellStart"/>
      <w:r w:rsidRPr="00AE011D">
        <w:rPr>
          <w:rFonts w:ascii="Times New Roman" w:hAnsi="Times New Roman" w:cs="Times New Roman"/>
          <w:sz w:val="20"/>
          <w:szCs w:val="20"/>
        </w:rPr>
        <w:t>Roshni</w:t>
      </w:r>
      <w:proofErr w:type="spellEnd"/>
      <w:r w:rsidRPr="00AE011D">
        <w:rPr>
          <w:rFonts w:ascii="Times New Roman" w:hAnsi="Times New Roman" w:cs="Times New Roman"/>
          <w:sz w:val="20"/>
          <w:szCs w:val="20"/>
        </w:rPr>
        <w:t xml:space="preserve"> from Nepal.” </w:t>
      </w:r>
    </w:p>
    <w:p w14:paraId="02F56D67" w14:textId="146B7860"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She’s the First. “</w:t>
      </w:r>
      <w:proofErr w:type="spellStart"/>
      <w:r w:rsidRPr="00AE011D">
        <w:rPr>
          <w:rFonts w:ascii="Times New Roman" w:hAnsi="Times New Roman" w:cs="Times New Roman"/>
          <w:sz w:val="20"/>
          <w:szCs w:val="20"/>
        </w:rPr>
        <w:t>Magho</w:t>
      </w:r>
      <w:proofErr w:type="spellEnd"/>
      <w:r w:rsidRPr="00AE011D">
        <w:rPr>
          <w:rFonts w:ascii="Times New Roman" w:hAnsi="Times New Roman" w:cs="Times New Roman"/>
          <w:sz w:val="20"/>
          <w:szCs w:val="20"/>
        </w:rPr>
        <w:t xml:space="preserve"> (Daughter).” </w:t>
      </w:r>
    </w:p>
    <w:p w14:paraId="661B00BB" w14:textId="77777777"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She’s the First. “Focused.”</w:t>
      </w:r>
    </w:p>
    <w:p w14:paraId="76F3A1CC" w14:textId="34F7FE6B"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She’s the First. “The Race for Equality.”</w:t>
      </w:r>
    </w:p>
  </w:footnote>
  <w:footnote w:id="63">
    <w:p w14:paraId="7B92FADA" w14:textId="263C27FE"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w:t>
      </w:r>
      <w:proofErr w:type="spellStart"/>
      <w:r w:rsidRPr="00AE011D">
        <w:rPr>
          <w:rFonts w:ascii="Times New Roman" w:hAnsi="Times New Roman" w:cs="Times New Roman"/>
          <w:sz w:val="20"/>
          <w:szCs w:val="20"/>
        </w:rPr>
        <w:t>Roshi</w:t>
      </w:r>
      <w:proofErr w:type="spellEnd"/>
      <w:r w:rsidRPr="00AE011D">
        <w:rPr>
          <w:rFonts w:ascii="Times New Roman" w:hAnsi="Times New Roman" w:cs="Times New Roman"/>
          <w:sz w:val="20"/>
          <w:szCs w:val="20"/>
        </w:rPr>
        <w:t xml:space="preserve"> asserts that her “plan is to open a big hospital and only then get married.”</w:t>
      </w:r>
    </w:p>
    <w:p w14:paraId="642D17AC" w14:textId="30F20943"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Ibid.</w:t>
      </w:r>
    </w:p>
    <w:p w14:paraId="6CD70D2B" w14:textId="3DC5B13C"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 xml:space="preserve">Sen, 190.  </w:t>
      </w:r>
    </w:p>
  </w:footnote>
  <w:footnote w:id="64">
    <w:p w14:paraId="50AE8531" w14:textId="6E905DF0"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w:t>
      </w:r>
      <w:proofErr w:type="spellStart"/>
      <w:r w:rsidRPr="00AE011D">
        <w:rPr>
          <w:rFonts w:ascii="Times New Roman" w:hAnsi="Times New Roman" w:cs="Times New Roman"/>
          <w:sz w:val="20"/>
          <w:szCs w:val="20"/>
        </w:rPr>
        <w:t>Fatou</w:t>
      </w:r>
      <w:proofErr w:type="spellEnd"/>
      <w:r w:rsidRPr="00AE011D">
        <w:rPr>
          <w:rFonts w:ascii="Times New Roman" w:hAnsi="Times New Roman" w:cs="Times New Roman"/>
          <w:sz w:val="20"/>
          <w:szCs w:val="20"/>
        </w:rPr>
        <w:t xml:space="preserve"> dreams of opening a school for girls when she is older, while </w:t>
      </w:r>
      <w:proofErr w:type="spellStart"/>
      <w:r w:rsidRPr="00AE011D">
        <w:rPr>
          <w:rFonts w:ascii="Times New Roman" w:hAnsi="Times New Roman" w:cs="Times New Roman"/>
          <w:sz w:val="20"/>
          <w:szCs w:val="20"/>
        </w:rPr>
        <w:t>Jharana</w:t>
      </w:r>
      <w:proofErr w:type="spellEnd"/>
      <w:r w:rsidRPr="00AE011D">
        <w:rPr>
          <w:rFonts w:ascii="Times New Roman" w:hAnsi="Times New Roman" w:cs="Times New Roman"/>
          <w:sz w:val="20"/>
          <w:szCs w:val="20"/>
        </w:rPr>
        <w:t xml:space="preserve"> and </w:t>
      </w:r>
      <w:proofErr w:type="spellStart"/>
      <w:r w:rsidRPr="00AE011D">
        <w:rPr>
          <w:rFonts w:ascii="Times New Roman" w:hAnsi="Times New Roman" w:cs="Times New Roman"/>
          <w:sz w:val="20"/>
          <w:szCs w:val="20"/>
        </w:rPr>
        <w:t>Sirjana</w:t>
      </w:r>
      <w:proofErr w:type="spellEnd"/>
      <w:r w:rsidRPr="00AE011D">
        <w:rPr>
          <w:rFonts w:ascii="Times New Roman" w:hAnsi="Times New Roman" w:cs="Times New Roman"/>
          <w:sz w:val="20"/>
          <w:szCs w:val="20"/>
        </w:rPr>
        <w:t xml:space="preserve"> organize an “awareness run” for female education equality in their neighborhood in Nepal.</w:t>
      </w:r>
    </w:p>
    <w:p w14:paraId="10AD5460" w14:textId="77777777"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She’s the First. “Focused.”</w:t>
      </w:r>
    </w:p>
    <w:p w14:paraId="3B7D8A69" w14:textId="648A99D3"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She’s the First. “The Race for Equality.”</w:t>
      </w:r>
    </w:p>
  </w:footnote>
  <w:footnote w:id="65">
    <w:p w14:paraId="7E4FA27D" w14:textId="3B0470F3"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Stromquist, 308.</w:t>
      </w:r>
    </w:p>
  </w:footnote>
  <w:footnote w:id="66">
    <w:p w14:paraId="5238765A" w14:textId="729697AA" w:rsidR="00E528D0" w:rsidRPr="00AE011D" w:rsidRDefault="00E528D0" w:rsidP="000A3898">
      <w:pPr>
        <w:pStyle w:val="FootnoteText"/>
        <w:rPr>
          <w:rFonts w:ascii="Times New Roman" w:hAnsi="Times New Roman" w:cs="Times New Roman"/>
          <w:color w:val="000000" w:themeColor="text1"/>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w:t>
      </w:r>
      <w:proofErr w:type="spellStart"/>
      <w:r w:rsidRPr="00AE011D">
        <w:rPr>
          <w:rFonts w:ascii="Times New Roman" w:hAnsi="Times New Roman" w:cs="Times New Roman"/>
          <w:sz w:val="20"/>
          <w:szCs w:val="20"/>
        </w:rPr>
        <w:t>Maheshwari</w:t>
      </w:r>
      <w:proofErr w:type="spellEnd"/>
      <w:r w:rsidRPr="00AE011D">
        <w:rPr>
          <w:rFonts w:ascii="Times New Roman" w:hAnsi="Times New Roman" w:cs="Times New Roman"/>
          <w:sz w:val="20"/>
          <w:szCs w:val="20"/>
        </w:rPr>
        <w:t xml:space="preserve"> asserts that she is “definitely” going to pick her husband and that she will not allow her mother to choose, unlike previous generations of arranged marriages.  This</w:t>
      </w:r>
      <w:r w:rsidRPr="00AE011D">
        <w:rPr>
          <w:rFonts w:ascii="Times New Roman" w:hAnsi="Times New Roman" w:cs="Times New Roman"/>
          <w:color w:val="000000" w:themeColor="text1"/>
          <w:sz w:val="20"/>
          <w:szCs w:val="20"/>
        </w:rPr>
        <w:t xml:space="preserve"> statement shows how an educated girl gains the political ability to represent herself in her choice of husband.  </w:t>
      </w:r>
    </w:p>
    <w:p w14:paraId="7E80B8B9" w14:textId="77777777" w:rsidR="00E528D0" w:rsidRPr="00AE011D" w:rsidRDefault="00E528D0" w:rsidP="000A3898">
      <w:pPr>
        <w:pStyle w:val="FootnoteText"/>
        <w:rPr>
          <w:rFonts w:ascii="Times New Roman" w:hAnsi="Times New Roman" w:cs="Times New Roman"/>
          <w:sz w:val="20"/>
          <w:szCs w:val="20"/>
        </w:rPr>
      </w:pPr>
      <w:proofErr w:type="spellStart"/>
      <w:r w:rsidRPr="00AE011D">
        <w:rPr>
          <w:rFonts w:ascii="Times New Roman" w:hAnsi="Times New Roman" w:cs="Times New Roman"/>
          <w:sz w:val="20"/>
          <w:szCs w:val="20"/>
        </w:rPr>
        <w:t>Shes</w:t>
      </w:r>
      <w:proofErr w:type="spellEnd"/>
      <w:r w:rsidRPr="00AE011D">
        <w:rPr>
          <w:rFonts w:ascii="Times New Roman" w:hAnsi="Times New Roman" w:cs="Times New Roman"/>
          <w:sz w:val="20"/>
          <w:szCs w:val="20"/>
        </w:rPr>
        <w:t xml:space="preserve"> the First. “Meet STF Scholar </w:t>
      </w:r>
      <w:proofErr w:type="spellStart"/>
      <w:r w:rsidRPr="00AE011D">
        <w:rPr>
          <w:rFonts w:ascii="Times New Roman" w:hAnsi="Times New Roman" w:cs="Times New Roman"/>
          <w:sz w:val="20"/>
          <w:szCs w:val="20"/>
        </w:rPr>
        <w:t>Roshni</w:t>
      </w:r>
      <w:proofErr w:type="spellEnd"/>
      <w:r w:rsidRPr="00AE011D">
        <w:rPr>
          <w:rFonts w:ascii="Times New Roman" w:hAnsi="Times New Roman" w:cs="Times New Roman"/>
          <w:sz w:val="20"/>
          <w:szCs w:val="20"/>
        </w:rPr>
        <w:t xml:space="preserve"> from Nepal.” </w:t>
      </w:r>
    </w:p>
    <w:p w14:paraId="16454561" w14:textId="2790F788"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She’s the First. “</w:t>
      </w:r>
      <w:proofErr w:type="spellStart"/>
      <w:r w:rsidRPr="00AE011D">
        <w:rPr>
          <w:rFonts w:ascii="Times New Roman" w:hAnsi="Times New Roman" w:cs="Times New Roman"/>
          <w:sz w:val="20"/>
          <w:szCs w:val="20"/>
        </w:rPr>
        <w:t>Magho</w:t>
      </w:r>
      <w:proofErr w:type="spellEnd"/>
      <w:r w:rsidRPr="00AE011D">
        <w:rPr>
          <w:rFonts w:ascii="Times New Roman" w:hAnsi="Times New Roman" w:cs="Times New Roman"/>
          <w:sz w:val="20"/>
          <w:szCs w:val="20"/>
        </w:rPr>
        <w:t xml:space="preserve"> (Daughter).” </w:t>
      </w:r>
    </w:p>
  </w:footnote>
  <w:footnote w:id="67">
    <w:p w14:paraId="43AB4D56" w14:textId="2C764E05"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Ibid.</w:t>
      </w:r>
    </w:p>
  </w:footnote>
  <w:footnote w:id="68">
    <w:p w14:paraId="5B213475" w14:textId="4CB9744B"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"Our Focus."</w:t>
      </w:r>
    </w:p>
  </w:footnote>
  <w:footnote w:id="69">
    <w:p w14:paraId="2B17FD77" w14:textId="75E9C68B" w:rsidR="00E528D0" w:rsidRPr="00AE011D" w:rsidRDefault="00E528D0" w:rsidP="000A3898">
      <w:pPr>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Member 1. Interview by Anna Roebuck. Personal Interview, Washington D.C., March 26, 2017.  </w:t>
      </w:r>
    </w:p>
    <w:p w14:paraId="526381D1" w14:textId="6125A476" w:rsidR="00E528D0" w:rsidRPr="00AE011D" w:rsidRDefault="00E528D0" w:rsidP="000A3898">
      <w:pPr>
        <w:rPr>
          <w:rFonts w:ascii="Times New Roman" w:hAnsi="Times New Roman" w:cs="Times New Roman"/>
          <w:sz w:val="20"/>
          <w:szCs w:val="20"/>
        </w:rPr>
      </w:pPr>
      <w:r w:rsidRPr="00AE011D">
        <w:rPr>
          <w:rFonts w:ascii="Times New Roman" w:hAnsi="Times New Roman" w:cs="Times New Roman"/>
          <w:sz w:val="20"/>
          <w:szCs w:val="20"/>
        </w:rPr>
        <w:t xml:space="preserve">Member 2. Interview by Anna Roebuck. Personal Interview, Washington D.C., March 24, 2017.  </w:t>
      </w:r>
    </w:p>
    <w:p w14:paraId="4E78029F" w14:textId="6F388210" w:rsidR="00E528D0" w:rsidRPr="00AE011D" w:rsidRDefault="00E528D0" w:rsidP="000A3898">
      <w:pPr>
        <w:rPr>
          <w:rFonts w:ascii="Times New Roman" w:hAnsi="Times New Roman" w:cs="Times New Roman"/>
          <w:sz w:val="20"/>
          <w:szCs w:val="20"/>
        </w:rPr>
      </w:pPr>
      <w:r w:rsidRPr="00AE011D">
        <w:rPr>
          <w:rFonts w:ascii="Times New Roman" w:hAnsi="Times New Roman" w:cs="Times New Roman"/>
          <w:sz w:val="20"/>
          <w:szCs w:val="20"/>
        </w:rPr>
        <w:t xml:space="preserve">Member 3. Interview by Anna Roebuck. Personal Interview, Washington D.C., March 27, 2017.    </w:t>
      </w:r>
    </w:p>
    <w:p w14:paraId="6D09637A" w14:textId="404FE027" w:rsidR="00E528D0" w:rsidRPr="00AE011D" w:rsidRDefault="00E528D0" w:rsidP="000A3898">
      <w:pPr>
        <w:rPr>
          <w:rStyle w:val="apple-converted-space"/>
          <w:rFonts w:ascii="Times New Roman" w:hAnsi="Times New Roman" w:cs="Times New Roman"/>
          <w:sz w:val="20"/>
          <w:szCs w:val="20"/>
        </w:rPr>
      </w:pPr>
      <w:r w:rsidRPr="00AE011D">
        <w:rPr>
          <w:rFonts w:ascii="Times New Roman" w:hAnsi="Times New Roman" w:cs="Times New Roman"/>
          <w:sz w:val="20"/>
          <w:szCs w:val="20"/>
        </w:rPr>
        <w:t xml:space="preserve">Member 4. Interview by Anna Roebuck. Personal Interview, Washington D.C., March 27, 2017.  </w:t>
      </w:r>
    </w:p>
    <w:p w14:paraId="1C3A37BC" w14:textId="4BE524B8" w:rsidR="00E528D0" w:rsidRPr="00AE011D" w:rsidRDefault="00E528D0" w:rsidP="000A3898">
      <w:pPr>
        <w:rPr>
          <w:rFonts w:ascii="Times New Roman" w:hAnsi="Times New Roman" w:cs="Times New Roman"/>
          <w:sz w:val="20"/>
          <w:szCs w:val="20"/>
        </w:rPr>
      </w:pPr>
      <w:r w:rsidRPr="00AE011D">
        <w:rPr>
          <w:rFonts w:ascii="Times New Roman" w:hAnsi="Times New Roman" w:cs="Times New Roman"/>
          <w:sz w:val="20"/>
          <w:szCs w:val="20"/>
        </w:rPr>
        <w:t xml:space="preserve">Member 5. Interview by Anna Roebuck. Personal Interview, Washington D.C., March 26, 2017.  </w:t>
      </w:r>
    </w:p>
    <w:p w14:paraId="0078D6E1" w14:textId="1A4F893C" w:rsidR="00E528D0" w:rsidRPr="00AE011D" w:rsidRDefault="00E528D0" w:rsidP="000A3898">
      <w:pPr>
        <w:rPr>
          <w:rFonts w:ascii="Times New Roman" w:hAnsi="Times New Roman" w:cs="Times New Roman"/>
          <w:sz w:val="20"/>
          <w:szCs w:val="20"/>
        </w:rPr>
      </w:pPr>
      <w:r w:rsidRPr="00AE011D">
        <w:rPr>
          <w:rFonts w:ascii="Times New Roman" w:hAnsi="Times New Roman" w:cs="Times New Roman"/>
          <w:sz w:val="20"/>
          <w:szCs w:val="20"/>
        </w:rPr>
        <w:t xml:space="preserve">Member 6. Interview by Anna Roebuck. Personal Interview, Washington D.C., March 24, 2017.  </w:t>
      </w:r>
    </w:p>
    <w:p w14:paraId="36D83654" w14:textId="4611DC58" w:rsidR="00E528D0" w:rsidRPr="00AE011D" w:rsidRDefault="00E528D0" w:rsidP="000A3898">
      <w:pPr>
        <w:rPr>
          <w:rFonts w:ascii="Times New Roman" w:hAnsi="Times New Roman" w:cs="Times New Roman"/>
          <w:sz w:val="20"/>
          <w:szCs w:val="20"/>
        </w:rPr>
      </w:pPr>
      <w:r w:rsidRPr="00AE011D">
        <w:rPr>
          <w:rFonts w:ascii="Times New Roman" w:hAnsi="Times New Roman" w:cs="Times New Roman"/>
          <w:sz w:val="20"/>
          <w:szCs w:val="20"/>
        </w:rPr>
        <w:t xml:space="preserve">Member 7. Interview by Anna Roebuck. Personal Interview, Washington D.C., March 27, 2017.  </w:t>
      </w:r>
    </w:p>
    <w:p w14:paraId="1FA8FE06" w14:textId="00249051" w:rsidR="00E528D0" w:rsidRPr="00AE011D" w:rsidRDefault="00E528D0" w:rsidP="000A3898">
      <w:pPr>
        <w:rPr>
          <w:rFonts w:ascii="Times New Roman" w:hAnsi="Times New Roman" w:cs="Times New Roman"/>
          <w:sz w:val="20"/>
          <w:szCs w:val="20"/>
        </w:rPr>
      </w:pPr>
      <w:r w:rsidRPr="00AE011D">
        <w:rPr>
          <w:rFonts w:ascii="Times New Roman" w:hAnsi="Times New Roman" w:cs="Times New Roman"/>
          <w:sz w:val="20"/>
          <w:szCs w:val="20"/>
        </w:rPr>
        <w:t xml:space="preserve">Member 8. Interview by Anna Roebuck. Personal Interview, Washington D.C., March 23, 2017.  </w:t>
      </w:r>
    </w:p>
    <w:p w14:paraId="3125F264" w14:textId="1D66D79F" w:rsidR="00E528D0" w:rsidRPr="00AE011D" w:rsidRDefault="00E528D0" w:rsidP="000A3898">
      <w:pPr>
        <w:rPr>
          <w:rFonts w:ascii="Times New Roman" w:hAnsi="Times New Roman" w:cs="Times New Roman"/>
          <w:sz w:val="20"/>
          <w:szCs w:val="20"/>
        </w:rPr>
      </w:pPr>
      <w:r w:rsidRPr="00AE011D">
        <w:rPr>
          <w:rFonts w:ascii="Times New Roman" w:hAnsi="Times New Roman" w:cs="Times New Roman"/>
          <w:sz w:val="20"/>
          <w:szCs w:val="20"/>
        </w:rPr>
        <w:t xml:space="preserve">Member 9. Interview by Anna Roebuck. Personal Interview, Washington D.C., March </w:t>
      </w:r>
      <w:r w:rsidR="00B85959">
        <w:rPr>
          <w:rFonts w:ascii="Times New Roman" w:hAnsi="Times New Roman" w:cs="Times New Roman"/>
          <w:sz w:val="20"/>
          <w:szCs w:val="20"/>
        </w:rPr>
        <w:t>30</w:t>
      </w:r>
      <w:r w:rsidRPr="00AE011D">
        <w:rPr>
          <w:rFonts w:ascii="Times New Roman" w:hAnsi="Times New Roman" w:cs="Times New Roman"/>
          <w:sz w:val="20"/>
          <w:szCs w:val="20"/>
        </w:rPr>
        <w:t xml:space="preserve">, 2017.  </w:t>
      </w:r>
    </w:p>
    <w:p w14:paraId="3179A731" w14:textId="77777777" w:rsidR="00E528D0" w:rsidRPr="00AE011D" w:rsidRDefault="00E528D0" w:rsidP="000A3898">
      <w:pPr>
        <w:rPr>
          <w:rFonts w:ascii="Times New Roman" w:hAnsi="Times New Roman" w:cs="Times New Roman"/>
          <w:sz w:val="20"/>
          <w:szCs w:val="20"/>
        </w:rPr>
      </w:pPr>
      <w:r w:rsidRPr="00AE011D">
        <w:rPr>
          <w:rFonts w:ascii="Times New Roman" w:hAnsi="Times New Roman" w:cs="Times New Roman"/>
          <w:sz w:val="20"/>
          <w:szCs w:val="20"/>
        </w:rPr>
        <w:t xml:space="preserve">Member 10. Interview by Anna Roebuck. Personal Interview, Washington D.C., March 24, 2017.  </w:t>
      </w:r>
    </w:p>
    <w:p w14:paraId="67547A93" w14:textId="77777777" w:rsidR="00E528D0" w:rsidRPr="00AE011D" w:rsidRDefault="00E528D0" w:rsidP="000A3898">
      <w:pPr>
        <w:rPr>
          <w:rFonts w:ascii="Times New Roman" w:hAnsi="Times New Roman" w:cs="Times New Roman"/>
          <w:sz w:val="20"/>
          <w:szCs w:val="20"/>
        </w:rPr>
      </w:pPr>
      <w:r w:rsidRPr="00AE011D">
        <w:rPr>
          <w:rFonts w:ascii="Times New Roman" w:hAnsi="Times New Roman" w:cs="Times New Roman"/>
          <w:sz w:val="20"/>
          <w:szCs w:val="20"/>
        </w:rPr>
        <w:t xml:space="preserve">Member 11. Interview by Anna Roebuck. Personal Interview, Washington D.C., March 26, 2017.  </w:t>
      </w:r>
    </w:p>
    <w:p w14:paraId="23E65D93" w14:textId="2EEF5124" w:rsidR="00E528D0" w:rsidRPr="00AE011D" w:rsidRDefault="00E528D0" w:rsidP="000A3898">
      <w:pPr>
        <w:rPr>
          <w:rFonts w:ascii="Times New Roman" w:hAnsi="Times New Roman" w:cs="Times New Roman"/>
          <w:sz w:val="20"/>
          <w:szCs w:val="20"/>
        </w:rPr>
      </w:pPr>
      <w:r w:rsidRPr="00AE011D">
        <w:rPr>
          <w:rFonts w:ascii="Times New Roman" w:hAnsi="Times New Roman" w:cs="Times New Roman"/>
          <w:sz w:val="20"/>
          <w:szCs w:val="20"/>
        </w:rPr>
        <w:t xml:space="preserve">Member 12. Interview by Anna Roebuck. Personal Interview, Washington D.C., March 24, 2017.  </w:t>
      </w:r>
    </w:p>
  </w:footnote>
  <w:footnote w:id="70">
    <w:p w14:paraId="57A0878C" w14:textId="68339AEB"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For example, Member 9 and 11 specifically mentio</w:t>
      </w:r>
      <w:r>
        <w:rPr>
          <w:rFonts w:ascii="Times New Roman" w:hAnsi="Times New Roman" w:cs="Times New Roman"/>
          <w:sz w:val="20"/>
          <w:szCs w:val="20"/>
        </w:rPr>
        <w:t xml:space="preserve">n </w:t>
      </w:r>
      <w:r w:rsidRPr="00AE011D">
        <w:rPr>
          <w:rFonts w:ascii="Times New Roman" w:hAnsi="Times New Roman" w:cs="Times New Roman"/>
          <w:sz w:val="20"/>
          <w:szCs w:val="20"/>
        </w:rPr>
        <w:t>that girls’ education will help “break the cycle of poverty.</w:t>
      </w:r>
      <w:r>
        <w:rPr>
          <w:rFonts w:ascii="Times New Roman" w:hAnsi="Times New Roman" w:cs="Times New Roman"/>
          <w:sz w:val="20"/>
          <w:szCs w:val="20"/>
        </w:rPr>
        <w:t>”  Members 1, 4, and 5 mention</w:t>
      </w:r>
      <w:r w:rsidRPr="00AE011D">
        <w:rPr>
          <w:rFonts w:ascii="Times New Roman" w:hAnsi="Times New Roman" w:cs="Times New Roman"/>
          <w:sz w:val="20"/>
          <w:szCs w:val="20"/>
        </w:rPr>
        <w:t xml:space="preserve"> that the girls who complete schooling reinvest into their own communities.  </w:t>
      </w:r>
    </w:p>
    <w:p w14:paraId="447CFA13" w14:textId="2907CC8A"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 xml:space="preserve">Ibid. </w:t>
      </w:r>
    </w:p>
  </w:footnote>
  <w:footnote w:id="71">
    <w:p w14:paraId="09927A2E" w14:textId="18CCEB2E" w:rsidR="00E528D0"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It is important to note that the word charity is never used to describe their work. Member 1 describes the She’s the First scholarships as “not a handout.”   </w:t>
      </w:r>
    </w:p>
    <w:p w14:paraId="51604565" w14:textId="7553073C" w:rsidR="00E528D0" w:rsidRPr="00AE011D" w:rsidRDefault="00E528D0" w:rsidP="000A3898">
      <w:pPr>
        <w:pStyle w:val="FootnoteText"/>
        <w:rPr>
          <w:rFonts w:ascii="Times New Roman" w:hAnsi="Times New Roman" w:cs="Times New Roman"/>
          <w:sz w:val="20"/>
          <w:szCs w:val="20"/>
        </w:rPr>
      </w:pPr>
      <w:r>
        <w:rPr>
          <w:rFonts w:ascii="Times New Roman" w:hAnsi="Times New Roman" w:cs="Times New Roman"/>
          <w:sz w:val="20"/>
          <w:szCs w:val="20"/>
        </w:rPr>
        <w:t>Ibid.</w:t>
      </w:r>
    </w:p>
  </w:footnote>
  <w:footnote w:id="72">
    <w:p w14:paraId="5365F0EE" w14:textId="52A43360" w:rsidR="00E528D0" w:rsidRDefault="00E528D0" w:rsidP="000A3898">
      <w:pPr>
        <w:pStyle w:val="FootnoteText"/>
        <w:rPr>
          <w:rFonts w:ascii="Times New Roman" w:hAnsi="Times New Roman" w:cs="Times New Roman"/>
          <w:color w:val="000000" w:themeColor="text1"/>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Many members depict the organizations’ educational approach as a means of skill and career building rather as handouts of material goods.</w:t>
      </w:r>
      <w:r w:rsidRPr="00AE011D">
        <w:rPr>
          <w:rFonts w:ascii="Times New Roman" w:hAnsi="Times New Roman" w:cs="Times New Roman"/>
          <w:color w:val="000000" w:themeColor="text1"/>
          <w:sz w:val="20"/>
          <w:szCs w:val="20"/>
        </w:rPr>
        <w:t xml:space="preserve"> Two of the members note that the scholarships include other tangible benefits, including school supplies and healthcare.</w:t>
      </w:r>
    </w:p>
    <w:p w14:paraId="2C8DECD4" w14:textId="5BC34546" w:rsidR="00E528D0" w:rsidRPr="00AE011D" w:rsidRDefault="00E528D0" w:rsidP="000A3898">
      <w:pPr>
        <w:pStyle w:val="FootnoteText"/>
        <w:rPr>
          <w:rFonts w:ascii="Times New Roman" w:hAnsi="Times New Roman" w:cs="Times New Roman"/>
          <w:sz w:val="20"/>
          <w:szCs w:val="20"/>
        </w:rPr>
      </w:pPr>
      <w:r>
        <w:rPr>
          <w:rFonts w:ascii="Times New Roman" w:hAnsi="Times New Roman" w:cs="Times New Roman"/>
          <w:color w:val="000000" w:themeColor="text1"/>
          <w:sz w:val="20"/>
          <w:szCs w:val="20"/>
        </w:rPr>
        <w:t>Ibid.</w:t>
      </w:r>
    </w:p>
  </w:footnote>
  <w:footnote w:id="73">
    <w:p w14:paraId="7D5016B8"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Four members (1,2,4,6) mention the opportunity for leadership development in She’s the First chapter and five of the members (1,3,5,8,12) describe their work as “activism” or creating tangible change.</w:t>
      </w:r>
    </w:p>
    <w:p w14:paraId="1247617C" w14:textId="577399E7"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Ibid.</w:t>
      </w:r>
    </w:p>
  </w:footnote>
  <w:footnote w:id="74">
    <w:p w14:paraId="048480CA" w14:textId="30E6D359"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Members (2,4,5,7,8,10,11).</w:t>
      </w:r>
    </w:p>
    <w:p w14:paraId="08E4142E" w14:textId="2246BE5F"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Ibid.</w:t>
      </w:r>
    </w:p>
  </w:footnote>
  <w:footnote w:id="75">
    <w:p w14:paraId="6A4D873E"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Stromquist, 308.</w:t>
      </w:r>
    </w:p>
  </w:footnote>
  <w:footnote w:id="76">
    <w:p w14:paraId="29E897A4"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Members (2,3,4). </w:t>
      </w:r>
    </w:p>
    <w:p w14:paraId="371F755A" w14:textId="77777777"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For the most part the role of this leadership is kept ambiguous but is related to involvement in the community.  Only one member mentions that She’s the First aid might spark scholars to become more involved in “politics” directly.</w:t>
      </w:r>
    </w:p>
    <w:p w14:paraId="3B4A48C4" w14:textId="6FD8C046" w:rsidR="00E528D0" w:rsidRPr="00AE011D" w:rsidRDefault="00E528D0" w:rsidP="000A3898">
      <w:pPr>
        <w:pStyle w:val="FootnoteText"/>
        <w:rPr>
          <w:rFonts w:ascii="Times New Roman" w:hAnsi="Times New Roman" w:cs="Times New Roman"/>
          <w:sz w:val="20"/>
          <w:szCs w:val="20"/>
        </w:rPr>
      </w:pPr>
      <w:r>
        <w:rPr>
          <w:rFonts w:ascii="Times New Roman" w:hAnsi="Times New Roman" w:cs="Times New Roman"/>
          <w:sz w:val="20"/>
          <w:szCs w:val="20"/>
        </w:rPr>
        <w:t>Member 11.</w:t>
      </w:r>
    </w:p>
  </w:footnote>
  <w:footnote w:id="77">
    <w:p w14:paraId="2BD6489E"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Stromquist, 311.</w:t>
      </w:r>
    </w:p>
  </w:footnote>
  <w:footnote w:id="78">
    <w:p w14:paraId="7B331275" w14:textId="5C4AD8DF" w:rsidR="00E528D0" w:rsidRPr="00AE011D" w:rsidRDefault="00E528D0">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In the United States importance and justice of educating women is basically beyond debate.  </w:t>
      </w:r>
    </w:p>
  </w:footnote>
  <w:footnote w:id="79">
    <w:p w14:paraId="56AC9ED4" w14:textId="6A318BB1"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Members 2 and 11 mention that</w:t>
      </w:r>
      <w:r w:rsidRPr="00AE011D">
        <w:rPr>
          <w:rFonts w:ascii="Times New Roman" w:hAnsi="Times New Roman" w:cs="Times New Roman"/>
          <w:sz w:val="20"/>
          <w:szCs w:val="20"/>
        </w:rPr>
        <w:t xml:space="preserve"> educated women (including She’s the First scholars and themselves) feel that they can take part in decision making.  Members 3 and 11 similarly use confidence to define empowerment.  Member 6 explicitly mentions that it is important for women to take “agency” over their lives.  </w:t>
      </w:r>
    </w:p>
    <w:p w14:paraId="4F0967A6" w14:textId="4E4FD56E" w:rsidR="00E528D0" w:rsidRPr="00AE011D" w:rsidRDefault="00E528D0" w:rsidP="000A3898">
      <w:pPr>
        <w:rPr>
          <w:rFonts w:ascii="Times New Roman" w:hAnsi="Times New Roman" w:cs="Times New Roman"/>
          <w:sz w:val="20"/>
          <w:szCs w:val="20"/>
        </w:rPr>
      </w:pPr>
      <w:r w:rsidRPr="00AE011D">
        <w:rPr>
          <w:rFonts w:ascii="Times New Roman" w:hAnsi="Times New Roman" w:cs="Times New Roman"/>
          <w:sz w:val="20"/>
          <w:szCs w:val="20"/>
        </w:rPr>
        <w:t xml:space="preserve">Member 1. </w:t>
      </w:r>
    </w:p>
    <w:p w14:paraId="36DA29CA" w14:textId="67BBB899" w:rsidR="00E528D0" w:rsidRPr="00AE011D" w:rsidRDefault="00E528D0" w:rsidP="000A3898">
      <w:pPr>
        <w:rPr>
          <w:rFonts w:ascii="Times New Roman" w:hAnsi="Times New Roman" w:cs="Times New Roman"/>
          <w:sz w:val="20"/>
          <w:szCs w:val="20"/>
        </w:rPr>
      </w:pPr>
      <w:r w:rsidRPr="00AE011D">
        <w:rPr>
          <w:rFonts w:ascii="Times New Roman" w:hAnsi="Times New Roman" w:cs="Times New Roman"/>
          <w:sz w:val="20"/>
          <w:szCs w:val="20"/>
        </w:rPr>
        <w:t xml:space="preserve">Member 2. </w:t>
      </w:r>
    </w:p>
    <w:p w14:paraId="6A820618" w14:textId="27A5A50B" w:rsidR="00E528D0" w:rsidRPr="00AE011D" w:rsidRDefault="00E528D0" w:rsidP="000A3898">
      <w:pPr>
        <w:rPr>
          <w:rFonts w:ascii="Times New Roman" w:hAnsi="Times New Roman" w:cs="Times New Roman"/>
          <w:sz w:val="20"/>
          <w:szCs w:val="20"/>
        </w:rPr>
      </w:pPr>
      <w:r w:rsidRPr="00AE011D">
        <w:rPr>
          <w:rFonts w:ascii="Times New Roman" w:hAnsi="Times New Roman" w:cs="Times New Roman"/>
          <w:sz w:val="20"/>
          <w:szCs w:val="20"/>
        </w:rPr>
        <w:t xml:space="preserve">Member 3. </w:t>
      </w:r>
    </w:p>
    <w:p w14:paraId="1930AD26" w14:textId="18B95A36" w:rsidR="00E528D0" w:rsidRPr="00AE011D" w:rsidRDefault="00E528D0" w:rsidP="000A3898">
      <w:pPr>
        <w:rPr>
          <w:rStyle w:val="apple-converted-space"/>
          <w:rFonts w:ascii="Times New Roman" w:hAnsi="Times New Roman" w:cs="Times New Roman"/>
          <w:sz w:val="20"/>
          <w:szCs w:val="20"/>
        </w:rPr>
      </w:pPr>
      <w:r w:rsidRPr="00AE011D">
        <w:rPr>
          <w:rFonts w:ascii="Times New Roman" w:hAnsi="Times New Roman" w:cs="Times New Roman"/>
          <w:sz w:val="20"/>
          <w:szCs w:val="20"/>
        </w:rPr>
        <w:t xml:space="preserve">Member 4. </w:t>
      </w:r>
    </w:p>
    <w:p w14:paraId="7B6F49E4" w14:textId="564F028B" w:rsidR="00E528D0" w:rsidRPr="00AE011D" w:rsidRDefault="00E528D0" w:rsidP="000A3898">
      <w:pPr>
        <w:rPr>
          <w:rFonts w:ascii="Times New Roman" w:hAnsi="Times New Roman" w:cs="Times New Roman"/>
          <w:sz w:val="20"/>
          <w:szCs w:val="20"/>
        </w:rPr>
      </w:pPr>
      <w:r w:rsidRPr="00AE011D">
        <w:rPr>
          <w:rFonts w:ascii="Times New Roman" w:hAnsi="Times New Roman" w:cs="Times New Roman"/>
          <w:sz w:val="20"/>
          <w:szCs w:val="20"/>
        </w:rPr>
        <w:t>Member 5.</w:t>
      </w:r>
    </w:p>
    <w:p w14:paraId="7772ADC8" w14:textId="30217620" w:rsidR="00E528D0" w:rsidRPr="00AE011D" w:rsidRDefault="00E528D0" w:rsidP="000A3898">
      <w:pPr>
        <w:rPr>
          <w:rFonts w:ascii="Times New Roman" w:hAnsi="Times New Roman" w:cs="Times New Roman"/>
          <w:sz w:val="20"/>
          <w:szCs w:val="20"/>
        </w:rPr>
      </w:pPr>
      <w:r w:rsidRPr="00AE011D">
        <w:rPr>
          <w:rFonts w:ascii="Times New Roman" w:hAnsi="Times New Roman" w:cs="Times New Roman"/>
          <w:sz w:val="20"/>
          <w:szCs w:val="20"/>
        </w:rPr>
        <w:t xml:space="preserve">Member 6. </w:t>
      </w:r>
    </w:p>
    <w:p w14:paraId="0581B889" w14:textId="0EBD651F" w:rsidR="00E528D0" w:rsidRPr="00AE011D" w:rsidRDefault="00E528D0" w:rsidP="000A3898">
      <w:pPr>
        <w:rPr>
          <w:rFonts w:ascii="Times New Roman" w:hAnsi="Times New Roman" w:cs="Times New Roman"/>
          <w:sz w:val="20"/>
          <w:szCs w:val="20"/>
        </w:rPr>
      </w:pPr>
      <w:r w:rsidRPr="00AE011D">
        <w:rPr>
          <w:rFonts w:ascii="Times New Roman" w:hAnsi="Times New Roman" w:cs="Times New Roman"/>
          <w:sz w:val="20"/>
          <w:szCs w:val="20"/>
        </w:rPr>
        <w:t xml:space="preserve">Member 7. </w:t>
      </w:r>
    </w:p>
    <w:p w14:paraId="5C912261" w14:textId="69BB8B60" w:rsidR="00E528D0" w:rsidRPr="00AE011D" w:rsidRDefault="00E528D0" w:rsidP="000A3898">
      <w:pPr>
        <w:rPr>
          <w:rFonts w:ascii="Times New Roman" w:hAnsi="Times New Roman" w:cs="Times New Roman"/>
          <w:sz w:val="20"/>
          <w:szCs w:val="20"/>
        </w:rPr>
      </w:pPr>
      <w:r w:rsidRPr="00AE011D">
        <w:rPr>
          <w:rFonts w:ascii="Times New Roman" w:hAnsi="Times New Roman" w:cs="Times New Roman"/>
          <w:sz w:val="20"/>
          <w:szCs w:val="20"/>
        </w:rPr>
        <w:t>Member 8.</w:t>
      </w:r>
    </w:p>
    <w:p w14:paraId="46E0CF6F" w14:textId="52BAD617" w:rsidR="00E528D0" w:rsidRPr="00AE011D" w:rsidRDefault="00E528D0" w:rsidP="000A3898">
      <w:pPr>
        <w:rPr>
          <w:rFonts w:ascii="Times New Roman" w:hAnsi="Times New Roman" w:cs="Times New Roman"/>
          <w:sz w:val="20"/>
          <w:szCs w:val="20"/>
        </w:rPr>
      </w:pPr>
      <w:r w:rsidRPr="00AE011D">
        <w:rPr>
          <w:rFonts w:ascii="Times New Roman" w:hAnsi="Times New Roman" w:cs="Times New Roman"/>
          <w:sz w:val="20"/>
          <w:szCs w:val="20"/>
        </w:rPr>
        <w:t>Member 9.</w:t>
      </w:r>
    </w:p>
    <w:p w14:paraId="3982BA41" w14:textId="64B40459" w:rsidR="00E528D0" w:rsidRPr="00AE011D" w:rsidRDefault="00E528D0" w:rsidP="000A3898">
      <w:pPr>
        <w:rPr>
          <w:rFonts w:ascii="Times New Roman" w:hAnsi="Times New Roman" w:cs="Times New Roman"/>
          <w:sz w:val="20"/>
          <w:szCs w:val="20"/>
        </w:rPr>
      </w:pPr>
      <w:r w:rsidRPr="00AE011D">
        <w:rPr>
          <w:rFonts w:ascii="Times New Roman" w:hAnsi="Times New Roman" w:cs="Times New Roman"/>
          <w:sz w:val="20"/>
          <w:szCs w:val="20"/>
        </w:rPr>
        <w:t xml:space="preserve">Member 10. </w:t>
      </w:r>
    </w:p>
    <w:p w14:paraId="67301CCA" w14:textId="6917BBEC" w:rsidR="00E528D0" w:rsidRPr="00AE011D" w:rsidRDefault="00E528D0" w:rsidP="000A3898">
      <w:pPr>
        <w:rPr>
          <w:rFonts w:ascii="Times New Roman" w:hAnsi="Times New Roman" w:cs="Times New Roman"/>
          <w:sz w:val="20"/>
          <w:szCs w:val="20"/>
        </w:rPr>
      </w:pPr>
      <w:r w:rsidRPr="00AE011D">
        <w:rPr>
          <w:rFonts w:ascii="Times New Roman" w:hAnsi="Times New Roman" w:cs="Times New Roman"/>
          <w:sz w:val="20"/>
          <w:szCs w:val="20"/>
        </w:rPr>
        <w:t xml:space="preserve">Member 11. </w:t>
      </w:r>
    </w:p>
    <w:p w14:paraId="041259BD" w14:textId="51A920BC"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 xml:space="preserve">Member 12.  </w:t>
      </w:r>
    </w:p>
  </w:footnote>
  <w:footnote w:id="80">
    <w:p w14:paraId="47553D88" w14:textId="77777777" w:rsidR="00E528D0" w:rsidRPr="00AE011D" w:rsidRDefault="00E528D0" w:rsidP="000A3898">
      <w:pPr>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Members (7,8,9,12).</w:t>
      </w:r>
    </w:p>
    <w:p w14:paraId="7A1096B6" w14:textId="168A0398" w:rsidR="00E528D0" w:rsidRPr="00AE011D" w:rsidRDefault="00E528D0" w:rsidP="000A3898">
      <w:pPr>
        <w:rPr>
          <w:rFonts w:ascii="Times New Roman" w:hAnsi="Times New Roman" w:cs="Times New Roman"/>
          <w:sz w:val="20"/>
          <w:szCs w:val="20"/>
        </w:rPr>
      </w:pPr>
      <w:r w:rsidRPr="00AE011D">
        <w:rPr>
          <w:rFonts w:ascii="Times New Roman" w:hAnsi="Times New Roman" w:cs="Times New Roman"/>
          <w:sz w:val="20"/>
          <w:szCs w:val="20"/>
        </w:rPr>
        <w:t xml:space="preserve">Ibid. </w:t>
      </w:r>
    </w:p>
  </w:footnote>
  <w:footnote w:id="81">
    <w:p w14:paraId="21E64F05" w14:textId="4CF474EA"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Scholars like </w:t>
      </w:r>
      <w:proofErr w:type="spellStart"/>
      <w:r w:rsidRPr="00AE011D">
        <w:rPr>
          <w:rFonts w:ascii="Times New Roman" w:hAnsi="Times New Roman" w:cs="Times New Roman"/>
          <w:sz w:val="20"/>
          <w:szCs w:val="20"/>
        </w:rPr>
        <w:t>Mok</w:t>
      </w:r>
      <w:proofErr w:type="spellEnd"/>
      <w:r w:rsidRPr="00AE011D">
        <w:rPr>
          <w:rFonts w:ascii="Times New Roman" w:hAnsi="Times New Roman" w:cs="Times New Roman"/>
          <w:sz w:val="20"/>
          <w:szCs w:val="20"/>
        </w:rPr>
        <w:t xml:space="preserve"> address collective empowerment, </w:t>
      </w:r>
      <w:r w:rsidRPr="00AE011D">
        <w:rPr>
          <w:rFonts w:ascii="Times New Roman" w:eastAsia="Times New Roman" w:hAnsi="Times New Roman" w:cs="Times New Roman"/>
          <w:sz w:val="20"/>
          <w:szCs w:val="20"/>
        </w:rPr>
        <w:t xml:space="preserve">through primarily through economic criteria like human capitol theory.  </w:t>
      </w:r>
    </w:p>
    <w:p w14:paraId="65DD43A2" w14:textId="74788B3E" w:rsidR="00E528D0" w:rsidRPr="00AE011D" w:rsidRDefault="00E528D0" w:rsidP="000A3898">
      <w:pPr>
        <w:pStyle w:val="FootnoteText"/>
        <w:rPr>
          <w:rFonts w:ascii="Times New Roman" w:hAnsi="Times New Roman" w:cs="Times New Roman"/>
          <w:sz w:val="20"/>
          <w:szCs w:val="20"/>
        </w:rPr>
      </w:pPr>
      <w:proofErr w:type="spellStart"/>
      <w:r w:rsidRPr="00AE011D">
        <w:rPr>
          <w:rFonts w:ascii="Times New Roman" w:hAnsi="Times New Roman" w:cs="Times New Roman"/>
          <w:sz w:val="20"/>
          <w:szCs w:val="20"/>
        </w:rPr>
        <w:t>Mok</w:t>
      </w:r>
      <w:proofErr w:type="spellEnd"/>
      <w:r w:rsidRPr="00AE011D">
        <w:rPr>
          <w:rFonts w:ascii="Times New Roman" w:hAnsi="Times New Roman" w:cs="Times New Roman"/>
          <w:sz w:val="20"/>
          <w:szCs w:val="20"/>
        </w:rPr>
        <w:t>, 503.</w:t>
      </w:r>
    </w:p>
    <w:p w14:paraId="5F97CC15" w14:textId="77777777" w:rsidR="00E528D0" w:rsidRPr="00AE011D" w:rsidRDefault="00E528D0" w:rsidP="000A3898">
      <w:pPr>
        <w:pStyle w:val="FootnoteText"/>
        <w:rPr>
          <w:rFonts w:ascii="Times New Roman" w:hAnsi="Times New Roman" w:cs="Times New Roman"/>
          <w:sz w:val="20"/>
          <w:szCs w:val="20"/>
        </w:rPr>
      </w:pPr>
    </w:p>
  </w:footnote>
  <w:footnote w:id="82">
    <w:p w14:paraId="6972B362" w14:textId="759ED2E3"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Stromquist, 313.</w:t>
      </w:r>
    </w:p>
  </w:footnote>
  <w:footnote w:id="83">
    <w:p w14:paraId="280015E2" w14:textId="1D67B11C"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For example, scholars discuss how their family members show them more respect after they acquire education and allow them more of a say in family decisions like marriage.  </w:t>
      </w:r>
    </w:p>
    <w:p w14:paraId="38974C32" w14:textId="77777777"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She’s the First. “</w:t>
      </w:r>
      <w:proofErr w:type="spellStart"/>
      <w:r w:rsidRPr="00AE011D">
        <w:rPr>
          <w:rFonts w:ascii="Times New Roman" w:hAnsi="Times New Roman" w:cs="Times New Roman"/>
          <w:sz w:val="20"/>
          <w:szCs w:val="20"/>
        </w:rPr>
        <w:t>Magho</w:t>
      </w:r>
      <w:proofErr w:type="spellEnd"/>
      <w:r w:rsidRPr="00AE011D">
        <w:rPr>
          <w:rFonts w:ascii="Times New Roman" w:hAnsi="Times New Roman" w:cs="Times New Roman"/>
          <w:sz w:val="20"/>
          <w:szCs w:val="20"/>
        </w:rPr>
        <w:t xml:space="preserve"> (Daughter).” </w:t>
      </w:r>
    </w:p>
    <w:p w14:paraId="1D7D2A6F" w14:textId="6067116A"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She</w:t>
      </w:r>
      <w:r>
        <w:rPr>
          <w:rFonts w:ascii="Times New Roman" w:hAnsi="Times New Roman" w:cs="Times New Roman"/>
          <w:sz w:val="20"/>
          <w:szCs w:val="20"/>
        </w:rPr>
        <w:t>’</w:t>
      </w:r>
      <w:r w:rsidRPr="00AE011D">
        <w:rPr>
          <w:rFonts w:ascii="Times New Roman" w:hAnsi="Times New Roman" w:cs="Times New Roman"/>
          <w:sz w:val="20"/>
          <w:szCs w:val="20"/>
        </w:rPr>
        <w:t xml:space="preserve">s the First. “Meet STF Scholar </w:t>
      </w:r>
      <w:proofErr w:type="spellStart"/>
      <w:r w:rsidRPr="00AE011D">
        <w:rPr>
          <w:rFonts w:ascii="Times New Roman" w:hAnsi="Times New Roman" w:cs="Times New Roman"/>
          <w:sz w:val="20"/>
          <w:szCs w:val="20"/>
        </w:rPr>
        <w:t>Roshni</w:t>
      </w:r>
      <w:proofErr w:type="spellEnd"/>
      <w:r w:rsidRPr="00AE011D">
        <w:rPr>
          <w:rFonts w:ascii="Times New Roman" w:hAnsi="Times New Roman" w:cs="Times New Roman"/>
          <w:sz w:val="20"/>
          <w:szCs w:val="20"/>
        </w:rPr>
        <w:t xml:space="preserve"> from Nepal.” </w:t>
      </w:r>
    </w:p>
  </w:footnote>
  <w:footnote w:id="84">
    <w:p w14:paraId="455851D5" w14:textId="6434791F"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For example, Member 1 discusses how her work with She’s the First helps to raise awareness and rectify systematic inequalities.  </w:t>
      </w:r>
    </w:p>
    <w:p w14:paraId="7A0E1F41" w14:textId="0AD1EC97"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 xml:space="preserve">Member 1. </w:t>
      </w:r>
    </w:p>
  </w:footnote>
  <w:footnote w:id="85">
    <w:p w14:paraId="7058ACC3" w14:textId="65E6E573"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In fact, Members (1,3,</w:t>
      </w:r>
      <w:r>
        <w:rPr>
          <w:rFonts w:ascii="Times New Roman" w:hAnsi="Times New Roman" w:cs="Times New Roman"/>
          <w:sz w:val="20"/>
          <w:szCs w:val="20"/>
        </w:rPr>
        <w:t>5,6,12) mention</w:t>
      </w:r>
      <w:r w:rsidRPr="00AE011D">
        <w:rPr>
          <w:rFonts w:ascii="Times New Roman" w:hAnsi="Times New Roman" w:cs="Times New Roman"/>
          <w:sz w:val="20"/>
          <w:szCs w:val="20"/>
        </w:rPr>
        <w:t xml:space="preserve"> that they did not encounter educational discrimination and that</w:t>
      </w:r>
      <w:r>
        <w:rPr>
          <w:rFonts w:ascii="Times New Roman" w:hAnsi="Times New Roman" w:cs="Times New Roman"/>
          <w:sz w:val="20"/>
          <w:szCs w:val="20"/>
        </w:rPr>
        <w:t xml:space="preserve"> their</w:t>
      </w:r>
      <w:r w:rsidRPr="00AE011D">
        <w:rPr>
          <w:rFonts w:ascii="Times New Roman" w:hAnsi="Times New Roman" w:cs="Times New Roman"/>
          <w:sz w:val="20"/>
          <w:szCs w:val="20"/>
        </w:rPr>
        <w:t xml:space="preserve"> privilege motivate</w:t>
      </w:r>
      <w:r>
        <w:rPr>
          <w:rFonts w:ascii="Times New Roman" w:hAnsi="Times New Roman" w:cs="Times New Roman"/>
          <w:sz w:val="20"/>
          <w:szCs w:val="20"/>
        </w:rPr>
        <w:t>s</w:t>
      </w:r>
      <w:r w:rsidRPr="00AE011D">
        <w:rPr>
          <w:rFonts w:ascii="Times New Roman" w:hAnsi="Times New Roman" w:cs="Times New Roman"/>
          <w:sz w:val="20"/>
          <w:szCs w:val="20"/>
        </w:rPr>
        <w:t xml:space="preserve"> them in their work </w:t>
      </w:r>
      <w:r>
        <w:rPr>
          <w:rFonts w:ascii="Times New Roman" w:hAnsi="Times New Roman" w:cs="Times New Roman"/>
          <w:sz w:val="20"/>
          <w:szCs w:val="20"/>
        </w:rPr>
        <w:t xml:space="preserve">for equality </w:t>
      </w:r>
      <w:r w:rsidRPr="00AE011D">
        <w:rPr>
          <w:rFonts w:ascii="Times New Roman" w:hAnsi="Times New Roman" w:cs="Times New Roman"/>
          <w:sz w:val="20"/>
          <w:szCs w:val="20"/>
        </w:rPr>
        <w:t xml:space="preserve">with She’s the First.  </w:t>
      </w:r>
    </w:p>
    <w:p w14:paraId="28DC7D81" w14:textId="5B7B786D"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Member 1.</w:t>
      </w:r>
    </w:p>
    <w:p w14:paraId="2DC78D10" w14:textId="4E9F5553"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Member 3.</w:t>
      </w:r>
    </w:p>
    <w:p w14:paraId="2AC7D0BB" w14:textId="26A07535"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Member 5.</w:t>
      </w:r>
    </w:p>
    <w:p w14:paraId="3E6E402B" w14:textId="2AFD18AF"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Member 6.</w:t>
      </w:r>
    </w:p>
    <w:p w14:paraId="1C3150FF" w14:textId="47F81A09"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 xml:space="preserve">Member 12. </w:t>
      </w:r>
    </w:p>
  </w:footnote>
  <w:footnote w:id="86">
    <w:p w14:paraId="6B00FEB0"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Member 7.</w:t>
      </w:r>
    </w:p>
    <w:p w14:paraId="14E89FD7" w14:textId="0CF6FDFE"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 xml:space="preserve">Member 8. </w:t>
      </w:r>
    </w:p>
  </w:footnote>
  <w:footnote w:id="87">
    <w:p w14:paraId="453C2E8E" w14:textId="5D44B122"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Poststructuralists like Foucault view international power structures like development programs as systems of domination and ideological power.  Critics in this line of thinking would likely point to the underlying power within the implementation of Western development language in shaping realities.  In this case, She’s the First’s power of language shows a way in which it exercises its influence on the realities of its scholars.    </w:t>
      </w:r>
    </w:p>
    <w:p w14:paraId="49BD5105" w14:textId="2196F9AE"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 xml:space="preserve">Cho, 314. </w:t>
      </w:r>
    </w:p>
  </w:footnote>
  <w:footnote w:id="88">
    <w:p w14:paraId="5689E705"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She’s the First. “</w:t>
      </w:r>
      <w:proofErr w:type="spellStart"/>
      <w:r w:rsidRPr="00AE011D">
        <w:rPr>
          <w:rFonts w:ascii="Times New Roman" w:hAnsi="Times New Roman" w:cs="Times New Roman"/>
          <w:sz w:val="20"/>
          <w:szCs w:val="20"/>
        </w:rPr>
        <w:t>Magho</w:t>
      </w:r>
      <w:proofErr w:type="spellEnd"/>
      <w:r w:rsidRPr="00AE011D">
        <w:rPr>
          <w:rFonts w:ascii="Times New Roman" w:hAnsi="Times New Roman" w:cs="Times New Roman"/>
          <w:sz w:val="20"/>
          <w:szCs w:val="20"/>
        </w:rPr>
        <w:t xml:space="preserve"> (Daughter).” </w:t>
      </w:r>
    </w:p>
    <w:p w14:paraId="2E93F0A7" w14:textId="34E7E16B"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She</w:t>
      </w:r>
      <w:r>
        <w:rPr>
          <w:rFonts w:ascii="Times New Roman" w:hAnsi="Times New Roman" w:cs="Times New Roman"/>
          <w:sz w:val="20"/>
          <w:szCs w:val="20"/>
        </w:rPr>
        <w:t>’</w:t>
      </w:r>
      <w:r w:rsidRPr="00AE011D">
        <w:rPr>
          <w:rFonts w:ascii="Times New Roman" w:hAnsi="Times New Roman" w:cs="Times New Roman"/>
          <w:sz w:val="20"/>
          <w:szCs w:val="20"/>
        </w:rPr>
        <w:t>s the First. “Focused.”</w:t>
      </w:r>
    </w:p>
  </w:footnote>
  <w:footnote w:id="89">
    <w:p w14:paraId="7890ACA2" w14:textId="77777777"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Critics of the girl movement bring up this concern in the literature.  </w:t>
      </w:r>
    </w:p>
    <w:p w14:paraId="5FA17995" w14:textId="613BA8D4"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Cho, 314.</w:t>
      </w:r>
    </w:p>
  </w:footnote>
  <w:footnote w:id="90">
    <w:p w14:paraId="3B48BD45" w14:textId="16F2A6F1"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Shen, 200. </w:t>
      </w:r>
    </w:p>
  </w:footnote>
  <w:footnote w:id="91">
    <w:p w14:paraId="7091C273" w14:textId="7E99E575"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Stromquist, 308.</w:t>
      </w:r>
    </w:p>
  </w:footnote>
  <w:footnote w:id="92">
    <w:p w14:paraId="22DDB36F" w14:textId="53F0ED54"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Member 5.</w:t>
      </w:r>
    </w:p>
    <w:p w14:paraId="344B9DC9" w14:textId="5CCD8A07"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Member 8.</w:t>
      </w:r>
    </w:p>
  </w:footnote>
  <w:footnote w:id="93">
    <w:p w14:paraId="2E397454" w14:textId="6463B311"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It is not surprising that She’s the First doesn’t self-criticize to compel viewers to accept their programs.  </w:t>
      </w:r>
    </w:p>
  </w:footnote>
  <w:footnote w:id="94">
    <w:p w14:paraId="1E13B6BC" w14:textId="2360FED1"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Members (1,5,6,7,8,9) all bring up the concept of “white” or “western savior complex” when asked about facing challenges when engaging with the mission of She’s the First.  </w:t>
      </w:r>
    </w:p>
    <w:p w14:paraId="4E40397A" w14:textId="54351891"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Member 1.</w:t>
      </w:r>
    </w:p>
    <w:p w14:paraId="630CA08B" w14:textId="13FC4D58"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Member 5.</w:t>
      </w:r>
    </w:p>
    <w:p w14:paraId="6D6A2874" w14:textId="512FD434"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Member 6.</w:t>
      </w:r>
    </w:p>
    <w:p w14:paraId="7E21A2AD" w14:textId="32ECA150"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Member 7.</w:t>
      </w:r>
    </w:p>
    <w:p w14:paraId="5CA47438" w14:textId="3AF54C69"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Member 8.</w:t>
      </w:r>
    </w:p>
    <w:p w14:paraId="6E224D68" w14:textId="6F812385" w:rsidR="00E528D0" w:rsidRPr="00AE011D" w:rsidRDefault="00E528D0" w:rsidP="000A3898">
      <w:pPr>
        <w:pStyle w:val="FootnoteText"/>
        <w:rPr>
          <w:rFonts w:ascii="Times New Roman" w:hAnsi="Times New Roman" w:cs="Times New Roman"/>
          <w:sz w:val="20"/>
          <w:szCs w:val="20"/>
        </w:rPr>
      </w:pPr>
      <w:r w:rsidRPr="00AE011D">
        <w:rPr>
          <w:rFonts w:ascii="Times New Roman" w:hAnsi="Times New Roman" w:cs="Times New Roman"/>
          <w:sz w:val="20"/>
          <w:szCs w:val="20"/>
        </w:rPr>
        <w:t>Member 9.</w:t>
      </w:r>
    </w:p>
  </w:footnote>
  <w:footnote w:id="95">
    <w:p w14:paraId="4A34CA47" w14:textId="05D5D902" w:rsidR="00E528D0" w:rsidRPr="00AE011D" w:rsidRDefault="00E528D0" w:rsidP="000A3898">
      <w:pPr>
        <w:pStyle w:val="FootnoteText"/>
        <w:rPr>
          <w:rFonts w:ascii="Times New Roman" w:hAnsi="Times New Roman" w:cs="Times New Roman"/>
          <w:sz w:val="20"/>
          <w:szCs w:val="20"/>
        </w:rPr>
      </w:pPr>
      <w:r w:rsidRPr="00AE011D">
        <w:rPr>
          <w:rStyle w:val="FootnoteReference"/>
          <w:rFonts w:ascii="Times New Roman" w:hAnsi="Times New Roman" w:cs="Times New Roman"/>
          <w:sz w:val="20"/>
          <w:szCs w:val="20"/>
        </w:rPr>
        <w:footnoteRef/>
      </w:r>
      <w:r w:rsidRPr="00AE011D">
        <w:rPr>
          <w:rFonts w:ascii="Times New Roman" w:hAnsi="Times New Roman" w:cs="Times New Roman"/>
          <w:sz w:val="20"/>
          <w:szCs w:val="20"/>
        </w:rPr>
        <w:t xml:space="preserve"> Ibid.</w:t>
      </w:r>
    </w:p>
  </w:footnote>
  <w:footnote w:id="96">
    <w:p w14:paraId="6D308D89" w14:textId="7BD7779E" w:rsidR="00E528D0" w:rsidRPr="000B02A9" w:rsidRDefault="00E528D0" w:rsidP="00E2734E">
      <w:pPr>
        <w:pStyle w:val="FootnoteText"/>
        <w:rPr>
          <w:rFonts w:ascii="Times New Roman" w:hAnsi="Times New Roman" w:cs="Times New Roman"/>
          <w:sz w:val="20"/>
          <w:szCs w:val="20"/>
        </w:rPr>
      </w:pPr>
      <w:r w:rsidRPr="000B02A9">
        <w:rPr>
          <w:rStyle w:val="FootnoteReference"/>
          <w:rFonts w:ascii="Times New Roman" w:hAnsi="Times New Roman" w:cs="Times New Roman"/>
          <w:sz w:val="20"/>
          <w:szCs w:val="20"/>
        </w:rPr>
        <w:footnoteRef/>
      </w:r>
      <w:r w:rsidRPr="000B02A9">
        <w:rPr>
          <w:rFonts w:ascii="Times New Roman" w:hAnsi="Times New Roman" w:cs="Times New Roman"/>
          <w:sz w:val="20"/>
          <w:szCs w:val="20"/>
        </w:rPr>
        <w:t xml:space="preserve"> </w:t>
      </w:r>
      <w:r>
        <w:rPr>
          <w:rFonts w:ascii="Times New Roman" w:hAnsi="Times New Roman" w:cs="Times New Roman"/>
          <w:sz w:val="20"/>
          <w:szCs w:val="20"/>
        </w:rPr>
        <w:t xml:space="preserve">Ibid.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4AAFF" w14:textId="77777777" w:rsidR="00E528D0" w:rsidRDefault="00E528D0" w:rsidP="00AA004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00BC5F" w14:textId="77777777" w:rsidR="00E528D0" w:rsidRDefault="00E528D0" w:rsidP="00AA0048">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2476A25" w14:textId="77777777" w:rsidR="00E528D0" w:rsidRDefault="00E528D0" w:rsidP="00AA004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E3C2A" w14:textId="77777777" w:rsidR="00E528D0" w:rsidRPr="00DB7F87" w:rsidRDefault="00E528D0" w:rsidP="00AA0048">
    <w:pPr>
      <w:pStyle w:val="Header"/>
      <w:framePr w:wrap="none" w:vAnchor="text" w:hAnchor="margin" w:xAlign="right" w:y="1"/>
      <w:rPr>
        <w:rStyle w:val="PageNumber"/>
        <w:rFonts w:ascii="Times New Roman" w:hAnsi="Times New Roman" w:cs="Times New Roman"/>
      </w:rPr>
    </w:pPr>
    <w:r w:rsidRPr="00DB7F87">
      <w:rPr>
        <w:rStyle w:val="PageNumber"/>
        <w:rFonts w:ascii="Times New Roman" w:hAnsi="Times New Roman" w:cs="Times New Roman"/>
      </w:rPr>
      <w:fldChar w:fldCharType="begin"/>
    </w:r>
    <w:r w:rsidRPr="00DB7F87">
      <w:rPr>
        <w:rStyle w:val="PageNumber"/>
        <w:rFonts w:ascii="Times New Roman" w:hAnsi="Times New Roman" w:cs="Times New Roman"/>
      </w:rPr>
      <w:instrText xml:space="preserve">PAGE  </w:instrText>
    </w:r>
    <w:r w:rsidRPr="00DB7F87">
      <w:rPr>
        <w:rStyle w:val="PageNumber"/>
        <w:rFonts w:ascii="Times New Roman" w:hAnsi="Times New Roman" w:cs="Times New Roman"/>
      </w:rPr>
      <w:fldChar w:fldCharType="separate"/>
    </w:r>
    <w:r w:rsidR="00B85959">
      <w:rPr>
        <w:rStyle w:val="PageNumber"/>
        <w:rFonts w:ascii="Times New Roman" w:hAnsi="Times New Roman" w:cs="Times New Roman"/>
        <w:noProof/>
      </w:rPr>
      <w:t>40</w:t>
    </w:r>
    <w:r w:rsidRPr="00DB7F87">
      <w:rPr>
        <w:rStyle w:val="PageNumber"/>
        <w:rFonts w:ascii="Times New Roman" w:hAnsi="Times New Roman" w:cs="Times New Roman"/>
      </w:rPr>
      <w:fldChar w:fldCharType="end"/>
    </w:r>
  </w:p>
  <w:p w14:paraId="35970C86" w14:textId="77777777" w:rsidR="00E528D0" w:rsidRDefault="00E528D0" w:rsidP="003A6303">
    <w:pPr>
      <w:pStyle w:val="Header"/>
      <w:ind w:right="36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F6C1E"/>
    <w:multiLevelType w:val="hybridMultilevel"/>
    <w:tmpl w:val="34E45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8C53D0"/>
    <w:multiLevelType w:val="hybridMultilevel"/>
    <w:tmpl w:val="533A7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7B130D"/>
    <w:multiLevelType w:val="hybridMultilevel"/>
    <w:tmpl w:val="2808F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85C38CA"/>
    <w:multiLevelType w:val="hybridMultilevel"/>
    <w:tmpl w:val="99361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07A114C"/>
    <w:multiLevelType w:val="hybridMultilevel"/>
    <w:tmpl w:val="8FFA1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80B73ED"/>
    <w:multiLevelType w:val="hybridMultilevel"/>
    <w:tmpl w:val="4514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500DA2"/>
    <w:multiLevelType w:val="hybridMultilevel"/>
    <w:tmpl w:val="8B608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6AA34BE"/>
    <w:multiLevelType w:val="hybridMultilevel"/>
    <w:tmpl w:val="15B4E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4E"/>
    <w:rsid w:val="00007DDE"/>
    <w:rsid w:val="000276CD"/>
    <w:rsid w:val="00030520"/>
    <w:rsid w:val="000322FC"/>
    <w:rsid w:val="000360FA"/>
    <w:rsid w:val="000407D4"/>
    <w:rsid w:val="0004688C"/>
    <w:rsid w:val="00047081"/>
    <w:rsid w:val="00051FCA"/>
    <w:rsid w:val="00052E47"/>
    <w:rsid w:val="000639FD"/>
    <w:rsid w:val="00070FCC"/>
    <w:rsid w:val="00073D8A"/>
    <w:rsid w:val="00073EFD"/>
    <w:rsid w:val="000759D7"/>
    <w:rsid w:val="0008478B"/>
    <w:rsid w:val="00084B24"/>
    <w:rsid w:val="00096CDB"/>
    <w:rsid w:val="00097365"/>
    <w:rsid w:val="000A3898"/>
    <w:rsid w:val="000B02A9"/>
    <w:rsid w:val="000B2DED"/>
    <w:rsid w:val="000B5D10"/>
    <w:rsid w:val="000B6567"/>
    <w:rsid w:val="000C165B"/>
    <w:rsid w:val="000C3FCB"/>
    <w:rsid w:val="000C7AA2"/>
    <w:rsid w:val="000D4877"/>
    <w:rsid w:val="000D4F4C"/>
    <w:rsid w:val="000D698A"/>
    <w:rsid w:val="000F4376"/>
    <w:rsid w:val="000F5E61"/>
    <w:rsid w:val="000F70F0"/>
    <w:rsid w:val="00106072"/>
    <w:rsid w:val="00111655"/>
    <w:rsid w:val="001223D2"/>
    <w:rsid w:val="00124FFE"/>
    <w:rsid w:val="00135B4D"/>
    <w:rsid w:val="00140B5B"/>
    <w:rsid w:val="00151714"/>
    <w:rsid w:val="00152A95"/>
    <w:rsid w:val="00152D1C"/>
    <w:rsid w:val="00155D35"/>
    <w:rsid w:val="00156849"/>
    <w:rsid w:val="00163909"/>
    <w:rsid w:val="00167C58"/>
    <w:rsid w:val="00177937"/>
    <w:rsid w:val="00182F5B"/>
    <w:rsid w:val="001959ED"/>
    <w:rsid w:val="00196292"/>
    <w:rsid w:val="001B5B94"/>
    <w:rsid w:val="001C3C48"/>
    <w:rsid w:val="001C4AE0"/>
    <w:rsid w:val="001E18D7"/>
    <w:rsid w:val="001F5577"/>
    <w:rsid w:val="00201434"/>
    <w:rsid w:val="002129E1"/>
    <w:rsid w:val="0021506A"/>
    <w:rsid w:val="00224EF4"/>
    <w:rsid w:val="002317D1"/>
    <w:rsid w:val="00232BAB"/>
    <w:rsid w:val="002346A8"/>
    <w:rsid w:val="00244BCA"/>
    <w:rsid w:val="00257A59"/>
    <w:rsid w:val="00265A36"/>
    <w:rsid w:val="00270A41"/>
    <w:rsid w:val="00271967"/>
    <w:rsid w:val="0027209B"/>
    <w:rsid w:val="00276399"/>
    <w:rsid w:val="002766C9"/>
    <w:rsid w:val="002A13FC"/>
    <w:rsid w:val="002A5CBE"/>
    <w:rsid w:val="002B1AF2"/>
    <w:rsid w:val="002C2285"/>
    <w:rsid w:val="002D1282"/>
    <w:rsid w:val="002E1A94"/>
    <w:rsid w:val="003068FC"/>
    <w:rsid w:val="003075DD"/>
    <w:rsid w:val="00307926"/>
    <w:rsid w:val="00310D4B"/>
    <w:rsid w:val="00314F96"/>
    <w:rsid w:val="0033395C"/>
    <w:rsid w:val="00341008"/>
    <w:rsid w:val="00351382"/>
    <w:rsid w:val="00352134"/>
    <w:rsid w:val="0035589F"/>
    <w:rsid w:val="0036128C"/>
    <w:rsid w:val="003748E1"/>
    <w:rsid w:val="00375E67"/>
    <w:rsid w:val="003765B6"/>
    <w:rsid w:val="0037740C"/>
    <w:rsid w:val="0038406D"/>
    <w:rsid w:val="0039307B"/>
    <w:rsid w:val="003931D7"/>
    <w:rsid w:val="00397242"/>
    <w:rsid w:val="00397944"/>
    <w:rsid w:val="003A2EA2"/>
    <w:rsid w:val="003A60FE"/>
    <w:rsid w:val="003A6303"/>
    <w:rsid w:val="003C018D"/>
    <w:rsid w:val="003C0AA8"/>
    <w:rsid w:val="003D0945"/>
    <w:rsid w:val="003D356F"/>
    <w:rsid w:val="003E3A58"/>
    <w:rsid w:val="003E411B"/>
    <w:rsid w:val="004007BC"/>
    <w:rsid w:val="00400E24"/>
    <w:rsid w:val="00406F77"/>
    <w:rsid w:val="00420296"/>
    <w:rsid w:val="00425C16"/>
    <w:rsid w:val="00433ADA"/>
    <w:rsid w:val="00440FA6"/>
    <w:rsid w:val="00446BA4"/>
    <w:rsid w:val="00450D02"/>
    <w:rsid w:val="004515C7"/>
    <w:rsid w:val="00470704"/>
    <w:rsid w:val="004764F5"/>
    <w:rsid w:val="00486BED"/>
    <w:rsid w:val="0049091E"/>
    <w:rsid w:val="004A55DB"/>
    <w:rsid w:val="004B3E6A"/>
    <w:rsid w:val="004B616A"/>
    <w:rsid w:val="004C1447"/>
    <w:rsid w:val="004C7758"/>
    <w:rsid w:val="004D0F45"/>
    <w:rsid w:val="004D27BD"/>
    <w:rsid w:val="004F751E"/>
    <w:rsid w:val="005066D1"/>
    <w:rsid w:val="00524AFA"/>
    <w:rsid w:val="00531D49"/>
    <w:rsid w:val="00535A35"/>
    <w:rsid w:val="00544947"/>
    <w:rsid w:val="0055729E"/>
    <w:rsid w:val="00557D43"/>
    <w:rsid w:val="0056170B"/>
    <w:rsid w:val="00563F83"/>
    <w:rsid w:val="00567803"/>
    <w:rsid w:val="00574DEF"/>
    <w:rsid w:val="0059139D"/>
    <w:rsid w:val="00595B1B"/>
    <w:rsid w:val="005A3F53"/>
    <w:rsid w:val="005A498D"/>
    <w:rsid w:val="005B5646"/>
    <w:rsid w:val="005B5AF4"/>
    <w:rsid w:val="005C172A"/>
    <w:rsid w:val="005D295F"/>
    <w:rsid w:val="005D49F9"/>
    <w:rsid w:val="005E0DB3"/>
    <w:rsid w:val="005F161E"/>
    <w:rsid w:val="005F7CCA"/>
    <w:rsid w:val="00603B29"/>
    <w:rsid w:val="00604C9F"/>
    <w:rsid w:val="00606D97"/>
    <w:rsid w:val="00620588"/>
    <w:rsid w:val="00622992"/>
    <w:rsid w:val="00627E0D"/>
    <w:rsid w:val="00631BCF"/>
    <w:rsid w:val="00635D5C"/>
    <w:rsid w:val="00636A86"/>
    <w:rsid w:val="00637998"/>
    <w:rsid w:val="006458DC"/>
    <w:rsid w:val="00651ECD"/>
    <w:rsid w:val="00680077"/>
    <w:rsid w:val="00683277"/>
    <w:rsid w:val="00683BA4"/>
    <w:rsid w:val="0069642D"/>
    <w:rsid w:val="0069743F"/>
    <w:rsid w:val="006A5DF9"/>
    <w:rsid w:val="006A6EC0"/>
    <w:rsid w:val="006B7AE1"/>
    <w:rsid w:val="006D5A7B"/>
    <w:rsid w:val="006E0B9C"/>
    <w:rsid w:val="006E71CA"/>
    <w:rsid w:val="006F133D"/>
    <w:rsid w:val="007131AF"/>
    <w:rsid w:val="00725B30"/>
    <w:rsid w:val="00732F58"/>
    <w:rsid w:val="00756415"/>
    <w:rsid w:val="007775F5"/>
    <w:rsid w:val="00780A9A"/>
    <w:rsid w:val="007843E1"/>
    <w:rsid w:val="00795365"/>
    <w:rsid w:val="007A473F"/>
    <w:rsid w:val="007B12BA"/>
    <w:rsid w:val="007B54B9"/>
    <w:rsid w:val="007D6E93"/>
    <w:rsid w:val="008140EA"/>
    <w:rsid w:val="00817E3E"/>
    <w:rsid w:val="0082737F"/>
    <w:rsid w:val="008417B6"/>
    <w:rsid w:val="00844730"/>
    <w:rsid w:val="00852A20"/>
    <w:rsid w:val="0089302C"/>
    <w:rsid w:val="00896B96"/>
    <w:rsid w:val="008A0EBE"/>
    <w:rsid w:val="008A252B"/>
    <w:rsid w:val="008A39FA"/>
    <w:rsid w:val="008B28B2"/>
    <w:rsid w:val="008C799C"/>
    <w:rsid w:val="008D4FA3"/>
    <w:rsid w:val="008D57DA"/>
    <w:rsid w:val="008D6E1A"/>
    <w:rsid w:val="008E5008"/>
    <w:rsid w:val="008E5D3B"/>
    <w:rsid w:val="008F1AF8"/>
    <w:rsid w:val="008F3933"/>
    <w:rsid w:val="008F4540"/>
    <w:rsid w:val="008F4B9F"/>
    <w:rsid w:val="009049D1"/>
    <w:rsid w:val="00904AEF"/>
    <w:rsid w:val="00906C7E"/>
    <w:rsid w:val="0091003D"/>
    <w:rsid w:val="0091522F"/>
    <w:rsid w:val="00915F8E"/>
    <w:rsid w:val="009174EA"/>
    <w:rsid w:val="009178C6"/>
    <w:rsid w:val="0092448A"/>
    <w:rsid w:val="0093710E"/>
    <w:rsid w:val="00942E2C"/>
    <w:rsid w:val="009466F5"/>
    <w:rsid w:val="0095787A"/>
    <w:rsid w:val="00962179"/>
    <w:rsid w:val="00976743"/>
    <w:rsid w:val="00993C2E"/>
    <w:rsid w:val="00995B43"/>
    <w:rsid w:val="009B0CB6"/>
    <w:rsid w:val="009B334B"/>
    <w:rsid w:val="009C2C51"/>
    <w:rsid w:val="009D2F34"/>
    <w:rsid w:val="009D5F4E"/>
    <w:rsid w:val="009E2212"/>
    <w:rsid w:val="009E2347"/>
    <w:rsid w:val="009E3471"/>
    <w:rsid w:val="009E6271"/>
    <w:rsid w:val="009E653A"/>
    <w:rsid w:val="009F591B"/>
    <w:rsid w:val="00A00F76"/>
    <w:rsid w:val="00A040A9"/>
    <w:rsid w:val="00A04294"/>
    <w:rsid w:val="00A06DE8"/>
    <w:rsid w:val="00A16A0D"/>
    <w:rsid w:val="00A16A5F"/>
    <w:rsid w:val="00A23D0A"/>
    <w:rsid w:val="00A24392"/>
    <w:rsid w:val="00A25376"/>
    <w:rsid w:val="00A31348"/>
    <w:rsid w:val="00A36237"/>
    <w:rsid w:val="00A400E3"/>
    <w:rsid w:val="00A461AC"/>
    <w:rsid w:val="00A5418D"/>
    <w:rsid w:val="00A54707"/>
    <w:rsid w:val="00A64A3B"/>
    <w:rsid w:val="00A73FEC"/>
    <w:rsid w:val="00AA0048"/>
    <w:rsid w:val="00AB100E"/>
    <w:rsid w:val="00AC05EE"/>
    <w:rsid w:val="00AC0DE3"/>
    <w:rsid w:val="00AC2843"/>
    <w:rsid w:val="00AC3EDC"/>
    <w:rsid w:val="00AC5207"/>
    <w:rsid w:val="00AC6AEA"/>
    <w:rsid w:val="00AD6E3C"/>
    <w:rsid w:val="00AE011D"/>
    <w:rsid w:val="00AE3890"/>
    <w:rsid w:val="00AE607C"/>
    <w:rsid w:val="00AF737C"/>
    <w:rsid w:val="00B00AB6"/>
    <w:rsid w:val="00B06350"/>
    <w:rsid w:val="00B1371B"/>
    <w:rsid w:val="00B13DC1"/>
    <w:rsid w:val="00B40F1C"/>
    <w:rsid w:val="00B42982"/>
    <w:rsid w:val="00B4423B"/>
    <w:rsid w:val="00B447BB"/>
    <w:rsid w:val="00B4773E"/>
    <w:rsid w:val="00B57648"/>
    <w:rsid w:val="00B57E53"/>
    <w:rsid w:val="00B67FCD"/>
    <w:rsid w:val="00B84D5C"/>
    <w:rsid w:val="00B85959"/>
    <w:rsid w:val="00B86A11"/>
    <w:rsid w:val="00B96907"/>
    <w:rsid w:val="00BA03C9"/>
    <w:rsid w:val="00BA377F"/>
    <w:rsid w:val="00BA50E8"/>
    <w:rsid w:val="00BA6E0A"/>
    <w:rsid w:val="00BB2F27"/>
    <w:rsid w:val="00BB5928"/>
    <w:rsid w:val="00BC6FD5"/>
    <w:rsid w:val="00BD2528"/>
    <w:rsid w:val="00BE0447"/>
    <w:rsid w:val="00BF10EF"/>
    <w:rsid w:val="00C0379C"/>
    <w:rsid w:val="00C03E91"/>
    <w:rsid w:val="00C05DD4"/>
    <w:rsid w:val="00C07523"/>
    <w:rsid w:val="00C07E57"/>
    <w:rsid w:val="00C33BFB"/>
    <w:rsid w:val="00C340FD"/>
    <w:rsid w:val="00C47832"/>
    <w:rsid w:val="00C51C64"/>
    <w:rsid w:val="00C56D11"/>
    <w:rsid w:val="00C5788B"/>
    <w:rsid w:val="00C65E24"/>
    <w:rsid w:val="00C670B0"/>
    <w:rsid w:val="00C76310"/>
    <w:rsid w:val="00C87D6E"/>
    <w:rsid w:val="00CD53C7"/>
    <w:rsid w:val="00CD78B7"/>
    <w:rsid w:val="00CF5483"/>
    <w:rsid w:val="00D07DF6"/>
    <w:rsid w:val="00D10B37"/>
    <w:rsid w:val="00D23EEE"/>
    <w:rsid w:val="00D35325"/>
    <w:rsid w:val="00D4762B"/>
    <w:rsid w:val="00D664B9"/>
    <w:rsid w:val="00D70657"/>
    <w:rsid w:val="00D733F4"/>
    <w:rsid w:val="00D76F08"/>
    <w:rsid w:val="00D80B44"/>
    <w:rsid w:val="00D83D3E"/>
    <w:rsid w:val="00D92832"/>
    <w:rsid w:val="00D95AFB"/>
    <w:rsid w:val="00DA24A1"/>
    <w:rsid w:val="00DA46A3"/>
    <w:rsid w:val="00DA596A"/>
    <w:rsid w:val="00DB037B"/>
    <w:rsid w:val="00DB3377"/>
    <w:rsid w:val="00DB52C0"/>
    <w:rsid w:val="00DC3507"/>
    <w:rsid w:val="00DE365C"/>
    <w:rsid w:val="00DE6712"/>
    <w:rsid w:val="00DF05C0"/>
    <w:rsid w:val="00DF4A97"/>
    <w:rsid w:val="00DF57B9"/>
    <w:rsid w:val="00DF7952"/>
    <w:rsid w:val="00E20B41"/>
    <w:rsid w:val="00E237F9"/>
    <w:rsid w:val="00E2734E"/>
    <w:rsid w:val="00E30F93"/>
    <w:rsid w:val="00E32BF8"/>
    <w:rsid w:val="00E34FF5"/>
    <w:rsid w:val="00E528D0"/>
    <w:rsid w:val="00E72A02"/>
    <w:rsid w:val="00E73705"/>
    <w:rsid w:val="00E86F5E"/>
    <w:rsid w:val="00E91009"/>
    <w:rsid w:val="00EB39ED"/>
    <w:rsid w:val="00EB40A3"/>
    <w:rsid w:val="00EC2564"/>
    <w:rsid w:val="00EC282C"/>
    <w:rsid w:val="00EC340D"/>
    <w:rsid w:val="00EE06A9"/>
    <w:rsid w:val="00EE2F58"/>
    <w:rsid w:val="00EE635F"/>
    <w:rsid w:val="00F02570"/>
    <w:rsid w:val="00F104B6"/>
    <w:rsid w:val="00F216E8"/>
    <w:rsid w:val="00F26D79"/>
    <w:rsid w:val="00F3230A"/>
    <w:rsid w:val="00F5546C"/>
    <w:rsid w:val="00F55A29"/>
    <w:rsid w:val="00F63008"/>
    <w:rsid w:val="00F63EBF"/>
    <w:rsid w:val="00F67456"/>
    <w:rsid w:val="00F76E42"/>
    <w:rsid w:val="00F86913"/>
    <w:rsid w:val="00F9164E"/>
    <w:rsid w:val="00F93873"/>
    <w:rsid w:val="00F954AC"/>
    <w:rsid w:val="00FA0A90"/>
    <w:rsid w:val="00FA2FAA"/>
    <w:rsid w:val="00FB5FC8"/>
    <w:rsid w:val="00FC3E6F"/>
    <w:rsid w:val="00FC3F74"/>
    <w:rsid w:val="00FC62A8"/>
    <w:rsid w:val="00FC6602"/>
    <w:rsid w:val="00FE6D5E"/>
    <w:rsid w:val="00FF4DD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9E2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734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2734E"/>
    <w:rPr>
      <w:rFonts w:ascii="Arial" w:eastAsia="Arial" w:hAnsi="Arial" w:cs="Arial"/>
      <w:color w:val="000000"/>
    </w:rPr>
  </w:style>
  <w:style w:type="character" w:customStyle="1" w:styleId="FootnoteTextChar">
    <w:name w:val="Footnote Text Char"/>
    <w:basedOn w:val="DefaultParagraphFont"/>
    <w:link w:val="FootnoteText"/>
    <w:uiPriority w:val="99"/>
    <w:rsid w:val="00E2734E"/>
    <w:rPr>
      <w:rFonts w:ascii="Arial" w:eastAsia="Arial" w:hAnsi="Arial" w:cs="Arial"/>
      <w:color w:val="000000"/>
    </w:rPr>
  </w:style>
  <w:style w:type="character" w:styleId="FootnoteReference">
    <w:name w:val="footnote reference"/>
    <w:basedOn w:val="DefaultParagraphFont"/>
    <w:uiPriority w:val="99"/>
    <w:unhideWhenUsed/>
    <w:rsid w:val="00E2734E"/>
    <w:rPr>
      <w:vertAlign w:val="superscript"/>
    </w:rPr>
  </w:style>
  <w:style w:type="paragraph" w:customStyle="1" w:styleId="p1">
    <w:name w:val="p1"/>
    <w:basedOn w:val="Normal"/>
    <w:rsid w:val="00E2734E"/>
    <w:pPr>
      <w:ind w:left="540" w:hanging="540"/>
    </w:pPr>
    <w:rPr>
      <w:rFonts w:ascii="Helvetica" w:eastAsia="Arial" w:hAnsi="Helvetica" w:cs="Times New Roman"/>
      <w:sz w:val="18"/>
      <w:szCs w:val="18"/>
    </w:rPr>
  </w:style>
  <w:style w:type="paragraph" w:styleId="Header">
    <w:name w:val="header"/>
    <w:basedOn w:val="Normal"/>
    <w:link w:val="HeaderChar"/>
    <w:uiPriority w:val="99"/>
    <w:unhideWhenUsed/>
    <w:rsid w:val="00E2734E"/>
    <w:pPr>
      <w:tabs>
        <w:tab w:val="center" w:pos="4680"/>
        <w:tab w:val="right" w:pos="9360"/>
      </w:tabs>
    </w:pPr>
  </w:style>
  <w:style w:type="character" w:customStyle="1" w:styleId="HeaderChar">
    <w:name w:val="Header Char"/>
    <w:basedOn w:val="DefaultParagraphFont"/>
    <w:link w:val="Header"/>
    <w:uiPriority w:val="99"/>
    <w:rsid w:val="00E2734E"/>
  </w:style>
  <w:style w:type="character" w:styleId="PageNumber">
    <w:name w:val="page number"/>
    <w:basedOn w:val="DefaultParagraphFont"/>
    <w:uiPriority w:val="99"/>
    <w:semiHidden/>
    <w:unhideWhenUsed/>
    <w:rsid w:val="00E2734E"/>
  </w:style>
  <w:style w:type="paragraph" w:styleId="Footer">
    <w:name w:val="footer"/>
    <w:basedOn w:val="Normal"/>
    <w:link w:val="FooterChar"/>
    <w:uiPriority w:val="99"/>
    <w:unhideWhenUsed/>
    <w:rsid w:val="00E2734E"/>
    <w:pPr>
      <w:tabs>
        <w:tab w:val="center" w:pos="4680"/>
        <w:tab w:val="right" w:pos="9360"/>
      </w:tabs>
    </w:pPr>
  </w:style>
  <w:style w:type="character" w:customStyle="1" w:styleId="FooterChar">
    <w:name w:val="Footer Char"/>
    <w:basedOn w:val="DefaultParagraphFont"/>
    <w:link w:val="Footer"/>
    <w:uiPriority w:val="99"/>
    <w:rsid w:val="00E2734E"/>
  </w:style>
  <w:style w:type="character" w:styleId="Hyperlink">
    <w:name w:val="Hyperlink"/>
    <w:basedOn w:val="DefaultParagraphFont"/>
    <w:uiPriority w:val="99"/>
    <w:unhideWhenUsed/>
    <w:rsid w:val="00E2734E"/>
    <w:rPr>
      <w:color w:val="0000FF"/>
      <w:u w:val="single"/>
    </w:rPr>
  </w:style>
  <w:style w:type="character" w:customStyle="1" w:styleId="apple-converted-space">
    <w:name w:val="apple-converted-space"/>
    <w:basedOn w:val="DefaultParagraphFont"/>
    <w:rsid w:val="004515C7"/>
  </w:style>
  <w:style w:type="character" w:styleId="FollowedHyperlink">
    <w:name w:val="FollowedHyperlink"/>
    <w:basedOn w:val="DefaultParagraphFont"/>
    <w:uiPriority w:val="99"/>
    <w:semiHidden/>
    <w:unhideWhenUsed/>
    <w:rsid w:val="0004688C"/>
    <w:rPr>
      <w:color w:val="954F72" w:themeColor="followedHyperlink"/>
      <w:u w:val="single"/>
    </w:rPr>
  </w:style>
  <w:style w:type="table" w:styleId="TableGrid">
    <w:name w:val="Table Grid"/>
    <w:basedOn w:val="TableNormal"/>
    <w:uiPriority w:val="39"/>
    <w:rsid w:val="003A6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6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hesthefirst.org/about-us/" TargetMode="External"/><Relationship Id="rId8" Type="http://schemas.openxmlformats.org/officeDocument/2006/relationships/hyperlink" Target="https://www.youtube.com/watch?v=1e8xgF0JtVg" TargetMode="External"/><Relationship Id="rId9" Type="http://schemas.openxmlformats.org/officeDocument/2006/relationships/hyperlink" Target="https://www.youtube.com/watch?v=MguoOLSqnz8&amp;list=PLvERHYMoqF0fU1oUgafSINr3xjHovMxn4&amp;index=2" TargetMode="External"/><Relationship Id="rId10" Type="http://schemas.openxmlformats.org/officeDocument/2006/relationships/hyperlink" Target="https://www.youtube.com/watch?v=ZnI9zB5SOPI&amp;list=LLxMFY-_AyQrQ7weBPNBDheQ&amp;index=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MguoOLSqnz8&amp;list=PLvERHYMoqF0fU1oUgafSINr3xjHovMxn4&amp;index=2" TargetMode="External"/><Relationship Id="rId2" Type="http://schemas.openxmlformats.org/officeDocument/2006/relationships/hyperlink" Target="https://www.youtube.com/watch?v=ZnI9zB5SOPI&amp;list=LLxMFY-_AyQrQ7weBPNBDheQ&amp;index=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41</Pages>
  <Words>10388</Words>
  <Characters>59214</Characters>
  <Application>Microsoft Macintosh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Roebuck</dc:creator>
  <cp:keywords/>
  <dc:description/>
  <cp:lastModifiedBy>Annie Roebuck</cp:lastModifiedBy>
  <cp:revision>268</cp:revision>
  <dcterms:created xsi:type="dcterms:W3CDTF">2017-05-09T03:21:00Z</dcterms:created>
  <dcterms:modified xsi:type="dcterms:W3CDTF">2017-05-09T13:59:00Z</dcterms:modified>
</cp:coreProperties>
</file>