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E23FE" w14:textId="77777777" w:rsidR="00A01FDA" w:rsidRPr="002C6699" w:rsidRDefault="00A01FDA" w:rsidP="00A01FDA">
      <w:pPr>
        <w:rPr>
          <w:rFonts w:ascii="Times New Roman" w:hAnsi="Times New Roman" w:cs="Times New Roman"/>
          <w:b/>
        </w:rPr>
      </w:pPr>
      <w:bookmarkStart w:id="0" w:name="_GoBack"/>
      <w:bookmarkEnd w:id="0"/>
    </w:p>
    <w:p w14:paraId="44C778E0" w14:textId="77777777" w:rsidR="00A01FDA" w:rsidRPr="002C6699" w:rsidRDefault="00A01FDA" w:rsidP="00A01FDA">
      <w:pPr>
        <w:rPr>
          <w:rFonts w:ascii="Times New Roman" w:hAnsi="Times New Roman" w:cs="Times New Roman"/>
          <w:b/>
        </w:rPr>
      </w:pPr>
    </w:p>
    <w:p w14:paraId="33750CA8" w14:textId="77777777" w:rsidR="00A01FDA" w:rsidRPr="002C6699" w:rsidRDefault="00A01FDA" w:rsidP="00A01FDA">
      <w:pPr>
        <w:rPr>
          <w:rFonts w:ascii="Times New Roman" w:hAnsi="Times New Roman" w:cs="Times New Roman"/>
          <w:b/>
        </w:rPr>
      </w:pPr>
    </w:p>
    <w:p w14:paraId="2C73565C" w14:textId="77777777" w:rsidR="00A01FDA" w:rsidRPr="002C6699" w:rsidRDefault="00A01FDA" w:rsidP="00A01FDA">
      <w:pPr>
        <w:rPr>
          <w:rFonts w:ascii="Times New Roman" w:hAnsi="Times New Roman" w:cs="Times New Roman"/>
          <w:b/>
        </w:rPr>
      </w:pPr>
    </w:p>
    <w:p w14:paraId="5FC4CC48" w14:textId="77777777" w:rsidR="00A01FDA" w:rsidRPr="002C6699" w:rsidRDefault="00A01FDA" w:rsidP="00A01FDA">
      <w:pPr>
        <w:rPr>
          <w:rFonts w:ascii="Times New Roman" w:hAnsi="Times New Roman" w:cs="Times New Roman"/>
          <w:b/>
        </w:rPr>
      </w:pPr>
    </w:p>
    <w:p w14:paraId="1BDDBD3A" w14:textId="77777777" w:rsidR="00A01FDA" w:rsidRPr="002C6699" w:rsidRDefault="00A01FDA" w:rsidP="00A01FDA">
      <w:pPr>
        <w:rPr>
          <w:rFonts w:ascii="Times New Roman" w:hAnsi="Times New Roman" w:cs="Times New Roman"/>
          <w:b/>
        </w:rPr>
      </w:pPr>
    </w:p>
    <w:p w14:paraId="24B11018" w14:textId="77777777" w:rsidR="00A01FDA" w:rsidRPr="002C6699" w:rsidRDefault="00A01FDA" w:rsidP="00A01FDA">
      <w:pPr>
        <w:rPr>
          <w:rFonts w:ascii="Times New Roman" w:hAnsi="Times New Roman" w:cs="Times New Roman"/>
          <w:b/>
        </w:rPr>
      </w:pPr>
    </w:p>
    <w:p w14:paraId="37C34123" w14:textId="77777777" w:rsidR="00A01FDA" w:rsidRPr="002C6699" w:rsidRDefault="00A01FDA" w:rsidP="00A01FDA">
      <w:pPr>
        <w:rPr>
          <w:rFonts w:ascii="Times New Roman" w:hAnsi="Times New Roman" w:cs="Times New Roman"/>
          <w:b/>
        </w:rPr>
      </w:pPr>
    </w:p>
    <w:p w14:paraId="58A69C14" w14:textId="77777777" w:rsidR="00A01FDA" w:rsidRPr="002C6699" w:rsidRDefault="00A01FDA" w:rsidP="00A01FDA">
      <w:pPr>
        <w:rPr>
          <w:rFonts w:ascii="Times New Roman" w:hAnsi="Times New Roman" w:cs="Times New Roman"/>
          <w:b/>
        </w:rPr>
      </w:pPr>
    </w:p>
    <w:p w14:paraId="0ABE863B" w14:textId="4BAAAEDF" w:rsidR="00A01FDA" w:rsidRPr="002C6699" w:rsidRDefault="00A01FDA" w:rsidP="00A01FDA">
      <w:pPr>
        <w:jc w:val="center"/>
        <w:rPr>
          <w:rFonts w:ascii="Times New Roman" w:hAnsi="Times New Roman" w:cs="Times New Roman"/>
          <w:b/>
        </w:rPr>
      </w:pPr>
      <w:r w:rsidRPr="002C6699">
        <w:rPr>
          <w:rFonts w:ascii="Times New Roman" w:hAnsi="Times New Roman" w:cs="Times New Roman"/>
          <w:b/>
        </w:rPr>
        <w:t xml:space="preserve">The Discourse of Development: A Close Study of </w:t>
      </w:r>
      <w:r w:rsidR="000D2A00" w:rsidRPr="002C6699">
        <w:rPr>
          <w:rFonts w:ascii="Times New Roman" w:hAnsi="Times New Roman" w:cs="Times New Roman"/>
          <w:b/>
        </w:rPr>
        <w:t>International Actors</w:t>
      </w:r>
      <w:r w:rsidRPr="002C6699">
        <w:rPr>
          <w:rFonts w:ascii="Times New Roman" w:hAnsi="Times New Roman" w:cs="Times New Roman"/>
          <w:b/>
        </w:rPr>
        <w:t xml:space="preserve"> in Guatemala</w:t>
      </w:r>
    </w:p>
    <w:p w14:paraId="4A304C8A" w14:textId="77777777" w:rsidR="00A01FDA" w:rsidRPr="002C6699" w:rsidRDefault="00A01FDA" w:rsidP="00A01FDA">
      <w:pPr>
        <w:rPr>
          <w:rFonts w:ascii="Times New Roman" w:hAnsi="Times New Roman" w:cs="Times New Roman"/>
          <w:b/>
        </w:rPr>
      </w:pPr>
    </w:p>
    <w:p w14:paraId="39F5326F" w14:textId="77777777" w:rsidR="00A01FDA" w:rsidRPr="002C6699" w:rsidRDefault="00A01FDA" w:rsidP="00A01FDA">
      <w:pPr>
        <w:rPr>
          <w:rFonts w:ascii="Times New Roman" w:hAnsi="Times New Roman" w:cs="Times New Roman"/>
          <w:b/>
        </w:rPr>
      </w:pPr>
    </w:p>
    <w:p w14:paraId="0E9CA02C" w14:textId="77777777" w:rsidR="00A01FDA" w:rsidRPr="002C6699" w:rsidRDefault="00A01FDA" w:rsidP="00A01FDA">
      <w:pPr>
        <w:rPr>
          <w:rFonts w:ascii="Times New Roman" w:hAnsi="Times New Roman" w:cs="Times New Roman"/>
          <w:b/>
        </w:rPr>
      </w:pPr>
    </w:p>
    <w:p w14:paraId="29B97547" w14:textId="77777777" w:rsidR="00A01FDA" w:rsidRPr="002C6699" w:rsidRDefault="00A01FDA" w:rsidP="00A01FDA">
      <w:pPr>
        <w:rPr>
          <w:rFonts w:ascii="Times New Roman" w:hAnsi="Times New Roman" w:cs="Times New Roman"/>
          <w:b/>
        </w:rPr>
      </w:pPr>
    </w:p>
    <w:p w14:paraId="4AD4EE99" w14:textId="77777777" w:rsidR="00A01FDA" w:rsidRPr="002C6699" w:rsidRDefault="00A01FDA" w:rsidP="00A01FDA">
      <w:pPr>
        <w:rPr>
          <w:rFonts w:ascii="Times New Roman" w:hAnsi="Times New Roman" w:cs="Times New Roman"/>
          <w:b/>
        </w:rPr>
      </w:pPr>
    </w:p>
    <w:p w14:paraId="65D23A32" w14:textId="77777777" w:rsidR="00A01FDA" w:rsidRPr="002C6699" w:rsidRDefault="00A01FDA" w:rsidP="00A01FDA">
      <w:pPr>
        <w:rPr>
          <w:rFonts w:ascii="Times New Roman" w:hAnsi="Times New Roman" w:cs="Times New Roman"/>
          <w:b/>
        </w:rPr>
      </w:pPr>
    </w:p>
    <w:p w14:paraId="4D0F8F77" w14:textId="77777777" w:rsidR="00A01FDA" w:rsidRPr="002C6699" w:rsidRDefault="00A01FDA" w:rsidP="00A01FDA">
      <w:pPr>
        <w:rPr>
          <w:rFonts w:ascii="Times New Roman" w:hAnsi="Times New Roman" w:cs="Times New Roman"/>
          <w:b/>
        </w:rPr>
      </w:pPr>
    </w:p>
    <w:p w14:paraId="68FFB95F" w14:textId="77777777" w:rsidR="00A01FDA" w:rsidRPr="002C6699" w:rsidRDefault="00A01FDA" w:rsidP="00A01FDA">
      <w:pPr>
        <w:rPr>
          <w:rFonts w:ascii="Times New Roman" w:hAnsi="Times New Roman" w:cs="Times New Roman"/>
          <w:b/>
        </w:rPr>
      </w:pPr>
    </w:p>
    <w:p w14:paraId="357755FE" w14:textId="77777777" w:rsidR="00A01FDA" w:rsidRPr="002C6699" w:rsidRDefault="00A01FDA" w:rsidP="00A01FDA">
      <w:pPr>
        <w:rPr>
          <w:rFonts w:ascii="Times New Roman" w:hAnsi="Times New Roman" w:cs="Times New Roman"/>
          <w:b/>
        </w:rPr>
      </w:pPr>
    </w:p>
    <w:p w14:paraId="3E2ABB01" w14:textId="77777777" w:rsidR="00A01FDA" w:rsidRPr="002C6699" w:rsidRDefault="00A01FDA" w:rsidP="00A01FDA">
      <w:pPr>
        <w:rPr>
          <w:rFonts w:ascii="Times New Roman" w:hAnsi="Times New Roman" w:cs="Times New Roman"/>
          <w:b/>
        </w:rPr>
      </w:pPr>
    </w:p>
    <w:p w14:paraId="0854E504" w14:textId="77777777" w:rsidR="00A01FDA" w:rsidRPr="002C6699" w:rsidRDefault="00A01FDA" w:rsidP="00A01FDA">
      <w:pPr>
        <w:rPr>
          <w:rFonts w:ascii="Times New Roman" w:hAnsi="Times New Roman" w:cs="Times New Roman"/>
          <w:b/>
        </w:rPr>
      </w:pPr>
    </w:p>
    <w:p w14:paraId="3BE28127" w14:textId="77777777" w:rsidR="00A01FDA" w:rsidRPr="002C6699" w:rsidRDefault="00A01FDA" w:rsidP="00A01FDA">
      <w:pPr>
        <w:rPr>
          <w:rFonts w:ascii="Times New Roman" w:hAnsi="Times New Roman" w:cs="Times New Roman"/>
          <w:b/>
        </w:rPr>
      </w:pPr>
    </w:p>
    <w:p w14:paraId="7B817F92" w14:textId="77777777" w:rsidR="00A01FDA" w:rsidRPr="002C6699" w:rsidRDefault="00A01FDA" w:rsidP="00A01FDA">
      <w:pPr>
        <w:rPr>
          <w:rFonts w:ascii="Times New Roman" w:hAnsi="Times New Roman" w:cs="Times New Roman"/>
          <w:b/>
        </w:rPr>
      </w:pPr>
    </w:p>
    <w:p w14:paraId="3207EC0A" w14:textId="77777777" w:rsidR="00A01FDA" w:rsidRPr="002C6699" w:rsidRDefault="00A01FDA" w:rsidP="00A01FDA">
      <w:pPr>
        <w:rPr>
          <w:rFonts w:ascii="Times New Roman" w:hAnsi="Times New Roman" w:cs="Times New Roman"/>
          <w:b/>
        </w:rPr>
      </w:pPr>
    </w:p>
    <w:p w14:paraId="74F719F7" w14:textId="77777777" w:rsidR="00A01FDA" w:rsidRPr="002C6699" w:rsidRDefault="00A01FDA" w:rsidP="00A01FDA">
      <w:pPr>
        <w:rPr>
          <w:rFonts w:ascii="Times New Roman" w:hAnsi="Times New Roman" w:cs="Times New Roman"/>
          <w:b/>
        </w:rPr>
      </w:pPr>
    </w:p>
    <w:p w14:paraId="46AC0CDF" w14:textId="77777777" w:rsidR="00A01FDA" w:rsidRPr="002C6699" w:rsidRDefault="00A01FDA" w:rsidP="00A01FDA">
      <w:pPr>
        <w:rPr>
          <w:rFonts w:ascii="Times New Roman" w:hAnsi="Times New Roman" w:cs="Times New Roman"/>
          <w:b/>
        </w:rPr>
      </w:pPr>
    </w:p>
    <w:p w14:paraId="51768F77" w14:textId="77777777" w:rsidR="00A01FDA" w:rsidRPr="002C6699" w:rsidRDefault="00A01FDA" w:rsidP="00A01FDA">
      <w:pPr>
        <w:rPr>
          <w:rFonts w:ascii="Times New Roman" w:hAnsi="Times New Roman" w:cs="Times New Roman"/>
          <w:b/>
        </w:rPr>
      </w:pPr>
    </w:p>
    <w:p w14:paraId="4C6ABADF" w14:textId="77777777" w:rsidR="00A01FDA" w:rsidRPr="002C6699" w:rsidRDefault="00A01FDA" w:rsidP="00A01FDA">
      <w:pPr>
        <w:rPr>
          <w:rFonts w:ascii="Times New Roman" w:hAnsi="Times New Roman" w:cs="Times New Roman"/>
          <w:b/>
        </w:rPr>
      </w:pPr>
    </w:p>
    <w:p w14:paraId="358FD368" w14:textId="77777777" w:rsidR="00A01FDA" w:rsidRPr="002C6699" w:rsidRDefault="00A01FDA" w:rsidP="00A01FDA">
      <w:pPr>
        <w:rPr>
          <w:rFonts w:ascii="Times New Roman" w:hAnsi="Times New Roman" w:cs="Times New Roman"/>
          <w:b/>
        </w:rPr>
      </w:pPr>
    </w:p>
    <w:p w14:paraId="69AE00D0" w14:textId="77777777" w:rsidR="00A01FDA" w:rsidRPr="002C6699" w:rsidRDefault="00A01FDA" w:rsidP="00A01FDA">
      <w:pPr>
        <w:rPr>
          <w:rFonts w:ascii="Times New Roman" w:hAnsi="Times New Roman" w:cs="Times New Roman"/>
          <w:b/>
        </w:rPr>
      </w:pPr>
    </w:p>
    <w:p w14:paraId="53622911" w14:textId="77777777" w:rsidR="00A01FDA" w:rsidRPr="002C6699" w:rsidRDefault="00A01FDA" w:rsidP="00A01FDA">
      <w:pPr>
        <w:rPr>
          <w:rFonts w:ascii="Times New Roman" w:hAnsi="Times New Roman" w:cs="Times New Roman"/>
          <w:b/>
        </w:rPr>
      </w:pPr>
    </w:p>
    <w:p w14:paraId="77CE5487" w14:textId="77777777" w:rsidR="00A01FDA" w:rsidRPr="002C6699" w:rsidRDefault="00A01FDA" w:rsidP="00A01FDA">
      <w:pPr>
        <w:rPr>
          <w:rFonts w:ascii="Times New Roman" w:hAnsi="Times New Roman" w:cs="Times New Roman"/>
          <w:b/>
        </w:rPr>
      </w:pPr>
    </w:p>
    <w:p w14:paraId="418DB9B3" w14:textId="77777777" w:rsidR="00A01FDA" w:rsidRPr="002C6699" w:rsidRDefault="00A01FDA" w:rsidP="00A01FDA">
      <w:pPr>
        <w:rPr>
          <w:rFonts w:ascii="Times New Roman" w:hAnsi="Times New Roman" w:cs="Times New Roman"/>
          <w:b/>
        </w:rPr>
      </w:pPr>
    </w:p>
    <w:p w14:paraId="7519EF33" w14:textId="77777777" w:rsidR="00A01FDA" w:rsidRPr="002C6699" w:rsidRDefault="00A01FDA" w:rsidP="00A01FDA">
      <w:pPr>
        <w:jc w:val="center"/>
        <w:rPr>
          <w:rFonts w:ascii="Times New Roman" w:hAnsi="Times New Roman" w:cs="Times New Roman"/>
        </w:rPr>
      </w:pPr>
      <w:r w:rsidRPr="002C6699">
        <w:rPr>
          <w:rFonts w:ascii="Times New Roman" w:hAnsi="Times New Roman" w:cs="Times New Roman"/>
        </w:rPr>
        <w:t>Katie Vaughan</w:t>
      </w:r>
    </w:p>
    <w:p w14:paraId="7EFA7C4C" w14:textId="77777777" w:rsidR="00A01FDA" w:rsidRPr="002C6699" w:rsidRDefault="00A01FDA" w:rsidP="00A01FDA">
      <w:pPr>
        <w:jc w:val="center"/>
        <w:rPr>
          <w:rFonts w:ascii="Times New Roman" w:hAnsi="Times New Roman" w:cs="Times New Roman"/>
        </w:rPr>
      </w:pPr>
      <w:r w:rsidRPr="002C6699">
        <w:rPr>
          <w:rFonts w:ascii="Times New Roman" w:hAnsi="Times New Roman" w:cs="Times New Roman"/>
        </w:rPr>
        <w:t>Professor Field</w:t>
      </w:r>
    </w:p>
    <w:p w14:paraId="6A7F6AB7" w14:textId="77777777" w:rsidR="00A01FDA" w:rsidRPr="002C6699" w:rsidRDefault="00A01FDA" w:rsidP="00A01FDA">
      <w:pPr>
        <w:jc w:val="center"/>
        <w:rPr>
          <w:rFonts w:ascii="Times New Roman" w:hAnsi="Times New Roman" w:cs="Times New Roman"/>
        </w:rPr>
      </w:pPr>
      <w:r w:rsidRPr="002C6699">
        <w:rPr>
          <w:rFonts w:ascii="Times New Roman" w:hAnsi="Times New Roman" w:cs="Times New Roman"/>
        </w:rPr>
        <w:t>April 1, 2016</w:t>
      </w:r>
    </w:p>
    <w:p w14:paraId="352DD91B" w14:textId="77777777" w:rsidR="00A01FDA" w:rsidRPr="002C6699" w:rsidRDefault="00A01FDA" w:rsidP="00A01FDA">
      <w:pPr>
        <w:rPr>
          <w:rFonts w:ascii="Times New Roman" w:hAnsi="Times New Roman" w:cs="Times New Roman"/>
        </w:rPr>
      </w:pPr>
    </w:p>
    <w:p w14:paraId="3AEEA67E" w14:textId="77777777" w:rsidR="00A01FDA" w:rsidRPr="002C6699" w:rsidRDefault="00A01FDA" w:rsidP="00A01FDA">
      <w:pPr>
        <w:rPr>
          <w:rFonts w:ascii="Times New Roman" w:hAnsi="Times New Roman" w:cs="Times New Roman"/>
          <w:b/>
        </w:rPr>
      </w:pPr>
    </w:p>
    <w:p w14:paraId="707606C3" w14:textId="77777777" w:rsidR="00A01FDA" w:rsidRPr="002C6699" w:rsidRDefault="00A01FDA" w:rsidP="00A01FDA">
      <w:pPr>
        <w:rPr>
          <w:rFonts w:ascii="Times New Roman" w:hAnsi="Times New Roman" w:cs="Times New Roman"/>
          <w:b/>
        </w:rPr>
      </w:pPr>
    </w:p>
    <w:p w14:paraId="7AEE629E" w14:textId="77777777" w:rsidR="00A01FDA" w:rsidRPr="002C6699" w:rsidRDefault="00A01FDA" w:rsidP="00A01FDA">
      <w:pPr>
        <w:rPr>
          <w:rFonts w:ascii="Times New Roman" w:hAnsi="Times New Roman" w:cs="Times New Roman"/>
          <w:b/>
        </w:rPr>
      </w:pPr>
    </w:p>
    <w:p w14:paraId="264A4A4D" w14:textId="77777777" w:rsidR="00A01FDA" w:rsidRPr="002C6699" w:rsidRDefault="00A01FDA" w:rsidP="00A01FDA">
      <w:pPr>
        <w:rPr>
          <w:rFonts w:ascii="Times New Roman" w:hAnsi="Times New Roman" w:cs="Times New Roman"/>
          <w:b/>
        </w:rPr>
      </w:pPr>
    </w:p>
    <w:p w14:paraId="0B112C0A" w14:textId="77777777" w:rsidR="00A01FDA" w:rsidRPr="002C6699" w:rsidRDefault="00A01FDA" w:rsidP="00A01FDA">
      <w:pPr>
        <w:rPr>
          <w:rFonts w:ascii="Times New Roman" w:hAnsi="Times New Roman" w:cs="Times New Roman"/>
          <w:b/>
        </w:rPr>
      </w:pPr>
    </w:p>
    <w:p w14:paraId="2CD33AB9" w14:textId="77777777" w:rsidR="00A01FDA" w:rsidRPr="002C6699" w:rsidRDefault="00A01FDA" w:rsidP="00A01FDA">
      <w:pPr>
        <w:rPr>
          <w:rFonts w:ascii="Times New Roman" w:hAnsi="Times New Roman" w:cs="Times New Roman"/>
          <w:b/>
        </w:rPr>
      </w:pPr>
    </w:p>
    <w:p w14:paraId="3E80A2CC" w14:textId="77777777" w:rsidR="00A01FDA" w:rsidRPr="002C6699" w:rsidRDefault="00A01FDA" w:rsidP="00A01FDA">
      <w:pPr>
        <w:rPr>
          <w:rFonts w:ascii="Times New Roman" w:hAnsi="Times New Roman" w:cs="Times New Roman"/>
          <w:b/>
        </w:rPr>
      </w:pPr>
    </w:p>
    <w:p w14:paraId="67F252E9" w14:textId="77777777" w:rsidR="00A01FDA" w:rsidRPr="002C6699" w:rsidRDefault="00A01FDA" w:rsidP="00A01FDA">
      <w:pPr>
        <w:rPr>
          <w:rFonts w:ascii="Times New Roman" w:hAnsi="Times New Roman" w:cs="Times New Roman"/>
          <w:b/>
        </w:rPr>
      </w:pPr>
    </w:p>
    <w:p w14:paraId="38E04DD6" w14:textId="77777777" w:rsidR="00310025" w:rsidRPr="002C6699" w:rsidRDefault="00310025" w:rsidP="00A01FDA">
      <w:pPr>
        <w:rPr>
          <w:rFonts w:ascii="Times New Roman" w:hAnsi="Times New Roman" w:cs="Times New Roman"/>
          <w:b/>
        </w:rPr>
      </w:pPr>
    </w:p>
    <w:p w14:paraId="56639693" w14:textId="77777777" w:rsidR="00A01FDA" w:rsidRPr="002C6699" w:rsidRDefault="00A01FDA" w:rsidP="00A01FDA">
      <w:pPr>
        <w:rPr>
          <w:rFonts w:ascii="Times New Roman" w:hAnsi="Times New Roman" w:cs="Times New Roman"/>
          <w:b/>
        </w:rPr>
      </w:pPr>
      <w:r w:rsidRPr="002C6699">
        <w:rPr>
          <w:rFonts w:ascii="Times New Roman" w:hAnsi="Times New Roman" w:cs="Times New Roman"/>
          <w:b/>
        </w:rPr>
        <w:lastRenderedPageBreak/>
        <w:t>I. Abstract</w:t>
      </w:r>
    </w:p>
    <w:p w14:paraId="45946EC0" w14:textId="449A55DC" w:rsidR="00A01FDA" w:rsidRPr="002C6699" w:rsidRDefault="00A01FDA" w:rsidP="00A01FDA">
      <w:pPr>
        <w:ind w:firstLine="720"/>
        <w:rPr>
          <w:rFonts w:ascii="Times New Roman" w:hAnsi="Times New Roman" w:cs="Times New Roman"/>
        </w:rPr>
      </w:pPr>
      <w:r w:rsidRPr="002C6699">
        <w:rPr>
          <w:rFonts w:ascii="Times New Roman" w:hAnsi="Times New Roman" w:cs="Times New Roman"/>
        </w:rPr>
        <w:t xml:space="preserve">There have been many </w:t>
      </w:r>
      <w:r w:rsidR="00661531">
        <w:rPr>
          <w:rFonts w:ascii="Times New Roman" w:hAnsi="Times New Roman" w:cs="Times New Roman"/>
        </w:rPr>
        <w:t xml:space="preserve">developments in </w:t>
      </w:r>
      <w:r w:rsidRPr="002C6699">
        <w:rPr>
          <w:rFonts w:ascii="Times New Roman" w:hAnsi="Times New Roman" w:cs="Times New Roman"/>
        </w:rPr>
        <w:t>development</w:t>
      </w:r>
      <w:r w:rsidR="00661531">
        <w:rPr>
          <w:rFonts w:ascii="Times New Roman" w:hAnsi="Times New Roman" w:cs="Times New Roman"/>
        </w:rPr>
        <w:t xml:space="preserve"> scholarship</w:t>
      </w:r>
      <w:r w:rsidRPr="002C6699">
        <w:rPr>
          <w:rFonts w:ascii="Times New Roman" w:hAnsi="Times New Roman" w:cs="Times New Roman"/>
        </w:rPr>
        <w:t>. I am interested in researching how these development theories impact, if at all, the discourse of development used by international actors in Guatemala. Currently, there is no research that analyzes the shift in development discourse specifically in the context of Guatemala. My research focuses on the</w:t>
      </w:r>
      <w:r w:rsidR="00661531">
        <w:rPr>
          <w:rFonts w:ascii="Times New Roman" w:hAnsi="Times New Roman" w:cs="Times New Roman"/>
        </w:rPr>
        <w:t xml:space="preserve"> current scholarly</w:t>
      </w:r>
      <w:r w:rsidRPr="002C6699">
        <w:rPr>
          <w:rFonts w:ascii="Times New Roman" w:hAnsi="Times New Roman" w:cs="Times New Roman"/>
        </w:rPr>
        <w:t xml:space="preserve"> discourse of development </w:t>
      </w:r>
      <w:r w:rsidR="00661531">
        <w:rPr>
          <w:rFonts w:ascii="Times New Roman" w:hAnsi="Times New Roman" w:cs="Times New Roman"/>
        </w:rPr>
        <w:t xml:space="preserve">and </w:t>
      </w:r>
      <w:r w:rsidR="00661531">
        <w:rPr>
          <w:rFonts w:ascii="Times New Roman" w:hAnsi="Times New Roman" w:cs="Times New Roman"/>
          <w:bCs/>
        </w:rPr>
        <w:t>considers</w:t>
      </w:r>
      <w:r w:rsidRPr="002C6699">
        <w:rPr>
          <w:rFonts w:ascii="Times New Roman" w:hAnsi="Times New Roman" w:cs="Times New Roman"/>
          <w:bCs/>
        </w:rPr>
        <w:t xml:space="preserve"> how it has or has not </w:t>
      </w:r>
      <w:r w:rsidRPr="002C6699">
        <w:rPr>
          <w:rFonts w:ascii="Times New Roman" w:hAnsi="Times New Roman" w:cs="Times New Roman"/>
        </w:rPr>
        <w:t xml:space="preserve">has or has not aligned with changing </w:t>
      </w:r>
      <w:r w:rsidR="00661531">
        <w:rPr>
          <w:rFonts w:ascii="Times New Roman" w:hAnsi="Times New Roman" w:cs="Times New Roman"/>
        </w:rPr>
        <w:t>discourse of development used by international organizations on Guatemala. I</w:t>
      </w:r>
      <w:r w:rsidRPr="002C6699">
        <w:rPr>
          <w:rFonts w:ascii="Times New Roman" w:hAnsi="Times New Roman" w:cs="Times New Roman"/>
        </w:rPr>
        <w:t xml:space="preserve"> study the discourse used by the World Bank, Inter-American Development Bank, and USAID in order to determine how they </w:t>
      </w:r>
      <w:r w:rsidRPr="002C6699">
        <w:rPr>
          <w:rFonts w:ascii="Times New Roman" w:hAnsi="Times New Roman" w:cs="Times New Roman"/>
          <w:bCs/>
        </w:rPr>
        <w:t xml:space="preserve">characterize </w:t>
      </w:r>
      <w:r w:rsidRPr="002C6699">
        <w:rPr>
          <w:rFonts w:ascii="Times New Roman" w:hAnsi="Times New Roman" w:cs="Times New Roman"/>
        </w:rPr>
        <w:t xml:space="preserve">the needs of Guatemala. I then compare this discourse to development theories in order to draw conclusions about how development scholarship influences actual development policy. To accomplish this goal I use </w:t>
      </w:r>
      <w:r w:rsidR="00661531">
        <w:rPr>
          <w:rFonts w:ascii="Times New Roman" w:hAnsi="Times New Roman" w:cs="Times New Roman"/>
        </w:rPr>
        <w:t>country</w:t>
      </w:r>
      <w:r w:rsidRPr="002C6699">
        <w:rPr>
          <w:rFonts w:ascii="Times New Roman" w:hAnsi="Times New Roman" w:cs="Times New Roman"/>
        </w:rPr>
        <w:t xml:space="preserve"> reports that detail </w:t>
      </w:r>
      <w:r w:rsidRPr="002C6699">
        <w:rPr>
          <w:rFonts w:ascii="Times New Roman" w:hAnsi="Times New Roman" w:cs="Times New Roman"/>
          <w:bCs/>
        </w:rPr>
        <w:t>the project goals and outcomes.</w:t>
      </w:r>
      <w:r w:rsidRPr="002C6699">
        <w:rPr>
          <w:rFonts w:ascii="Times New Roman" w:hAnsi="Times New Roman" w:cs="Times New Roman"/>
        </w:rPr>
        <w:t xml:space="preserve"> I </w:t>
      </w:r>
      <w:r w:rsidR="00661531">
        <w:rPr>
          <w:rFonts w:ascii="Times New Roman" w:hAnsi="Times New Roman" w:cs="Times New Roman"/>
        </w:rPr>
        <w:t>find</w:t>
      </w:r>
      <w:r w:rsidRPr="002C6699">
        <w:rPr>
          <w:rFonts w:ascii="Times New Roman" w:hAnsi="Times New Roman" w:cs="Times New Roman"/>
          <w:bCs/>
        </w:rPr>
        <w:t xml:space="preserve"> </w:t>
      </w:r>
      <w:r w:rsidRPr="002C6699">
        <w:rPr>
          <w:rFonts w:ascii="Times New Roman" w:hAnsi="Times New Roman" w:cs="Times New Roman"/>
        </w:rPr>
        <w:t xml:space="preserve">that these international organizations </w:t>
      </w:r>
      <w:r w:rsidR="00661531">
        <w:rPr>
          <w:rFonts w:ascii="Times New Roman" w:hAnsi="Times New Roman" w:cs="Times New Roman"/>
        </w:rPr>
        <w:t>use human</w:t>
      </w:r>
      <w:r w:rsidRPr="002C6699">
        <w:rPr>
          <w:rFonts w:ascii="Times New Roman" w:hAnsi="Times New Roman" w:cs="Times New Roman"/>
        </w:rPr>
        <w:t xml:space="preserve"> development theory</w:t>
      </w:r>
      <w:r w:rsidR="00661531">
        <w:rPr>
          <w:rFonts w:ascii="Times New Roman" w:hAnsi="Times New Roman" w:cs="Times New Roman"/>
        </w:rPr>
        <w:t xml:space="preserve"> in their discourse</w:t>
      </w:r>
      <w:r w:rsidRPr="002C6699">
        <w:rPr>
          <w:rFonts w:ascii="Times New Roman" w:hAnsi="Times New Roman" w:cs="Times New Roman"/>
        </w:rPr>
        <w:t xml:space="preserve"> but will not have advanced in any significant way </w:t>
      </w:r>
      <w:r w:rsidR="00661531">
        <w:rPr>
          <w:rFonts w:ascii="Times New Roman" w:hAnsi="Times New Roman" w:cs="Times New Roman"/>
        </w:rPr>
        <w:t>in their project implementation</w:t>
      </w:r>
      <w:r w:rsidRPr="002C6699">
        <w:rPr>
          <w:rFonts w:ascii="Times New Roman" w:hAnsi="Times New Roman" w:cs="Times New Roman"/>
        </w:rPr>
        <w:t>.</w:t>
      </w:r>
      <w:r w:rsidRPr="002C6699">
        <w:rPr>
          <w:rFonts w:ascii="Times New Roman" w:hAnsi="Times New Roman" w:cs="Times New Roman"/>
          <w:bCs/>
        </w:rPr>
        <w:t xml:space="preserve"> </w:t>
      </w:r>
      <w:r w:rsidRPr="002C6699">
        <w:rPr>
          <w:rFonts w:ascii="Times New Roman" w:hAnsi="Times New Roman" w:cs="Times New Roman"/>
        </w:rPr>
        <w:t xml:space="preserve">This research illuminates how actual development policy has shifted in terms of appropriate development strategy. If we can assume that the scholarly trajectory is always moving the development field toward </w:t>
      </w:r>
      <w:r w:rsidR="00661531">
        <w:rPr>
          <w:rFonts w:ascii="Times New Roman" w:hAnsi="Times New Roman" w:cs="Times New Roman"/>
        </w:rPr>
        <w:t>“</w:t>
      </w:r>
      <w:r w:rsidRPr="002C6699">
        <w:rPr>
          <w:rFonts w:ascii="Times New Roman" w:hAnsi="Times New Roman" w:cs="Times New Roman"/>
        </w:rPr>
        <w:t>what is</w:t>
      </w:r>
      <w:r w:rsidRPr="002C6699">
        <w:rPr>
          <w:rFonts w:ascii="Times New Roman" w:hAnsi="Times New Roman" w:cs="Times New Roman"/>
          <w:bCs/>
        </w:rPr>
        <w:t xml:space="preserve"> best</w:t>
      </w:r>
      <w:r w:rsidR="00661531">
        <w:rPr>
          <w:rFonts w:ascii="Times New Roman" w:hAnsi="Times New Roman" w:cs="Times New Roman"/>
          <w:bCs/>
        </w:rPr>
        <w:t>”</w:t>
      </w:r>
      <w:r w:rsidRPr="002C6699">
        <w:rPr>
          <w:rFonts w:ascii="Times New Roman" w:hAnsi="Times New Roman" w:cs="Times New Roman"/>
          <w:bCs/>
        </w:rPr>
        <w:t xml:space="preserve">, </w:t>
      </w:r>
      <w:r w:rsidRPr="002C6699">
        <w:rPr>
          <w:rFonts w:ascii="Times New Roman" w:hAnsi="Times New Roman" w:cs="Times New Roman"/>
        </w:rPr>
        <w:t xml:space="preserve">then international organizations </w:t>
      </w:r>
      <w:r w:rsidRPr="002C6699">
        <w:rPr>
          <w:rFonts w:ascii="Times New Roman" w:hAnsi="Times New Roman" w:cs="Times New Roman"/>
          <w:bCs/>
        </w:rPr>
        <w:t>should reflect</w:t>
      </w:r>
      <w:r w:rsidRPr="002C6699">
        <w:rPr>
          <w:rFonts w:ascii="Times New Roman" w:hAnsi="Times New Roman" w:cs="Times New Roman"/>
        </w:rPr>
        <w:t xml:space="preserve"> this change in their policy. </w:t>
      </w:r>
    </w:p>
    <w:p w14:paraId="6A69A46C" w14:textId="77777777" w:rsidR="00A01FDA" w:rsidRPr="002C6699" w:rsidRDefault="00A01FDA" w:rsidP="00A01FDA">
      <w:pPr>
        <w:spacing w:after="120" w:line="480" w:lineRule="auto"/>
        <w:rPr>
          <w:rFonts w:ascii="Times New Roman" w:hAnsi="Times New Roman" w:cs="Times New Roman"/>
          <w:b/>
        </w:rPr>
      </w:pPr>
    </w:p>
    <w:p w14:paraId="71D5B9EB" w14:textId="49E6F5C9" w:rsidR="00A01FDA" w:rsidRPr="002C6699" w:rsidRDefault="00374326" w:rsidP="00A01FDA">
      <w:pPr>
        <w:spacing w:after="120" w:line="480" w:lineRule="auto"/>
        <w:rPr>
          <w:rFonts w:ascii="Times New Roman" w:hAnsi="Times New Roman" w:cs="Times New Roman"/>
          <w:b/>
        </w:rPr>
      </w:pPr>
      <w:r w:rsidRPr="002C6699">
        <w:rPr>
          <w:rFonts w:ascii="Times New Roman" w:hAnsi="Times New Roman" w:cs="Times New Roman"/>
          <w:b/>
        </w:rPr>
        <w:t>II</w:t>
      </w:r>
      <w:r w:rsidR="00A01FDA" w:rsidRPr="002C6699">
        <w:rPr>
          <w:rFonts w:ascii="Times New Roman" w:hAnsi="Times New Roman" w:cs="Times New Roman"/>
          <w:b/>
        </w:rPr>
        <w:t>. Introduction</w:t>
      </w:r>
    </w:p>
    <w:p w14:paraId="5658F078" w14:textId="2F3BFBDE" w:rsidR="002322CB" w:rsidRDefault="00A01FDA" w:rsidP="00A01FDA">
      <w:pPr>
        <w:spacing w:after="120" w:line="480" w:lineRule="auto"/>
        <w:ind w:firstLine="720"/>
        <w:rPr>
          <w:rFonts w:ascii="Times New Roman" w:hAnsi="Times New Roman" w:cs="Times New Roman"/>
        </w:rPr>
      </w:pPr>
      <w:r w:rsidRPr="002C6699">
        <w:rPr>
          <w:rFonts w:ascii="Times New Roman" w:hAnsi="Times New Roman" w:cs="Times New Roman"/>
          <w:i/>
        </w:rPr>
        <w:t>“We [Guatemala, Honduras, and El Salvador] will undertake over the medium term to create development conditions that will allow people to keep living in our countries.”</w:t>
      </w:r>
      <w:r w:rsidRPr="002C6699">
        <w:rPr>
          <w:rStyle w:val="FootnoteReference"/>
          <w:rFonts w:ascii="Times New Roman" w:hAnsi="Times New Roman" w:cs="Times New Roman"/>
          <w:i/>
        </w:rPr>
        <w:footnoteReference w:id="1"/>
      </w:r>
      <w:r w:rsidRPr="002C6699">
        <w:rPr>
          <w:rFonts w:ascii="Times New Roman" w:hAnsi="Times New Roman" w:cs="Times New Roman"/>
          <w:i/>
        </w:rPr>
        <w:t xml:space="preserve"> </w:t>
      </w:r>
      <w:r w:rsidRPr="002C6699">
        <w:rPr>
          <w:rFonts w:ascii="Times New Roman" w:hAnsi="Times New Roman" w:cs="Times New Roman"/>
        </w:rPr>
        <w:t xml:space="preserve">This is an excerpt from the Alliance for Prosperity, which is an important development text because it connects development ideology with policy and practice. But what does development really mean, and how has the discourse around development changed and created different power implications? The implications and meanings of “development” vary among </w:t>
      </w:r>
      <w:r w:rsidR="005848ED">
        <w:rPr>
          <w:rFonts w:ascii="Times New Roman" w:hAnsi="Times New Roman" w:cs="Times New Roman"/>
        </w:rPr>
        <w:t>development</w:t>
      </w:r>
      <w:r w:rsidRPr="002C6699">
        <w:rPr>
          <w:rFonts w:ascii="Times New Roman" w:hAnsi="Times New Roman" w:cs="Times New Roman"/>
        </w:rPr>
        <w:t xml:space="preserve"> organizations operating in different areas of the world with </w:t>
      </w:r>
      <w:r w:rsidR="005848ED">
        <w:rPr>
          <w:rFonts w:ascii="Times New Roman" w:hAnsi="Times New Roman" w:cs="Times New Roman"/>
        </w:rPr>
        <w:t>individual</w:t>
      </w:r>
      <w:r w:rsidRPr="002C6699">
        <w:rPr>
          <w:rFonts w:ascii="Times New Roman" w:hAnsi="Times New Roman" w:cs="Times New Roman"/>
        </w:rPr>
        <w:t xml:space="preserve"> needs. In my research I study the discourse of development and its policy implications in the context of the Inter-American Development Bank, the World Bank, and USAID operating in Guatemala. When researching development </w:t>
      </w:r>
      <w:r w:rsidR="005848ED">
        <w:rPr>
          <w:rFonts w:ascii="Times New Roman" w:hAnsi="Times New Roman" w:cs="Times New Roman"/>
        </w:rPr>
        <w:t>scholarship</w:t>
      </w:r>
      <w:r w:rsidRPr="002C6699">
        <w:rPr>
          <w:rFonts w:ascii="Times New Roman" w:hAnsi="Times New Roman" w:cs="Times New Roman"/>
        </w:rPr>
        <w:t xml:space="preserve"> I noticed that there is a shift in </w:t>
      </w:r>
      <w:r w:rsidR="005848ED">
        <w:rPr>
          <w:rFonts w:ascii="Times New Roman" w:hAnsi="Times New Roman" w:cs="Times New Roman"/>
        </w:rPr>
        <w:t xml:space="preserve">the dominant </w:t>
      </w:r>
      <w:r w:rsidR="002322CB">
        <w:rPr>
          <w:rFonts w:ascii="Times New Roman" w:hAnsi="Times New Roman" w:cs="Times New Roman"/>
        </w:rPr>
        <w:t>discourse from neoliberal</w:t>
      </w:r>
      <w:r w:rsidR="005848ED">
        <w:rPr>
          <w:rFonts w:ascii="Times New Roman" w:hAnsi="Times New Roman" w:cs="Times New Roman"/>
        </w:rPr>
        <w:t xml:space="preserve"> theory </w:t>
      </w:r>
      <w:r w:rsidR="002322CB">
        <w:rPr>
          <w:rFonts w:ascii="Times New Roman" w:hAnsi="Times New Roman" w:cs="Times New Roman"/>
        </w:rPr>
        <w:t xml:space="preserve">to human </w:t>
      </w:r>
      <w:r w:rsidR="002322CB">
        <w:rPr>
          <w:rFonts w:ascii="Times New Roman" w:hAnsi="Times New Roman" w:cs="Times New Roman"/>
        </w:rPr>
        <w:lastRenderedPageBreak/>
        <w:t>development theory</w:t>
      </w:r>
      <w:r w:rsidRPr="002C6699">
        <w:rPr>
          <w:rFonts w:ascii="Times New Roman" w:hAnsi="Times New Roman" w:cs="Times New Roman"/>
        </w:rPr>
        <w:t xml:space="preserve">. This observation shaped my research question, which asks; </w:t>
      </w:r>
      <w:r w:rsidR="00613068">
        <w:rPr>
          <w:rFonts w:ascii="Times New Roman" w:hAnsi="Times New Roman" w:cs="Times New Roman"/>
        </w:rPr>
        <w:t>h</w:t>
      </w:r>
      <w:r w:rsidR="002322CB" w:rsidRPr="002322CB">
        <w:rPr>
          <w:rFonts w:ascii="Times New Roman" w:hAnsi="Times New Roman" w:cs="Times New Roman"/>
        </w:rPr>
        <w:t xml:space="preserve">ow </w:t>
      </w:r>
      <w:r w:rsidR="00613068">
        <w:rPr>
          <w:rFonts w:ascii="Times New Roman" w:hAnsi="Times New Roman" w:cs="Times New Roman"/>
        </w:rPr>
        <w:t>is</w:t>
      </w:r>
      <w:r w:rsidR="002322CB" w:rsidRPr="002322CB">
        <w:rPr>
          <w:rFonts w:ascii="Times New Roman" w:hAnsi="Times New Roman" w:cs="Times New Roman"/>
        </w:rPr>
        <w:t xml:space="preserve"> this shift</w:t>
      </w:r>
      <w:r w:rsidR="002322CB">
        <w:rPr>
          <w:rFonts w:ascii="Times New Roman" w:hAnsi="Times New Roman" w:cs="Times New Roman"/>
        </w:rPr>
        <w:t xml:space="preserve"> in scholarly discourse</w:t>
      </w:r>
      <w:r w:rsidR="002322CB" w:rsidRPr="002322CB">
        <w:rPr>
          <w:rFonts w:ascii="Times New Roman" w:hAnsi="Times New Roman" w:cs="Times New Roman"/>
        </w:rPr>
        <w:t xml:space="preserve"> reflected in the language employed by large development organizations in Guatemala? And what are the policy implications of this shift?</w:t>
      </w:r>
    </w:p>
    <w:p w14:paraId="539627C5" w14:textId="54EA0479" w:rsidR="00A01FDA" w:rsidRPr="002C6699" w:rsidRDefault="00A01FDA" w:rsidP="00A01FDA">
      <w:pPr>
        <w:spacing w:after="120" w:line="480" w:lineRule="auto"/>
        <w:ind w:firstLine="720"/>
        <w:rPr>
          <w:rFonts w:ascii="Times New Roman" w:hAnsi="Times New Roman" w:cs="Times New Roman"/>
        </w:rPr>
      </w:pPr>
      <w:r w:rsidRPr="002C6699">
        <w:rPr>
          <w:rFonts w:ascii="Times New Roman" w:hAnsi="Times New Roman" w:cs="Times New Roman"/>
        </w:rPr>
        <w:t xml:space="preserve">In order to really understand the implications of this research it is important to have an understanding of how “development” became such a prevalent aspect of international relations. The field of development </w:t>
      </w:r>
      <w:r w:rsidR="005848ED">
        <w:rPr>
          <w:rFonts w:ascii="Times New Roman" w:hAnsi="Times New Roman" w:cs="Times New Roman"/>
        </w:rPr>
        <w:t>is</w:t>
      </w:r>
      <w:r w:rsidRPr="002C6699">
        <w:rPr>
          <w:rFonts w:ascii="Times New Roman" w:hAnsi="Times New Roman" w:cs="Times New Roman"/>
        </w:rPr>
        <w:t xml:space="preserve"> relatively new and only emerged after World War II with the Marshall Plan and the U.S. desire to help rebuild Europe. </w:t>
      </w:r>
      <w:r w:rsidR="00314F9D">
        <w:rPr>
          <w:rFonts w:ascii="Times New Roman" w:hAnsi="Times New Roman" w:cs="Times New Roman"/>
        </w:rPr>
        <w:t xml:space="preserve">This desire to help poor countries develop was then expanded to the rest of the world as the Western way of life was exported. </w:t>
      </w:r>
      <w:r w:rsidRPr="002C6699">
        <w:rPr>
          <w:rFonts w:ascii="Times New Roman" w:hAnsi="Times New Roman" w:cs="Times New Roman"/>
        </w:rPr>
        <w:t xml:space="preserve">Development; however, has not stayed the same and with every decade there is new scholarship about how to most successfully </w:t>
      </w:r>
      <w:r w:rsidR="001C5EC4">
        <w:rPr>
          <w:rFonts w:ascii="Times New Roman" w:hAnsi="Times New Roman" w:cs="Times New Roman"/>
        </w:rPr>
        <w:t>conduct</w:t>
      </w:r>
      <w:r w:rsidRPr="002C6699">
        <w:rPr>
          <w:rFonts w:ascii="Times New Roman" w:hAnsi="Times New Roman" w:cs="Times New Roman"/>
        </w:rPr>
        <w:t xml:space="preserve"> development and what the goals of development are.</w:t>
      </w:r>
      <w:r w:rsidRPr="002C6699">
        <w:rPr>
          <w:rStyle w:val="FootnoteReference"/>
          <w:rFonts w:ascii="Times New Roman" w:hAnsi="Times New Roman" w:cs="Times New Roman"/>
        </w:rPr>
        <w:footnoteReference w:id="2"/>
      </w:r>
      <w:r w:rsidR="00613068">
        <w:rPr>
          <w:rFonts w:ascii="Times New Roman" w:hAnsi="Times New Roman" w:cs="Times New Roman"/>
        </w:rPr>
        <w:t xml:space="preserve"> I talk more about this scholarship and the interactions of different theories in my literature review.</w:t>
      </w:r>
    </w:p>
    <w:p w14:paraId="4280A2E8" w14:textId="0C42F80D" w:rsidR="00A01FDA" w:rsidRPr="002C6699" w:rsidRDefault="00A01FDA" w:rsidP="00A01FDA">
      <w:pPr>
        <w:spacing w:line="480" w:lineRule="auto"/>
        <w:rPr>
          <w:rFonts w:ascii="Times New Roman" w:hAnsi="Times New Roman" w:cs="Times New Roman"/>
        </w:rPr>
      </w:pPr>
      <w:r w:rsidRPr="002C6699">
        <w:rPr>
          <w:rFonts w:ascii="Times New Roman" w:hAnsi="Times New Roman" w:cs="Times New Roman"/>
        </w:rPr>
        <w:tab/>
      </w:r>
      <w:r w:rsidR="00B74E93">
        <w:rPr>
          <w:rFonts w:ascii="Times New Roman" w:hAnsi="Times New Roman" w:cs="Times New Roman"/>
        </w:rPr>
        <w:t>I decided to focus on Guatemala because of the complex but interesting relationship Guatemala has with the United States. In</w:t>
      </w:r>
      <w:r w:rsidRPr="002C6699">
        <w:rPr>
          <w:rFonts w:ascii="Times New Roman" w:hAnsi="Times New Roman" w:cs="Times New Roman"/>
        </w:rPr>
        <w:t xml:space="preserve"> 1954 the CIA sponsored a coup of democratically elected </w:t>
      </w:r>
      <w:r w:rsidR="00B74E93">
        <w:rPr>
          <w:rFonts w:ascii="Times New Roman" w:hAnsi="Times New Roman" w:cs="Times New Roman"/>
        </w:rPr>
        <w:t xml:space="preserve">Guatemalan </w:t>
      </w:r>
      <w:r w:rsidRPr="002C6699">
        <w:rPr>
          <w:rFonts w:ascii="Times New Roman" w:hAnsi="Times New Roman" w:cs="Times New Roman"/>
        </w:rPr>
        <w:t>president Jacobo Árbenz.</w:t>
      </w:r>
      <w:r w:rsidRPr="002C6699">
        <w:rPr>
          <w:rStyle w:val="FootnoteReference"/>
          <w:rFonts w:ascii="Times New Roman" w:hAnsi="Times New Roman" w:cs="Times New Roman"/>
        </w:rPr>
        <w:footnoteReference w:id="3"/>
      </w:r>
      <w:r w:rsidRPr="002C6699">
        <w:rPr>
          <w:rFonts w:ascii="Times New Roman" w:hAnsi="Times New Roman" w:cs="Times New Roman"/>
        </w:rPr>
        <w:t xml:space="preserve"> The official reasoning was that Guatemala was on the verge of becoming communist and by accusing Árbenz of being a communist the U.S. government had the self-proclaimed authority to replace him with someone they felt would be more responsive to U.S. interests. This was the catalyst for a series of military dictatorships in Guatemala that lasted until 1996 with the signing of the Peace Accords and the official end to the civil war. Currently, the U.S. is supportive of the prosecution of key military officials </w:t>
      </w:r>
      <w:r w:rsidR="00B74E93">
        <w:rPr>
          <w:rFonts w:ascii="Times New Roman" w:hAnsi="Times New Roman" w:cs="Times New Roman"/>
        </w:rPr>
        <w:t>that were trained by the U.S.</w:t>
      </w:r>
      <w:r w:rsidR="00F95E56">
        <w:rPr>
          <w:rFonts w:ascii="Times New Roman" w:hAnsi="Times New Roman" w:cs="Times New Roman"/>
        </w:rPr>
        <w:t>,</w:t>
      </w:r>
      <w:r w:rsidRPr="002C6699">
        <w:rPr>
          <w:rFonts w:ascii="Times New Roman" w:hAnsi="Times New Roman" w:cs="Times New Roman"/>
        </w:rPr>
        <w:t xml:space="preserve"> such </w:t>
      </w:r>
      <w:r w:rsidRPr="002C6699">
        <w:rPr>
          <w:rFonts w:ascii="Times New Roman" w:hAnsi="Times New Roman" w:cs="Times New Roman"/>
        </w:rPr>
        <w:lastRenderedPageBreak/>
        <w:t>as Rios Montt.</w:t>
      </w:r>
      <w:r w:rsidRPr="002C6699">
        <w:rPr>
          <w:rStyle w:val="FootnoteReference"/>
          <w:rFonts w:ascii="Times New Roman" w:hAnsi="Times New Roman" w:cs="Times New Roman"/>
        </w:rPr>
        <w:footnoteReference w:id="4"/>
      </w:r>
      <w:r w:rsidRPr="002C6699">
        <w:rPr>
          <w:rFonts w:ascii="Times New Roman" w:hAnsi="Times New Roman" w:cs="Times New Roman"/>
        </w:rPr>
        <w:t xml:space="preserve"> The U.S is failing to acknowledge the wrongs that they have done</w:t>
      </w:r>
      <w:r w:rsidR="00B74E93">
        <w:rPr>
          <w:rFonts w:ascii="Times New Roman" w:hAnsi="Times New Roman" w:cs="Times New Roman"/>
        </w:rPr>
        <w:t>, however the U.S. has been able to do some good by setting conditions on aid money</w:t>
      </w:r>
      <w:r w:rsidRPr="002C6699">
        <w:rPr>
          <w:rFonts w:ascii="Times New Roman" w:hAnsi="Times New Roman" w:cs="Times New Roman"/>
        </w:rPr>
        <w:t xml:space="preserve">. </w:t>
      </w:r>
      <w:r w:rsidR="00B74E93">
        <w:rPr>
          <w:rFonts w:ascii="Times New Roman" w:hAnsi="Times New Roman" w:cs="Times New Roman"/>
        </w:rPr>
        <w:t>The U.S. gave over one hundred million dollars to Guatemala for development and other aid related activities in 2012 and has passed legislation that conditions this money on Guatemalan government compliance with the Peace Accords.</w:t>
      </w:r>
      <w:r w:rsidR="00B74E93">
        <w:rPr>
          <w:rStyle w:val="FootnoteReference"/>
          <w:rFonts w:ascii="Times New Roman" w:hAnsi="Times New Roman" w:cs="Times New Roman"/>
        </w:rPr>
        <w:footnoteReference w:id="5"/>
      </w:r>
      <w:r w:rsidR="00B74E93">
        <w:rPr>
          <w:rFonts w:ascii="Times New Roman" w:hAnsi="Times New Roman" w:cs="Times New Roman"/>
        </w:rPr>
        <w:t xml:space="preserve"> </w:t>
      </w:r>
      <w:r w:rsidR="00F95E56">
        <w:rPr>
          <w:rFonts w:ascii="Times New Roman" w:hAnsi="Times New Roman" w:cs="Times New Roman"/>
        </w:rPr>
        <w:t xml:space="preserve">Guatemala is in a stage of transition from dictatorship to democracy but corruption is a major obstacle. </w:t>
      </w:r>
      <w:r w:rsidR="00DB384E">
        <w:rPr>
          <w:rFonts w:ascii="Times New Roman" w:hAnsi="Times New Roman" w:cs="Times New Roman"/>
        </w:rPr>
        <w:t>Ensuring smooth transitional justice could be a priority for development organizations.</w:t>
      </w:r>
      <w:r w:rsidR="00F95E56">
        <w:rPr>
          <w:rFonts w:ascii="Times New Roman" w:hAnsi="Times New Roman" w:cs="Times New Roman"/>
        </w:rPr>
        <w:t xml:space="preserve"> </w:t>
      </w:r>
      <w:r w:rsidR="00AB6F7D">
        <w:rPr>
          <w:rFonts w:ascii="Times New Roman" w:hAnsi="Times New Roman" w:cs="Times New Roman"/>
        </w:rPr>
        <w:t>This</w:t>
      </w:r>
      <w:r w:rsidRPr="002C6699">
        <w:rPr>
          <w:rFonts w:ascii="Times New Roman" w:hAnsi="Times New Roman" w:cs="Times New Roman"/>
        </w:rPr>
        <w:t xml:space="preserve"> political context is important for understanding development because it </w:t>
      </w:r>
      <w:r w:rsidR="00AB6F7D">
        <w:rPr>
          <w:rFonts w:ascii="Times New Roman" w:hAnsi="Times New Roman" w:cs="Times New Roman"/>
        </w:rPr>
        <w:t>gives insight into potential motivations or interests for projects as well as context for a shift in how Guatemala is understood and framed by international actors</w:t>
      </w:r>
      <w:r w:rsidRPr="002C6699">
        <w:rPr>
          <w:rFonts w:ascii="Times New Roman" w:hAnsi="Times New Roman" w:cs="Times New Roman"/>
        </w:rPr>
        <w:t>.</w:t>
      </w:r>
    </w:p>
    <w:p w14:paraId="5BF67F2A" w14:textId="1B9ADFB7" w:rsidR="00A01FDA" w:rsidRPr="002C6699" w:rsidRDefault="00A01FDA" w:rsidP="00A01FDA">
      <w:pPr>
        <w:spacing w:line="480" w:lineRule="auto"/>
        <w:rPr>
          <w:rFonts w:ascii="Times New Roman" w:hAnsi="Times New Roman" w:cs="Times New Roman"/>
        </w:rPr>
      </w:pPr>
      <w:r w:rsidRPr="002C6699">
        <w:rPr>
          <w:rFonts w:ascii="Times New Roman" w:hAnsi="Times New Roman" w:cs="Times New Roman"/>
        </w:rPr>
        <w:tab/>
        <w:t xml:space="preserve">This research is important because it looks critically at who is constructing the meaning of development and what implications it has for the people and areas that are being developed. Once the relationship between discourse and policy is understood the scholars can begin the philosophical endeavor of trying to make moral judgments about development. My research also </w:t>
      </w:r>
      <w:r w:rsidR="00E96134">
        <w:rPr>
          <w:rFonts w:ascii="Times New Roman" w:hAnsi="Times New Roman" w:cs="Times New Roman"/>
        </w:rPr>
        <w:t>offers</w:t>
      </w:r>
      <w:r w:rsidRPr="002C6699">
        <w:rPr>
          <w:rFonts w:ascii="Times New Roman" w:hAnsi="Times New Roman" w:cs="Times New Roman"/>
        </w:rPr>
        <w:t xml:space="preserve"> insight about the extent to which discourse is created to justify policy or policy is created </w:t>
      </w:r>
      <w:r w:rsidR="00E96134">
        <w:rPr>
          <w:rFonts w:ascii="Times New Roman" w:hAnsi="Times New Roman" w:cs="Times New Roman"/>
        </w:rPr>
        <w:t>as a result of an ideological discourse. While it is easy to say that discourse creates policy I need to pay attention to situations where discourse is published in order to justify, to the public, a policy agenda that is already implemented.</w:t>
      </w:r>
    </w:p>
    <w:p w14:paraId="1A7942C8" w14:textId="7B377897" w:rsidR="00A01FDA" w:rsidRPr="002C6699" w:rsidRDefault="00A01FDA" w:rsidP="00A01FDA">
      <w:pPr>
        <w:spacing w:line="480" w:lineRule="auto"/>
        <w:ind w:firstLine="720"/>
        <w:rPr>
          <w:rFonts w:ascii="Times New Roman" w:hAnsi="Times New Roman" w:cs="Times New Roman"/>
        </w:rPr>
      </w:pPr>
      <w:r w:rsidRPr="002C6699">
        <w:rPr>
          <w:rFonts w:ascii="Times New Roman" w:hAnsi="Times New Roman" w:cs="Times New Roman"/>
        </w:rPr>
        <w:lastRenderedPageBreak/>
        <w:t>My research grew out of my desire to connect the complex political situation in Guatemala to the field of development. I am working in the interpretivist world because I am less interested in drawing conclusions across cases but rather I want to have a deeper understanding of thi</w:t>
      </w:r>
      <w:r w:rsidR="00E96134">
        <w:rPr>
          <w:rFonts w:ascii="Times New Roman" w:hAnsi="Times New Roman" w:cs="Times New Roman"/>
        </w:rPr>
        <w:t>s case in particular. I conduct</w:t>
      </w:r>
      <w:r w:rsidRPr="002C6699">
        <w:rPr>
          <w:rFonts w:ascii="Times New Roman" w:hAnsi="Times New Roman" w:cs="Times New Roman"/>
        </w:rPr>
        <w:t xml:space="preserve"> a genealogical discourse analysis, which is concerned with “reading history through discourse to see how power and knowledge functions in society”.</w:t>
      </w:r>
      <w:r w:rsidRPr="002C6699">
        <w:rPr>
          <w:rStyle w:val="FootnoteReference"/>
          <w:rFonts w:ascii="Times New Roman" w:hAnsi="Times New Roman" w:cs="Times New Roman"/>
        </w:rPr>
        <w:footnoteReference w:id="6"/>
      </w:r>
      <w:r w:rsidRPr="002C6699">
        <w:rPr>
          <w:rFonts w:ascii="Times New Roman" w:hAnsi="Times New Roman" w:cs="Times New Roman"/>
        </w:rPr>
        <w:t xml:space="preserve"> </w:t>
      </w:r>
      <w:r w:rsidR="005840B1">
        <w:rPr>
          <w:rFonts w:ascii="Times New Roman" w:hAnsi="Times New Roman" w:cs="Times New Roman"/>
        </w:rPr>
        <w:t xml:space="preserve">By using this methodology I </w:t>
      </w:r>
      <w:r w:rsidR="001C5EC4">
        <w:rPr>
          <w:rFonts w:ascii="Times New Roman" w:hAnsi="Times New Roman" w:cs="Times New Roman"/>
        </w:rPr>
        <w:t>draw</w:t>
      </w:r>
      <w:r w:rsidR="005840B1">
        <w:rPr>
          <w:rFonts w:ascii="Times New Roman" w:hAnsi="Times New Roman" w:cs="Times New Roman"/>
        </w:rPr>
        <w:t xml:space="preserve"> conclusions about how the dominant discourse has the power to shape group thought and action.</w:t>
      </w:r>
    </w:p>
    <w:p w14:paraId="3903A1F0" w14:textId="4A7E5104" w:rsidR="00A01FDA" w:rsidRPr="002C6699" w:rsidRDefault="00A01FDA" w:rsidP="00A01FDA">
      <w:pPr>
        <w:pStyle w:val="EndNoteBibliography"/>
        <w:spacing w:line="480" w:lineRule="auto"/>
        <w:rPr>
          <w:rFonts w:ascii="Times New Roman" w:hAnsi="Times New Roman" w:cs="Times New Roman"/>
        </w:rPr>
      </w:pPr>
      <w:r w:rsidRPr="002C6699">
        <w:rPr>
          <w:rFonts w:ascii="Times New Roman" w:hAnsi="Times New Roman" w:cs="Times New Roman"/>
        </w:rPr>
        <w:tab/>
        <w:t xml:space="preserve">The rest of my paper is research and analysis that is grounded in schools of thought that already exist in the development scholarship and have evolved from one another. In chronological order the schools of thought are </w:t>
      </w:r>
      <w:r w:rsidR="003D45ED">
        <w:rPr>
          <w:rFonts w:ascii="Times New Roman" w:hAnsi="Times New Roman" w:cs="Times New Roman"/>
        </w:rPr>
        <w:t>Neoliberal Development</w:t>
      </w:r>
      <w:r w:rsidRPr="002C6699">
        <w:rPr>
          <w:rFonts w:ascii="Times New Roman" w:hAnsi="Times New Roman" w:cs="Times New Roman"/>
        </w:rPr>
        <w:t xml:space="preserve">, Human </w:t>
      </w:r>
      <w:r w:rsidR="003D45ED">
        <w:rPr>
          <w:rFonts w:ascii="Times New Roman" w:hAnsi="Times New Roman" w:cs="Times New Roman"/>
        </w:rPr>
        <w:t>Development</w:t>
      </w:r>
      <w:r w:rsidRPr="002C6699">
        <w:rPr>
          <w:rFonts w:ascii="Times New Roman" w:hAnsi="Times New Roman" w:cs="Times New Roman"/>
        </w:rPr>
        <w:t>, and Post-Development theories. For my research I frame the progression of development discourses in Guatemala within these theories</w:t>
      </w:r>
      <w:r w:rsidR="006F4D39">
        <w:rPr>
          <w:rFonts w:ascii="Times New Roman" w:hAnsi="Times New Roman" w:cs="Times New Roman"/>
        </w:rPr>
        <w:t xml:space="preserve"> and scholarship</w:t>
      </w:r>
      <w:r w:rsidRPr="002C6699">
        <w:rPr>
          <w:rFonts w:ascii="Times New Roman" w:hAnsi="Times New Roman" w:cs="Times New Roman"/>
        </w:rPr>
        <w:t xml:space="preserve"> that already exist. </w:t>
      </w:r>
      <w:r w:rsidR="0049207F">
        <w:rPr>
          <w:rFonts w:ascii="Times New Roman" w:hAnsi="Times New Roman" w:cs="Times New Roman"/>
        </w:rPr>
        <w:t xml:space="preserve">I can apply the theoretical frameworks to my texts in order to track key language for each theory and make conclusions about the dominant discourse among development organizations. </w:t>
      </w:r>
      <w:r w:rsidRPr="002C6699">
        <w:rPr>
          <w:rFonts w:ascii="Times New Roman" w:hAnsi="Times New Roman" w:cs="Times New Roman"/>
        </w:rPr>
        <w:t xml:space="preserve">It is important that I identify </w:t>
      </w:r>
      <w:r w:rsidR="0049207F">
        <w:rPr>
          <w:rFonts w:ascii="Times New Roman" w:hAnsi="Times New Roman" w:cs="Times New Roman"/>
        </w:rPr>
        <w:t xml:space="preserve">and apply the theories to </w:t>
      </w:r>
      <w:r w:rsidRPr="002C6699">
        <w:rPr>
          <w:rFonts w:ascii="Times New Roman" w:hAnsi="Times New Roman" w:cs="Times New Roman"/>
        </w:rPr>
        <w:t>monumental texts; texts that help create a communal understanding.</w:t>
      </w:r>
      <w:r w:rsidRPr="002C6699">
        <w:rPr>
          <w:rStyle w:val="FootnoteReference"/>
          <w:rFonts w:ascii="Times New Roman" w:hAnsi="Times New Roman" w:cs="Times New Roman"/>
        </w:rPr>
        <w:footnoteReference w:id="7"/>
      </w:r>
      <w:r w:rsidRPr="002C6699">
        <w:rPr>
          <w:rFonts w:ascii="Times New Roman" w:hAnsi="Times New Roman" w:cs="Times New Roman"/>
        </w:rPr>
        <w:t xml:space="preserve"> </w:t>
      </w:r>
      <w:r w:rsidR="00E96134">
        <w:rPr>
          <w:rFonts w:ascii="Times New Roman" w:hAnsi="Times New Roman" w:cs="Times New Roman"/>
        </w:rPr>
        <w:t>In my research,</w:t>
      </w:r>
      <w:r w:rsidR="003D45ED">
        <w:rPr>
          <w:rFonts w:ascii="Times New Roman" w:hAnsi="Times New Roman" w:cs="Times New Roman"/>
        </w:rPr>
        <w:t xml:space="preserve"> Country Strategy Reports</w:t>
      </w:r>
      <w:r w:rsidR="00E96134">
        <w:rPr>
          <w:rFonts w:ascii="Times New Roman" w:hAnsi="Times New Roman" w:cs="Times New Roman"/>
        </w:rPr>
        <w:t xml:space="preserve"> for Guatemala are the monumental texts.</w:t>
      </w:r>
    </w:p>
    <w:p w14:paraId="12053BA3" w14:textId="77777777" w:rsidR="00374326" w:rsidRPr="002C6699" w:rsidRDefault="00374326" w:rsidP="00A01FDA">
      <w:pPr>
        <w:pStyle w:val="EndNoteBibliography"/>
        <w:spacing w:line="480" w:lineRule="auto"/>
        <w:rPr>
          <w:rFonts w:ascii="Times New Roman" w:hAnsi="Times New Roman" w:cs="Times New Roman"/>
          <w:b/>
        </w:rPr>
      </w:pPr>
    </w:p>
    <w:p w14:paraId="0E4BE60E" w14:textId="3C6FF870" w:rsidR="000D2A00" w:rsidRPr="002C6699" w:rsidRDefault="00374326" w:rsidP="00A01FDA">
      <w:pPr>
        <w:pStyle w:val="EndNoteBibliography"/>
        <w:spacing w:line="480" w:lineRule="auto"/>
        <w:rPr>
          <w:rFonts w:ascii="Times New Roman" w:hAnsi="Times New Roman" w:cs="Times New Roman"/>
        </w:rPr>
      </w:pPr>
      <w:r w:rsidRPr="002C6699">
        <w:rPr>
          <w:rFonts w:ascii="Times New Roman" w:hAnsi="Times New Roman" w:cs="Times New Roman"/>
          <w:b/>
        </w:rPr>
        <w:t>III</w:t>
      </w:r>
      <w:r w:rsidR="000D2A00" w:rsidRPr="002C6699">
        <w:rPr>
          <w:rFonts w:ascii="Times New Roman" w:hAnsi="Times New Roman" w:cs="Times New Roman"/>
          <w:b/>
        </w:rPr>
        <w:t>. Literature Review</w:t>
      </w:r>
    </w:p>
    <w:p w14:paraId="31701F79" w14:textId="77777777" w:rsidR="000D2A00" w:rsidRPr="002C6699" w:rsidRDefault="000D2A00" w:rsidP="000D2A00">
      <w:pPr>
        <w:spacing w:after="120" w:line="480" w:lineRule="auto"/>
        <w:rPr>
          <w:rFonts w:ascii="Times New Roman" w:hAnsi="Times New Roman" w:cs="Times New Roman"/>
          <w:i/>
        </w:rPr>
      </w:pPr>
      <w:r w:rsidRPr="002C6699">
        <w:rPr>
          <w:rFonts w:ascii="Times New Roman" w:hAnsi="Times New Roman" w:cs="Times New Roman"/>
          <w:i/>
        </w:rPr>
        <w:t>Research Topic and Question</w:t>
      </w:r>
    </w:p>
    <w:p w14:paraId="3574379B" w14:textId="52202ABA" w:rsidR="000D2A00" w:rsidRPr="002C6699" w:rsidRDefault="000D2A00" w:rsidP="000D2A00">
      <w:pPr>
        <w:spacing w:line="480" w:lineRule="auto"/>
        <w:ind w:firstLine="720"/>
        <w:rPr>
          <w:rFonts w:ascii="Times New Roman" w:hAnsi="Times New Roman" w:cs="Times New Roman"/>
        </w:rPr>
      </w:pPr>
      <w:r w:rsidRPr="002C6699">
        <w:rPr>
          <w:rFonts w:ascii="Times New Roman" w:hAnsi="Times New Roman" w:cs="Times New Roman"/>
        </w:rPr>
        <w:lastRenderedPageBreak/>
        <w:t xml:space="preserve">In order to answer </w:t>
      </w:r>
      <w:r w:rsidR="00E123AA">
        <w:rPr>
          <w:rFonts w:ascii="Times New Roman" w:hAnsi="Times New Roman" w:cs="Times New Roman"/>
        </w:rPr>
        <w:t>my research question</w:t>
      </w:r>
      <w:r w:rsidR="0056556C">
        <w:rPr>
          <w:rFonts w:ascii="Times New Roman" w:hAnsi="Times New Roman" w:cs="Times New Roman"/>
        </w:rPr>
        <w:t>,</w:t>
      </w:r>
      <w:r w:rsidRPr="002C6699">
        <w:rPr>
          <w:rFonts w:ascii="Times New Roman" w:hAnsi="Times New Roman" w:cs="Times New Roman"/>
        </w:rPr>
        <w:t xml:space="preserve"> I </w:t>
      </w:r>
      <w:r w:rsidR="006D5918">
        <w:rPr>
          <w:rFonts w:ascii="Times New Roman" w:hAnsi="Times New Roman" w:cs="Times New Roman"/>
        </w:rPr>
        <w:t>focus</w:t>
      </w:r>
      <w:r w:rsidRPr="002C6699">
        <w:rPr>
          <w:rFonts w:ascii="Times New Roman" w:hAnsi="Times New Roman" w:cs="Times New Roman"/>
        </w:rPr>
        <w:t xml:space="preserve"> particularly on </w:t>
      </w:r>
      <w:r w:rsidR="006D5918">
        <w:rPr>
          <w:rFonts w:ascii="Times New Roman" w:hAnsi="Times New Roman" w:cs="Times New Roman"/>
        </w:rPr>
        <w:t xml:space="preserve">the </w:t>
      </w:r>
      <w:r w:rsidR="000125DB">
        <w:rPr>
          <w:rFonts w:ascii="Times New Roman" w:hAnsi="Times New Roman" w:cs="Times New Roman"/>
        </w:rPr>
        <w:t xml:space="preserve">current </w:t>
      </w:r>
      <w:r w:rsidR="006D5918">
        <w:rPr>
          <w:rFonts w:ascii="Times New Roman" w:hAnsi="Times New Roman" w:cs="Times New Roman"/>
        </w:rPr>
        <w:t xml:space="preserve">scholarly </w:t>
      </w:r>
      <w:r w:rsidR="000125DB">
        <w:rPr>
          <w:rFonts w:ascii="Times New Roman" w:hAnsi="Times New Roman" w:cs="Times New Roman"/>
        </w:rPr>
        <w:t>discourse and its impacts</w:t>
      </w:r>
      <w:r w:rsidR="000853F6">
        <w:rPr>
          <w:rFonts w:ascii="Times New Roman" w:hAnsi="Times New Roman" w:cs="Times New Roman"/>
        </w:rPr>
        <w:t xml:space="preserve">. The reason I made this choice is because there is good record keeping by the development agencies that clearly states the goals and plans for how development will be conducted. This is also an interesting time </w:t>
      </w:r>
      <w:r w:rsidR="00E123AA">
        <w:rPr>
          <w:rFonts w:ascii="Times New Roman" w:hAnsi="Times New Roman" w:cs="Times New Roman"/>
        </w:rPr>
        <w:t>for development</w:t>
      </w:r>
      <w:r w:rsidR="000853F6">
        <w:rPr>
          <w:rFonts w:ascii="Times New Roman" w:hAnsi="Times New Roman" w:cs="Times New Roman"/>
        </w:rPr>
        <w:t xml:space="preserve"> because the human development theory has started to gain legitimacy in the scholarly world</w:t>
      </w:r>
      <w:r w:rsidRPr="002C6699">
        <w:rPr>
          <w:rFonts w:ascii="Times New Roman" w:hAnsi="Times New Roman" w:cs="Times New Roman"/>
        </w:rPr>
        <w:t>.</w:t>
      </w:r>
      <w:r w:rsidRPr="002C6699">
        <w:rPr>
          <w:rStyle w:val="FootnoteReference"/>
          <w:rFonts w:ascii="Times New Roman" w:hAnsi="Times New Roman" w:cs="Times New Roman"/>
        </w:rPr>
        <w:footnoteReference w:id="8"/>
      </w:r>
      <w:r w:rsidR="00AD57A2">
        <w:rPr>
          <w:rFonts w:ascii="Times New Roman" w:hAnsi="Times New Roman" w:cs="Times New Roman"/>
        </w:rPr>
        <w:t xml:space="preserve"> </w:t>
      </w:r>
      <w:r w:rsidR="00E123AA">
        <w:rPr>
          <w:rFonts w:ascii="Times New Roman" w:hAnsi="Times New Roman" w:cs="Times New Roman"/>
        </w:rPr>
        <w:t>I am particularly interested in</w:t>
      </w:r>
      <w:r w:rsidR="00ED30C8">
        <w:rPr>
          <w:rFonts w:ascii="Times New Roman" w:hAnsi="Times New Roman" w:cs="Times New Roman"/>
        </w:rPr>
        <w:t xml:space="preserve"> Guatemala</w:t>
      </w:r>
      <w:r w:rsidR="00E123AA">
        <w:rPr>
          <w:rFonts w:ascii="Times New Roman" w:hAnsi="Times New Roman" w:cs="Times New Roman"/>
        </w:rPr>
        <w:t xml:space="preserve"> because it</w:t>
      </w:r>
      <w:r w:rsidR="005840B1">
        <w:rPr>
          <w:rFonts w:ascii="Times New Roman" w:hAnsi="Times New Roman" w:cs="Times New Roman"/>
        </w:rPr>
        <w:t xml:space="preserve"> has one of the highest GDPs in Central America but also some of the highest levels of inequality in the world and worst social indicators</w:t>
      </w:r>
      <w:r w:rsidR="00ED30C8">
        <w:rPr>
          <w:rFonts w:ascii="Times New Roman" w:hAnsi="Times New Roman" w:cs="Times New Roman"/>
        </w:rPr>
        <w:t xml:space="preserve"> meaning development</w:t>
      </w:r>
      <w:r w:rsidR="00E123AA">
        <w:rPr>
          <w:rFonts w:ascii="Times New Roman" w:hAnsi="Times New Roman" w:cs="Times New Roman"/>
        </w:rPr>
        <w:t xml:space="preserve"> priorities for Guatemala will probably be different from those for other areas</w:t>
      </w:r>
      <w:r w:rsidRPr="002C6699">
        <w:rPr>
          <w:rFonts w:ascii="Times New Roman" w:hAnsi="Times New Roman" w:cs="Times New Roman"/>
        </w:rPr>
        <w:t xml:space="preserve">. </w:t>
      </w:r>
    </w:p>
    <w:p w14:paraId="4685F632" w14:textId="1417F8BC"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rPr>
        <w:tab/>
        <w:t xml:space="preserve">In order to understand the power relationship between discourse and development policy it is important to know about the </w:t>
      </w:r>
      <w:r w:rsidR="00E123AA">
        <w:rPr>
          <w:rFonts w:ascii="Times New Roman" w:hAnsi="Times New Roman" w:cs="Times New Roman"/>
        </w:rPr>
        <w:t xml:space="preserve">current </w:t>
      </w:r>
      <w:r w:rsidRPr="002C6699">
        <w:rPr>
          <w:rFonts w:ascii="Times New Roman" w:hAnsi="Times New Roman" w:cs="Times New Roman"/>
        </w:rPr>
        <w:t xml:space="preserve">dominant development theories. This is vital because it gives </w:t>
      </w:r>
      <w:r w:rsidR="00310025" w:rsidRPr="002C6699">
        <w:rPr>
          <w:rFonts w:ascii="Times New Roman" w:hAnsi="Times New Roman" w:cs="Times New Roman"/>
        </w:rPr>
        <w:t>context and framing in order to deconstr</w:t>
      </w:r>
      <w:r w:rsidR="005C093B" w:rsidRPr="002C6699">
        <w:rPr>
          <w:rFonts w:ascii="Times New Roman" w:hAnsi="Times New Roman" w:cs="Times New Roman"/>
        </w:rPr>
        <w:t xml:space="preserve">uct and understand development. </w:t>
      </w:r>
      <w:r w:rsidR="00E123AA">
        <w:rPr>
          <w:rFonts w:ascii="Times New Roman" w:hAnsi="Times New Roman" w:cs="Times New Roman"/>
        </w:rPr>
        <w:t>T</w:t>
      </w:r>
      <w:r w:rsidR="00E123AA" w:rsidRPr="002C6699">
        <w:rPr>
          <w:rFonts w:ascii="Times New Roman" w:hAnsi="Times New Roman" w:cs="Times New Roman"/>
        </w:rPr>
        <w:t xml:space="preserve">heory gives me frames and guidelines </w:t>
      </w:r>
      <w:r w:rsidR="00E123AA">
        <w:rPr>
          <w:rFonts w:ascii="Times New Roman" w:hAnsi="Times New Roman" w:cs="Times New Roman"/>
        </w:rPr>
        <w:t>to critically</w:t>
      </w:r>
      <w:r w:rsidR="005C093B" w:rsidRPr="002C6699">
        <w:rPr>
          <w:rFonts w:ascii="Times New Roman" w:hAnsi="Times New Roman" w:cs="Times New Roman"/>
        </w:rPr>
        <w:t xml:space="preserve"> analyze how development </w:t>
      </w:r>
      <w:r w:rsidR="00E123AA">
        <w:rPr>
          <w:rFonts w:ascii="Times New Roman" w:hAnsi="Times New Roman" w:cs="Times New Roman"/>
        </w:rPr>
        <w:t>projects are implemented</w:t>
      </w:r>
      <w:r w:rsidR="00FA45F7">
        <w:rPr>
          <w:rFonts w:ascii="Times New Roman" w:hAnsi="Times New Roman" w:cs="Times New Roman"/>
        </w:rPr>
        <w:t>.</w:t>
      </w:r>
      <w:r w:rsidR="005C093B" w:rsidRPr="002C6699">
        <w:rPr>
          <w:rFonts w:ascii="Times New Roman" w:hAnsi="Times New Roman" w:cs="Times New Roman"/>
        </w:rPr>
        <w:t xml:space="preserve"> </w:t>
      </w:r>
      <w:r w:rsidR="00310025" w:rsidRPr="002C6699">
        <w:rPr>
          <w:rFonts w:ascii="Times New Roman" w:hAnsi="Times New Roman" w:cs="Times New Roman"/>
        </w:rPr>
        <w:t>W</w:t>
      </w:r>
      <w:r w:rsidRPr="002C6699">
        <w:rPr>
          <w:rFonts w:ascii="Times New Roman" w:hAnsi="Times New Roman" w:cs="Times New Roman"/>
        </w:rPr>
        <w:t xml:space="preserve">hen considering </w:t>
      </w:r>
      <w:r w:rsidR="00310025" w:rsidRPr="002C6699">
        <w:rPr>
          <w:rFonts w:ascii="Times New Roman" w:hAnsi="Times New Roman" w:cs="Times New Roman"/>
        </w:rPr>
        <w:t xml:space="preserve">the </w:t>
      </w:r>
      <w:r w:rsidRPr="002C6699">
        <w:rPr>
          <w:rFonts w:ascii="Times New Roman" w:hAnsi="Times New Roman" w:cs="Times New Roman"/>
        </w:rPr>
        <w:t>development theory scholarship</w:t>
      </w:r>
      <w:r w:rsidR="00310025" w:rsidRPr="002C6699">
        <w:rPr>
          <w:rFonts w:ascii="Times New Roman" w:hAnsi="Times New Roman" w:cs="Times New Roman"/>
        </w:rPr>
        <w:t xml:space="preserve"> that I present,</w:t>
      </w:r>
      <w:r w:rsidRPr="002C6699">
        <w:rPr>
          <w:rFonts w:ascii="Times New Roman" w:hAnsi="Times New Roman" w:cs="Times New Roman"/>
        </w:rPr>
        <w:t xml:space="preserve"> it is important to know that development theories constantly interact with</w:t>
      </w:r>
      <w:r w:rsidR="00310025" w:rsidRPr="002C6699">
        <w:rPr>
          <w:rFonts w:ascii="Times New Roman" w:hAnsi="Times New Roman" w:cs="Times New Roman"/>
        </w:rPr>
        <w:t>,</w:t>
      </w:r>
      <w:r w:rsidRPr="002C6699">
        <w:rPr>
          <w:rFonts w:ascii="Times New Roman" w:hAnsi="Times New Roman" w:cs="Times New Roman"/>
        </w:rPr>
        <w:t xml:space="preserve"> and critique one another. I am going to present three theories in chronological order as best I can but there is frequent overlap and all three theories do still exist today </w:t>
      </w:r>
      <w:r w:rsidR="00310025" w:rsidRPr="002C6699">
        <w:rPr>
          <w:rFonts w:ascii="Times New Roman" w:hAnsi="Times New Roman" w:cs="Times New Roman"/>
        </w:rPr>
        <w:t>with</w:t>
      </w:r>
      <w:r w:rsidRPr="002C6699">
        <w:rPr>
          <w:rFonts w:ascii="Times New Roman" w:hAnsi="Times New Roman" w:cs="Times New Roman"/>
        </w:rPr>
        <w:t xml:space="preserve"> varying importance.</w:t>
      </w:r>
    </w:p>
    <w:p w14:paraId="1C42C18B" w14:textId="77777777" w:rsidR="000D2A00" w:rsidRPr="002C6699" w:rsidRDefault="000D2A00" w:rsidP="000D2A00">
      <w:pPr>
        <w:pStyle w:val="EndNoteBibliography"/>
        <w:spacing w:line="480" w:lineRule="auto"/>
        <w:rPr>
          <w:rFonts w:ascii="Times New Roman" w:hAnsi="Times New Roman" w:cs="Times New Roman"/>
        </w:rPr>
      </w:pPr>
    </w:p>
    <w:p w14:paraId="4807C21E" w14:textId="77777777" w:rsidR="000D2A00" w:rsidRPr="002C6699" w:rsidRDefault="000D2A00" w:rsidP="000D2A00">
      <w:pPr>
        <w:pStyle w:val="EndNoteBibliography"/>
        <w:spacing w:line="480" w:lineRule="auto"/>
        <w:rPr>
          <w:rFonts w:ascii="Times New Roman" w:hAnsi="Times New Roman" w:cs="Times New Roman"/>
          <w:i/>
        </w:rPr>
      </w:pPr>
      <w:r w:rsidRPr="002C6699">
        <w:rPr>
          <w:rFonts w:ascii="Times New Roman" w:hAnsi="Times New Roman" w:cs="Times New Roman"/>
          <w:i/>
        </w:rPr>
        <w:t>School of Thought 1: Neo-Liberalism of Development</w:t>
      </w:r>
    </w:p>
    <w:p w14:paraId="6CAEE3D2" w14:textId="52C2974A"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b/>
        </w:rPr>
        <w:tab/>
      </w:r>
      <w:r w:rsidRPr="002C6699">
        <w:rPr>
          <w:rFonts w:ascii="Times New Roman" w:hAnsi="Times New Roman" w:cs="Times New Roman"/>
        </w:rPr>
        <w:t xml:space="preserve">Neoliberalism is a theory that emerged in the late 1970s and dominated the development discourse during the 1980s but </w:t>
      </w:r>
      <w:r w:rsidR="00FA45F7">
        <w:rPr>
          <w:rFonts w:ascii="Times New Roman" w:hAnsi="Times New Roman" w:cs="Times New Roman"/>
        </w:rPr>
        <w:t xml:space="preserve">neoliberal scholars and discourse do still </w:t>
      </w:r>
      <w:r w:rsidR="00FA45F7">
        <w:rPr>
          <w:rFonts w:ascii="Times New Roman" w:hAnsi="Times New Roman" w:cs="Times New Roman"/>
        </w:rPr>
        <w:lastRenderedPageBreak/>
        <w:t>exist</w:t>
      </w:r>
      <w:r w:rsidRPr="002C6699">
        <w:rPr>
          <w:rFonts w:ascii="Times New Roman" w:hAnsi="Times New Roman" w:cs="Times New Roman"/>
        </w:rPr>
        <w:t>. The emergence of neoliberalism is grounded in the belief that we are better off today than we were about two hundred years ago because of globalization and international trade.</w:t>
      </w:r>
      <w:r w:rsidRPr="002C6699">
        <w:rPr>
          <w:rStyle w:val="FootnoteReference"/>
          <w:rFonts w:ascii="Times New Roman" w:hAnsi="Times New Roman" w:cs="Times New Roman"/>
        </w:rPr>
        <w:footnoteReference w:id="9"/>
      </w:r>
      <w:r w:rsidRPr="002C6699">
        <w:rPr>
          <w:rFonts w:ascii="Times New Roman" w:hAnsi="Times New Roman" w:cs="Times New Roman"/>
        </w:rPr>
        <w:t xml:space="preserve"> Because of the rise of globalization and capitalism</w:t>
      </w:r>
      <w:r w:rsidR="005C093B" w:rsidRPr="002C6699">
        <w:rPr>
          <w:rFonts w:ascii="Times New Roman" w:hAnsi="Times New Roman" w:cs="Times New Roman"/>
        </w:rPr>
        <w:t>,</w:t>
      </w:r>
      <w:r w:rsidRPr="002C6699">
        <w:rPr>
          <w:rFonts w:ascii="Times New Roman" w:hAnsi="Times New Roman" w:cs="Times New Roman"/>
        </w:rPr>
        <w:t xml:space="preserve"> deals made between corporations </w:t>
      </w:r>
      <w:r w:rsidR="005C093B" w:rsidRPr="002C6699">
        <w:rPr>
          <w:rFonts w:ascii="Times New Roman" w:hAnsi="Times New Roman" w:cs="Times New Roman"/>
        </w:rPr>
        <w:t>have the most influence on policy</w:t>
      </w:r>
      <w:r w:rsidRPr="002C6699">
        <w:rPr>
          <w:rFonts w:ascii="Times New Roman" w:hAnsi="Times New Roman" w:cs="Times New Roman"/>
        </w:rPr>
        <w:t xml:space="preserve">. </w:t>
      </w:r>
      <w:r w:rsidR="00D70F93" w:rsidRPr="002C6699">
        <w:rPr>
          <w:rFonts w:ascii="Times New Roman" w:hAnsi="Times New Roman" w:cs="Times New Roman"/>
        </w:rPr>
        <w:t>Scholars argue</w:t>
      </w:r>
      <w:r w:rsidR="005C093B" w:rsidRPr="002C6699">
        <w:rPr>
          <w:rFonts w:ascii="Times New Roman" w:hAnsi="Times New Roman" w:cs="Times New Roman"/>
        </w:rPr>
        <w:t xml:space="preserve"> that </w:t>
      </w:r>
      <w:r w:rsidRPr="002C6699">
        <w:rPr>
          <w:rFonts w:ascii="Times New Roman" w:hAnsi="Times New Roman" w:cs="Times New Roman"/>
        </w:rPr>
        <w:t xml:space="preserve">policy that attempts to limit globalization </w:t>
      </w:r>
      <w:r w:rsidR="005C093B" w:rsidRPr="002C6699">
        <w:rPr>
          <w:rFonts w:ascii="Times New Roman" w:hAnsi="Times New Roman" w:cs="Times New Roman"/>
        </w:rPr>
        <w:t xml:space="preserve">actually </w:t>
      </w:r>
      <w:r w:rsidR="00D70F93" w:rsidRPr="002C6699">
        <w:rPr>
          <w:rFonts w:ascii="Times New Roman" w:hAnsi="Times New Roman" w:cs="Times New Roman"/>
        </w:rPr>
        <w:t>hurts</w:t>
      </w:r>
      <w:r w:rsidR="005C093B" w:rsidRPr="002C6699">
        <w:rPr>
          <w:rFonts w:ascii="Times New Roman" w:hAnsi="Times New Roman" w:cs="Times New Roman"/>
        </w:rPr>
        <w:t xml:space="preserve"> a country’s development</w:t>
      </w:r>
      <w:r w:rsidR="00D70F93" w:rsidRPr="002C6699">
        <w:rPr>
          <w:rFonts w:ascii="Times New Roman" w:hAnsi="Times New Roman" w:cs="Times New Roman"/>
        </w:rPr>
        <w:t>.</w:t>
      </w:r>
      <w:r w:rsidRPr="002C6699">
        <w:rPr>
          <w:rFonts w:ascii="Times New Roman" w:hAnsi="Times New Roman" w:cs="Times New Roman"/>
        </w:rPr>
        <w:t xml:space="preserve"> </w:t>
      </w:r>
      <w:r w:rsidR="00D70F93" w:rsidRPr="002C6699">
        <w:rPr>
          <w:rFonts w:ascii="Times New Roman" w:hAnsi="Times New Roman" w:cs="Times New Roman"/>
        </w:rPr>
        <w:t>The global economy will not change because a certain country refuses to participate in it and</w:t>
      </w:r>
      <w:r w:rsidR="009237DD">
        <w:rPr>
          <w:rFonts w:ascii="Times New Roman" w:hAnsi="Times New Roman" w:cs="Times New Roman"/>
        </w:rPr>
        <w:t>,</w:t>
      </w:r>
      <w:r w:rsidR="00D70F93" w:rsidRPr="002C6699">
        <w:rPr>
          <w:rFonts w:ascii="Times New Roman" w:hAnsi="Times New Roman" w:cs="Times New Roman"/>
        </w:rPr>
        <w:t xml:space="preserve"> in fact, this will only hurt that country’s development</w:t>
      </w:r>
      <w:r w:rsidRPr="002C6699">
        <w:rPr>
          <w:rFonts w:ascii="Times New Roman" w:hAnsi="Times New Roman" w:cs="Times New Roman"/>
        </w:rPr>
        <w:t>.</w:t>
      </w:r>
      <w:r w:rsidRPr="002C6699">
        <w:rPr>
          <w:rStyle w:val="FootnoteReference"/>
          <w:rFonts w:ascii="Times New Roman" w:hAnsi="Times New Roman" w:cs="Times New Roman"/>
        </w:rPr>
        <w:footnoteReference w:id="10"/>
      </w:r>
    </w:p>
    <w:p w14:paraId="0C66D0D9" w14:textId="15D06E73" w:rsidR="000D2A00" w:rsidRPr="002C6699" w:rsidRDefault="00D70F93" w:rsidP="000D2A00">
      <w:pPr>
        <w:pStyle w:val="EndNoteBibliography"/>
        <w:spacing w:line="480" w:lineRule="auto"/>
        <w:rPr>
          <w:rFonts w:ascii="Times New Roman" w:hAnsi="Times New Roman" w:cs="Times New Roman"/>
        </w:rPr>
      </w:pPr>
      <w:r w:rsidRPr="002C6699">
        <w:rPr>
          <w:rFonts w:ascii="Times New Roman" w:hAnsi="Times New Roman" w:cs="Times New Roman"/>
        </w:rPr>
        <w:tab/>
        <w:t>There are several</w:t>
      </w:r>
      <w:r w:rsidR="000D2A00" w:rsidRPr="002C6699">
        <w:rPr>
          <w:rFonts w:ascii="Times New Roman" w:hAnsi="Times New Roman" w:cs="Times New Roman"/>
        </w:rPr>
        <w:t xml:space="preserve"> ways that neo-liberal scholars</w:t>
      </w:r>
      <w:r w:rsidRPr="002C6699">
        <w:rPr>
          <w:rFonts w:ascii="Times New Roman" w:hAnsi="Times New Roman" w:cs="Times New Roman"/>
        </w:rPr>
        <w:t>, such as Jeffery Sachs, Peter Marber, and Milton Friedman,</w:t>
      </w:r>
      <w:r w:rsidR="000D2A00" w:rsidRPr="002C6699">
        <w:rPr>
          <w:rFonts w:ascii="Times New Roman" w:hAnsi="Times New Roman" w:cs="Times New Roman"/>
        </w:rPr>
        <w:t xml:space="preserve"> suggest </w:t>
      </w:r>
      <w:r w:rsidRPr="002C6699">
        <w:rPr>
          <w:rFonts w:ascii="Times New Roman" w:hAnsi="Times New Roman" w:cs="Times New Roman"/>
        </w:rPr>
        <w:t xml:space="preserve">that </w:t>
      </w:r>
      <w:r w:rsidR="000D2A00" w:rsidRPr="002C6699">
        <w:rPr>
          <w:rFonts w:ascii="Times New Roman" w:hAnsi="Times New Roman" w:cs="Times New Roman"/>
        </w:rPr>
        <w:t xml:space="preserve">development organizations try to end poverty. One way </w:t>
      </w:r>
      <w:r w:rsidR="00FA45F7">
        <w:rPr>
          <w:rFonts w:ascii="Times New Roman" w:hAnsi="Times New Roman" w:cs="Times New Roman"/>
        </w:rPr>
        <w:t>is through “clinical economics:</w:t>
      </w:r>
      <w:r w:rsidRPr="002C6699">
        <w:rPr>
          <w:rFonts w:ascii="Times New Roman" w:hAnsi="Times New Roman" w:cs="Times New Roman"/>
        </w:rPr>
        <w:t>”</w:t>
      </w:r>
      <w:r w:rsidR="000D2A00" w:rsidRPr="002C6699">
        <w:rPr>
          <w:rFonts w:ascii="Times New Roman" w:hAnsi="Times New Roman" w:cs="Times New Roman"/>
        </w:rPr>
        <w:t xml:space="preserve"> the idea that carefully tailored aid money can jumpstart a country’s economy so that they can be a better participant in the global economy. This would greatly reduce the amount of aid money needed in the future because capitalism will allow economic prosperity.</w:t>
      </w:r>
      <w:r w:rsidR="000D2A00" w:rsidRPr="002C6699">
        <w:rPr>
          <w:rStyle w:val="FootnoteReference"/>
          <w:rFonts w:ascii="Times New Roman" w:hAnsi="Times New Roman" w:cs="Times New Roman"/>
        </w:rPr>
        <w:footnoteReference w:id="11"/>
      </w:r>
      <w:r w:rsidR="000D2A00" w:rsidRPr="002C6699">
        <w:rPr>
          <w:rFonts w:ascii="Times New Roman" w:hAnsi="Times New Roman" w:cs="Times New Roman"/>
        </w:rPr>
        <w:t xml:space="preserve"> In order to accommodate this</w:t>
      </w:r>
      <w:r w:rsidRPr="002C6699">
        <w:rPr>
          <w:rFonts w:ascii="Times New Roman" w:hAnsi="Times New Roman" w:cs="Times New Roman"/>
        </w:rPr>
        <w:t>,</w:t>
      </w:r>
      <w:r w:rsidR="000D2A00" w:rsidRPr="002C6699">
        <w:rPr>
          <w:rFonts w:ascii="Times New Roman" w:hAnsi="Times New Roman" w:cs="Times New Roman"/>
        </w:rPr>
        <w:t xml:space="preserve"> all barriers to trade need to be eliminated because the free market allows for more investment in a country’s economy. The result is a trickle down effect and all aspects of life will be improved</w:t>
      </w:r>
      <w:r w:rsidRPr="002C6699">
        <w:rPr>
          <w:rFonts w:ascii="Times New Roman" w:hAnsi="Times New Roman" w:cs="Times New Roman"/>
        </w:rPr>
        <w:t>, including</w:t>
      </w:r>
      <w:r w:rsidR="000D2A00" w:rsidRPr="002C6699">
        <w:rPr>
          <w:rFonts w:ascii="Times New Roman" w:hAnsi="Times New Roman" w:cs="Times New Roman"/>
        </w:rPr>
        <w:t xml:space="preserve"> better living conditions</w:t>
      </w:r>
      <w:r w:rsidRPr="002C6699">
        <w:rPr>
          <w:rFonts w:ascii="Times New Roman" w:hAnsi="Times New Roman" w:cs="Times New Roman"/>
        </w:rPr>
        <w:t xml:space="preserve"> and an increased wage.</w:t>
      </w:r>
      <w:r w:rsidR="00FA45F7">
        <w:rPr>
          <w:rStyle w:val="FootnoteReference"/>
          <w:rFonts w:ascii="Times New Roman" w:hAnsi="Times New Roman" w:cs="Times New Roman"/>
        </w:rPr>
        <w:footnoteReference w:id="12"/>
      </w:r>
      <w:r w:rsidRPr="002C6699">
        <w:rPr>
          <w:rFonts w:ascii="Times New Roman" w:hAnsi="Times New Roman" w:cs="Times New Roman"/>
        </w:rPr>
        <w:t xml:space="preserve"> Additionally, scholars argue</w:t>
      </w:r>
      <w:r w:rsidR="000D2A00" w:rsidRPr="002C6699">
        <w:rPr>
          <w:rFonts w:ascii="Times New Roman" w:hAnsi="Times New Roman" w:cs="Times New Roman"/>
        </w:rPr>
        <w:t xml:space="preserve"> that economic freedom leads to political freedom because </w:t>
      </w:r>
      <w:r w:rsidR="00310025" w:rsidRPr="002C6699">
        <w:rPr>
          <w:rFonts w:ascii="Times New Roman" w:hAnsi="Times New Roman" w:cs="Times New Roman"/>
        </w:rPr>
        <w:t xml:space="preserve">as people gain more economic freedom they have the ability and the means to demand that </w:t>
      </w:r>
      <w:r w:rsidR="00310025" w:rsidRPr="002C6699">
        <w:rPr>
          <w:rFonts w:ascii="Times New Roman" w:hAnsi="Times New Roman" w:cs="Times New Roman"/>
        </w:rPr>
        <w:lastRenderedPageBreak/>
        <w:t>their country does more to improve the quality of life in the country</w:t>
      </w:r>
      <w:r w:rsidR="000D2A00" w:rsidRPr="002C6699">
        <w:rPr>
          <w:rFonts w:ascii="Times New Roman" w:hAnsi="Times New Roman" w:cs="Times New Roman"/>
        </w:rPr>
        <w:t>.</w:t>
      </w:r>
      <w:r w:rsidR="000D2A00" w:rsidRPr="002C6699">
        <w:rPr>
          <w:rStyle w:val="FootnoteReference"/>
          <w:rFonts w:ascii="Times New Roman" w:hAnsi="Times New Roman" w:cs="Times New Roman"/>
        </w:rPr>
        <w:footnoteReference w:id="13"/>
      </w:r>
      <w:r w:rsidR="000D2A00" w:rsidRPr="002C6699">
        <w:rPr>
          <w:rFonts w:ascii="Times New Roman" w:hAnsi="Times New Roman" w:cs="Times New Roman"/>
        </w:rPr>
        <w:t xml:space="preserve"> Finally, neo-liberalists posit that welfare and government social programs are actually harmful and unfair and ideally should be completely avoided. This is because they circumvent the capitalist system and reproduce inequality. One example of this is in low income housing which groups struggling children into a single school district where the </w:t>
      </w:r>
      <w:r w:rsidR="00AD57A2">
        <w:rPr>
          <w:rFonts w:ascii="Times New Roman" w:hAnsi="Times New Roman" w:cs="Times New Roman"/>
        </w:rPr>
        <w:t xml:space="preserve">wealth distribution </w:t>
      </w:r>
      <w:r w:rsidR="000D2A00" w:rsidRPr="002C6699">
        <w:rPr>
          <w:rFonts w:ascii="Times New Roman" w:hAnsi="Times New Roman" w:cs="Times New Roman"/>
        </w:rPr>
        <w:t>problem is only exacerbated and becomes cyclical.</w:t>
      </w:r>
      <w:r w:rsidR="000D2A00" w:rsidRPr="002C6699">
        <w:rPr>
          <w:rStyle w:val="FootnoteReference"/>
          <w:rFonts w:ascii="Times New Roman" w:hAnsi="Times New Roman" w:cs="Times New Roman"/>
        </w:rPr>
        <w:footnoteReference w:id="14"/>
      </w:r>
    </w:p>
    <w:p w14:paraId="5F66DB7D" w14:textId="6587376F"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rPr>
        <w:tab/>
        <w:t>This t</w:t>
      </w:r>
      <w:r w:rsidR="00D70F93" w:rsidRPr="002C6699">
        <w:rPr>
          <w:rFonts w:ascii="Times New Roman" w:hAnsi="Times New Roman" w:cs="Times New Roman"/>
        </w:rPr>
        <w:t>heory has been met with</w:t>
      </w:r>
      <w:r w:rsidRPr="002C6699">
        <w:rPr>
          <w:rFonts w:ascii="Times New Roman" w:hAnsi="Times New Roman" w:cs="Times New Roman"/>
        </w:rPr>
        <w:t xml:space="preserve"> criticism</w:t>
      </w:r>
      <w:r w:rsidR="00D70F93" w:rsidRPr="002C6699">
        <w:rPr>
          <w:rFonts w:ascii="Times New Roman" w:hAnsi="Times New Roman" w:cs="Times New Roman"/>
        </w:rPr>
        <w:t xml:space="preserve"> (as is seen in the following two theories)</w:t>
      </w:r>
      <w:r w:rsidRPr="002C6699">
        <w:rPr>
          <w:rFonts w:ascii="Times New Roman" w:hAnsi="Times New Roman" w:cs="Times New Roman"/>
        </w:rPr>
        <w:t xml:space="preserve"> since it</w:t>
      </w:r>
      <w:r w:rsidR="00D70F93" w:rsidRPr="002C6699">
        <w:rPr>
          <w:rFonts w:ascii="Times New Roman" w:hAnsi="Times New Roman" w:cs="Times New Roman"/>
        </w:rPr>
        <w:t xml:space="preserve"> arguably</w:t>
      </w:r>
      <w:r w:rsidRPr="002C6699">
        <w:rPr>
          <w:rFonts w:ascii="Times New Roman" w:hAnsi="Times New Roman" w:cs="Times New Roman"/>
        </w:rPr>
        <w:t xml:space="preserve"> favors economic growth above the well being of all citizens.</w:t>
      </w:r>
      <w:r w:rsidRPr="002C6699">
        <w:rPr>
          <w:rStyle w:val="FootnoteReference"/>
          <w:rFonts w:ascii="Times New Roman" w:hAnsi="Times New Roman" w:cs="Times New Roman"/>
        </w:rPr>
        <w:footnoteReference w:id="15"/>
      </w:r>
      <w:r w:rsidRPr="002C6699">
        <w:rPr>
          <w:rFonts w:ascii="Times New Roman" w:hAnsi="Times New Roman" w:cs="Times New Roman"/>
        </w:rPr>
        <w:t xml:space="preserve"> The following two theories were partially created in response to the challenges, problems, and negative aspects of neoliberalism.</w:t>
      </w:r>
    </w:p>
    <w:p w14:paraId="186AB98F" w14:textId="77777777" w:rsidR="00310025" w:rsidRPr="002C6699" w:rsidRDefault="00310025" w:rsidP="000D2A00">
      <w:pPr>
        <w:pStyle w:val="EndNoteBibliography"/>
        <w:spacing w:line="480" w:lineRule="auto"/>
        <w:rPr>
          <w:rFonts w:ascii="Times New Roman" w:hAnsi="Times New Roman" w:cs="Times New Roman"/>
        </w:rPr>
      </w:pPr>
    </w:p>
    <w:p w14:paraId="07FF2F44" w14:textId="77777777" w:rsidR="000D2A00" w:rsidRPr="002C6699" w:rsidRDefault="000D2A00" w:rsidP="000D2A00">
      <w:pPr>
        <w:pStyle w:val="EndNoteBibliography"/>
        <w:spacing w:line="480" w:lineRule="auto"/>
        <w:rPr>
          <w:rFonts w:ascii="Times New Roman" w:hAnsi="Times New Roman" w:cs="Times New Roman"/>
          <w:i/>
        </w:rPr>
      </w:pPr>
      <w:r w:rsidRPr="002C6699">
        <w:rPr>
          <w:rFonts w:ascii="Times New Roman" w:hAnsi="Times New Roman" w:cs="Times New Roman"/>
          <w:i/>
        </w:rPr>
        <w:t>School of Thought 2: Post Development Theory</w:t>
      </w:r>
    </w:p>
    <w:p w14:paraId="63C509E9" w14:textId="688EA5DE"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b/>
        </w:rPr>
        <w:tab/>
      </w:r>
      <w:r w:rsidRPr="002C6699">
        <w:rPr>
          <w:rFonts w:ascii="Times New Roman" w:hAnsi="Times New Roman" w:cs="Times New Roman"/>
        </w:rPr>
        <w:t>The foundation of post-development is that the field of development itself has created underdevelopment. Essentially “underdevelopment” is something that has been socially created and people did not consider a country to be lesser developed until the development field was created. Poverty is only understood in terms of wealth and while poverty should not be romanticized, not all poverty is equally bad and, in fact, some people living in poverty are actually happier than those with wealth.</w:t>
      </w:r>
      <w:r w:rsidRPr="002C6699">
        <w:rPr>
          <w:rStyle w:val="FootnoteReference"/>
          <w:rFonts w:ascii="Times New Roman" w:hAnsi="Times New Roman" w:cs="Times New Roman"/>
        </w:rPr>
        <w:footnoteReference w:id="16"/>
      </w:r>
      <w:r w:rsidRPr="002C6699">
        <w:rPr>
          <w:rFonts w:ascii="Times New Roman" w:hAnsi="Times New Roman" w:cs="Times New Roman"/>
        </w:rPr>
        <w:t xml:space="preserve"> Poverty is multidimensional and trying to prescribe a “one size fits all” solution (as neoliberals do) is not affective. Furthermore, the</w:t>
      </w:r>
      <w:r w:rsidR="00FA45F7">
        <w:rPr>
          <w:rFonts w:ascii="Times New Roman" w:hAnsi="Times New Roman" w:cs="Times New Roman"/>
        </w:rPr>
        <w:t xml:space="preserve"> neoliberal</w:t>
      </w:r>
      <w:r w:rsidRPr="002C6699">
        <w:rPr>
          <w:rFonts w:ascii="Times New Roman" w:hAnsi="Times New Roman" w:cs="Times New Roman"/>
        </w:rPr>
        <w:t xml:space="preserve"> system is inherently flawed because it places </w:t>
      </w:r>
      <w:r w:rsidRPr="002C6699">
        <w:rPr>
          <w:rFonts w:ascii="Times New Roman" w:hAnsi="Times New Roman" w:cs="Times New Roman"/>
        </w:rPr>
        <w:lastRenderedPageBreak/>
        <w:t xml:space="preserve">the West as a pinnacle of development and creates a power dynamic where the global south has problems that only the West can solve </w:t>
      </w:r>
      <w:r w:rsidR="009F04C2">
        <w:rPr>
          <w:rFonts w:ascii="Times New Roman" w:hAnsi="Times New Roman" w:cs="Times New Roman"/>
        </w:rPr>
        <w:t>while portraying the West as the ideal society</w:t>
      </w:r>
      <w:r w:rsidRPr="002C6699">
        <w:rPr>
          <w:rFonts w:ascii="Times New Roman" w:hAnsi="Times New Roman" w:cs="Times New Roman"/>
        </w:rPr>
        <w:t>.</w:t>
      </w:r>
      <w:r w:rsidRPr="002C6699">
        <w:rPr>
          <w:rStyle w:val="FootnoteReference"/>
          <w:rFonts w:ascii="Times New Roman" w:hAnsi="Times New Roman" w:cs="Times New Roman"/>
        </w:rPr>
        <w:footnoteReference w:id="17"/>
      </w:r>
    </w:p>
    <w:p w14:paraId="191A110E" w14:textId="31586D83"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rPr>
        <w:tab/>
        <w:t xml:space="preserve">Because of the nature of the post-development </w:t>
      </w:r>
      <w:r w:rsidR="00FA45F7">
        <w:rPr>
          <w:rFonts w:ascii="Times New Roman" w:hAnsi="Times New Roman" w:cs="Times New Roman"/>
        </w:rPr>
        <w:t>theory,</w:t>
      </w:r>
      <w:r w:rsidRPr="002C6699">
        <w:rPr>
          <w:rFonts w:ascii="Times New Roman" w:hAnsi="Times New Roman" w:cs="Times New Roman"/>
        </w:rPr>
        <w:t xml:space="preserve"> it can be difficult to </w:t>
      </w:r>
      <w:r w:rsidR="00FA45F7">
        <w:rPr>
          <w:rFonts w:ascii="Times New Roman" w:hAnsi="Times New Roman" w:cs="Times New Roman"/>
        </w:rPr>
        <w:t>what they advocate for in terms of development policy</w:t>
      </w:r>
      <w:r w:rsidRPr="002C6699">
        <w:rPr>
          <w:rFonts w:ascii="Times New Roman" w:hAnsi="Times New Roman" w:cs="Times New Roman"/>
        </w:rPr>
        <w:t>. The key to remember is that outsiders should have no part in development and everything should be grassroots from the local community.</w:t>
      </w:r>
      <w:r w:rsidRPr="002C6699">
        <w:rPr>
          <w:rStyle w:val="FootnoteReference"/>
          <w:rFonts w:ascii="Times New Roman" w:hAnsi="Times New Roman" w:cs="Times New Roman"/>
        </w:rPr>
        <w:footnoteReference w:id="18"/>
      </w:r>
      <w:r w:rsidRPr="002C6699">
        <w:rPr>
          <w:rFonts w:ascii="Times New Roman" w:hAnsi="Times New Roman" w:cs="Times New Roman"/>
        </w:rPr>
        <w:t xml:space="preserve"> The role that “privileged” people should play is a minimal one but it includes solidarity, fostering an equal global community, support </w:t>
      </w:r>
      <w:r w:rsidR="009F04C2">
        <w:rPr>
          <w:rFonts w:ascii="Times New Roman" w:hAnsi="Times New Roman" w:cs="Times New Roman"/>
        </w:rPr>
        <w:t xml:space="preserve">for </w:t>
      </w:r>
      <w:r w:rsidRPr="002C6699">
        <w:rPr>
          <w:rFonts w:ascii="Times New Roman" w:hAnsi="Times New Roman" w:cs="Times New Roman"/>
        </w:rPr>
        <w:t>local movements, and reconsidering the way one thinks about development.</w:t>
      </w:r>
      <w:r w:rsidRPr="002C6699">
        <w:rPr>
          <w:rStyle w:val="FootnoteReference"/>
          <w:rFonts w:ascii="Times New Roman" w:hAnsi="Times New Roman" w:cs="Times New Roman"/>
        </w:rPr>
        <w:footnoteReference w:id="19"/>
      </w:r>
      <w:r w:rsidRPr="002C6699">
        <w:rPr>
          <w:rFonts w:ascii="Times New Roman" w:hAnsi="Times New Roman" w:cs="Times New Roman"/>
        </w:rPr>
        <w:t xml:space="preserve"> </w:t>
      </w:r>
      <w:r w:rsidR="00FA45F7">
        <w:rPr>
          <w:rFonts w:ascii="Times New Roman" w:hAnsi="Times New Roman" w:cs="Times New Roman"/>
        </w:rPr>
        <w:t>Essentially, conducting development is problematic and a country should progress naturally on its own without outside influence.</w:t>
      </w:r>
    </w:p>
    <w:p w14:paraId="180CFEA9" w14:textId="77777777" w:rsidR="000D2A00" w:rsidRPr="002C6699" w:rsidRDefault="000D2A00" w:rsidP="000D2A00">
      <w:pPr>
        <w:pStyle w:val="EndNoteBibliography"/>
        <w:spacing w:line="480" w:lineRule="auto"/>
        <w:rPr>
          <w:rFonts w:ascii="Times New Roman" w:hAnsi="Times New Roman" w:cs="Times New Roman"/>
        </w:rPr>
      </w:pPr>
    </w:p>
    <w:p w14:paraId="45925231" w14:textId="77777777" w:rsidR="000D2A00" w:rsidRPr="002C6699" w:rsidRDefault="000D2A00" w:rsidP="000D2A00">
      <w:pPr>
        <w:pStyle w:val="EndNoteBibliography"/>
        <w:spacing w:line="480" w:lineRule="auto"/>
        <w:rPr>
          <w:rFonts w:ascii="Times New Roman" w:hAnsi="Times New Roman" w:cs="Times New Roman"/>
          <w:i/>
        </w:rPr>
      </w:pPr>
      <w:r w:rsidRPr="002C6699">
        <w:rPr>
          <w:rFonts w:ascii="Times New Roman" w:hAnsi="Times New Roman" w:cs="Times New Roman"/>
          <w:i/>
        </w:rPr>
        <w:t>School of Thought 3: Human Development Theory</w:t>
      </w:r>
    </w:p>
    <w:p w14:paraId="1967EF81" w14:textId="7C3E35EB"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b/>
        </w:rPr>
        <w:tab/>
      </w:r>
      <w:r w:rsidRPr="002C6699">
        <w:rPr>
          <w:rFonts w:ascii="Times New Roman" w:hAnsi="Times New Roman" w:cs="Times New Roman"/>
        </w:rPr>
        <w:t xml:space="preserve">Human development theory is currently </w:t>
      </w:r>
      <w:r w:rsidR="009F04C2">
        <w:rPr>
          <w:rFonts w:ascii="Times New Roman" w:hAnsi="Times New Roman" w:cs="Times New Roman"/>
        </w:rPr>
        <w:t>gaining popularity to become one of the</w:t>
      </w:r>
      <w:r w:rsidRPr="002C6699">
        <w:rPr>
          <w:rFonts w:ascii="Times New Roman" w:hAnsi="Times New Roman" w:cs="Times New Roman"/>
        </w:rPr>
        <w:t xml:space="preserve"> most common school</w:t>
      </w:r>
      <w:r w:rsidR="009F04C2">
        <w:rPr>
          <w:rFonts w:ascii="Times New Roman" w:hAnsi="Times New Roman" w:cs="Times New Roman"/>
        </w:rPr>
        <w:t>s</w:t>
      </w:r>
      <w:r w:rsidRPr="002C6699">
        <w:rPr>
          <w:rFonts w:ascii="Times New Roman" w:hAnsi="Times New Roman" w:cs="Times New Roman"/>
        </w:rPr>
        <w:t xml:space="preserve"> of thought and the most widely supported. At the core of this theory is the belief that development cannot be measured in terms of economic power but rather in terms of human development, which led to the birth of the Human Development Index. The focus is on human capacity: life expectancy, literacy, and nutrition to name a few factors.</w:t>
      </w:r>
      <w:r w:rsidRPr="002C6699">
        <w:rPr>
          <w:rStyle w:val="FootnoteReference"/>
          <w:rFonts w:ascii="Times New Roman" w:hAnsi="Times New Roman" w:cs="Times New Roman"/>
        </w:rPr>
        <w:footnoteReference w:id="20"/>
      </w:r>
      <w:r w:rsidRPr="002C6699">
        <w:rPr>
          <w:rFonts w:ascii="Times New Roman" w:hAnsi="Times New Roman" w:cs="Times New Roman"/>
        </w:rPr>
        <w:t xml:space="preserve"> Human development holds that development is a “process of expanding human freedoms” and in this frame a wealthy country is still in need of development if </w:t>
      </w:r>
      <w:r w:rsidRPr="002C6699">
        <w:rPr>
          <w:rFonts w:ascii="Times New Roman" w:hAnsi="Times New Roman" w:cs="Times New Roman"/>
        </w:rPr>
        <w:lastRenderedPageBreak/>
        <w:t>not all freedoms are protected. Economic growth will follow as a secondary thing once the well being of individuals is protected.</w:t>
      </w:r>
      <w:r w:rsidRPr="002C6699">
        <w:rPr>
          <w:rStyle w:val="FootnoteReference"/>
          <w:rFonts w:ascii="Times New Roman" w:hAnsi="Times New Roman" w:cs="Times New Roman"/>
        </w:rPr>
        <w:footnoteReference w:id="21"/>
      </w:r>
      <w:r w:rsidRPr="002C6699">
        <w:rPr>
          <w:rFonts w:ascii="Times New Roman" w:hAnsi="Times New Roman" w:cs="Times New Roman"/>
        </w:rPr>
        <w:t xml:space="preserve"> Another ter</w:t>
      </w:r>
      <w:r w:rsidR="00D150C2">
        <w:rPr>
          <w:rFonts w:ascii="Times New Roman" w:hAnsi="Times New Roman" w:cs="Times New Roman"/>
        </w:rPr>
        <w:t>m for human development is the Capabilities A</w:t>
      </w:r>
      <w:r w:rsidRPr="002C6699">
        <w:rPr>
          <w:rFonts w:ascii="Times New Roman" w:hAnsi="Times New Roman" w:cs="Times New Roman"/>
        </w:rPr>
        <w:t xml:space="preserve">pproach because the goal is for everyone to have the capability </w:t>
      </w:r>
      <w:r w:rsidR="00D150C2">
        <w:rPr>
          <w:rFonts w:ascii="Times New Roman" w:hAnsi="Times New Roman" w:cs="Times New Roman"/>
        </w:rPr>
        <w:t>to achieve their own forms of development</w:t>
      </w:r>
      <w:r w:rsidRPr="002C6699">
        <w:rPr>
          <w:rFonts w:ascii="Times New Roman" w:hAnsi="Times New Roman" w:cs="Times New Roman"/>
        </w:rPr>
        <w:t>. Essentially without these capabilities there is no human dignity.</w:t>
      </w:r>
      <w:r w:rsidRPr="002C6699">
        <w:rPr>
          <w:rStyle w:val="FootnoteReference"/>
          <w:rFonts w:ascii="Times New Roman" w:hAnsi="Times New Roman" w:cs="Times New Roman"/>
        </w:rPr>
        <w:footnoteReference w:id="22"/>
      </w:r>
    </w:p>
    <w:p w14:paraId="435BE933" w14:textId="27E09BB4"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rPr>
        <w:tab/>
        <w:t xml:space="preserve">It is easy to understand human development recommendations for development once one subscribes to </w:t>
      </w:r>
      <w:r w:rsidR="00806153">
        <w:rPr>
          <w:rFonts w:ascii="Times New Roman" w:hAnsi="Times New Roman" w:cs="Times New Roman"/>
        </w:rPr>
        <w:t>its</w:t>
      </w:r>
      <w:r w:rsidRPr="002C6699">
        <w:rPr>
          <w:rFonts w:ascii="Times New Roman" w:hAnsi="Times New Roman" w:cs="Times New Roman"/>
        </w:rPr>
        <w:t xml:space="preserve"> core beliefs. The goal</w:t>
      </w:r>
      <w:r w:rsidR="009F04C2">
        <w:rPr>
          <w:rFonts w:ascii="Times New Roman" w:hAnsi="Times New Roman" w:cs="Times New Roman"/>
        </w:rPr>
        <w:t>,</w:t>
      </w:r>
      <w:r w:rsidRPr="002C6699">
        <w:rPr>
          <w:rFonts w:ascii="Times New Roman" w:hAnsi="Times New Roman" w:cs="Times New Roman"/>
        </w:rPr>
        <w:t xml:space="preserve"> overall</w:t>
      </w:r>
      <w:r w:rsidR="009F04C2">
        <w:rPr>
          <w:rFonts w:ascii="Times New Roman" w:hAnsi="Times New Roman" w:cs="Times New Roman"/>
        </w:rPr>
        <w:t>,</w:t>
      </w:r>
      <w:r w:rsidRPr="002C6699">
        <w:rPr>
          <w:rFonts w:ascii="Times New Roman" w:hAnsi="Times New Roman" w:cs="Times New Roman"/>
        </w:rPr>
        <w:t xml:space="preserve"> is to conduct sustainable development projects that are rooted in local capacity, or building up local capacity.</w:t>
      </w:r>
      <w:r w:rsidRPr="002C6699">
        <w:rPr>
          <w:rStyle w:val="FootnoteReference"/>
          <w:rFonts w:ascii="Times New Roman" w:hAnsi="Times New Roman" w:cs="Times New Roman"/>
        </w:rPr>
        <w:footnoteReference w:id="23"/>
      </w:r>
      <w:r w:rsidRPr="002C6699">
        <w:rPr>
          <w:rFonts w:ascii="Times New Roman" w:hAnsi="Times New Roman" w:cs="Times New Roman"/>
        </w:rPr>
        <w:t xml:space="preserve"> In order to create sustainable development, some recommendations when designing a development project are: culture must be accounted for, all stakeholders must be consulted, the project must be uniting within the community, and it must be adaptive.</w:t>
      </w:r>
      <w:r w:rsidRPr="002C6699">
        <w:rPr>
          <w:rStyle w:val="FootnoteReference"/>
          <w:rFonts w:ascii="Times New Roman" w:hAnsi="Times New Roman" w:cs="Times New Roman"/>
        </w:rPr>
        <w:footnoteReference w:id="24"/>
      </w:r>
      <w:r w:rsidRPr="002C6699">
        <w:rPr>
          <w:rFonts w:ascii="Times New Roman" w:hAnsi="Times New Roman" w:cs="Times New Roman"/>
        </w:rPr>
        <w:t xml:space="preserve"> This is in response to the development projects that are not thoughtfully designed and have little preplanning. As a result these projects end up with reworking costs</w:t>
      </w:r>
      <w:r w:rsidR="00806153">
        <w:rPr>
          <w:rFonts w:ascii="Times New Roman" w:hAnsi="Times New Roman" w:cs="Times New Roman"/>
        </w:rPr>
        <w:t xml:space="preserve"> to make the project better adapted to the local culture,</w:t>
      </w:r>
      <w:r w:rsidRPr="002C6699">
        <w:rPr>
          <w:rFonts w:ascii="Times New Roman" w:hAnsi="Times New Roman" w:cs="Times New Roman"/>
        </w:rPr>
        <w:t xml:space="preserve"> that are more expensive than the project itself. In the human deve</w:t>
      </w:r>
      <w:r w:rsidR="00D150C2">
        <w:rPr>
          <w:rFonts w:ascii="Times New Roman" w:hAnsi="Times New Roman" w:cs="Times New Roman"/>
        </w:rPr>
        <w:t>lopment framework what is less</w:t>
      </w:r>
      <w:r w:rsidRPr="002C6699">
        <w:rPr>
          <w:rFonts w:ascii="Times New Roman" w:hAnsi="Times New Roman" w:cs="Times New Roman"/>
        </w:rPr>
        <w:t xml:space="preserve"> or more developed is very subjective and comes down not to the economy of the country but rather the well being of the people.</w:t>
      </w:r>
    </w:p>
    <w:p w14:paraId="380E325A" w14:textId="77777777" w:rsidR="000D2A00" w:rsidRPr="002C6699" w:rsidRDefault="000D2A00" w:rsidP="000D2A00">
      <w:pPr>
        <w:pStyle w:val="EndNoteBibliography"/>
        <w:spacing w:line="480" w:lineRule="auto"/>
        <w:rPr>
          <w:rFonts w:ascii="Times New Roman" w:hAnsi="Times New Roman" w:cs="Times New Roman"/>
        </w:rPr>
      </w:pPr>
    </w:p>
    <w:p w14:paraId="13AE84F5" w14:textId="77777777" w:rsidR="000D2A00" w:rsidRPr="002C6699" w:rsidRDefault="000D2A00" w:rsidP="000D2A00">
      <w:pPr>
        <w:pStyle w:val="EndNoteBibliography"/>
        <w:spacing w:line="480" w:lineRule="auto"/>
        <w:rPr>
          <w:rFonts w:ascii="Times New Roman" w:hAnsi="Times New Roman" w:cs="Times New Roman"/>
          <w:i/>
        </w:rPr>
      </w:pPr>
      <w:r w:rsidRPr="002C6699">
        <w:rPr>
          <w:rFonts w:ascii="Times New Roman" w:hAnsi="Times New Roman" w:cs="Times New Roman"/>
          <w:i/>
        </w:rPr>
        <w:t>International Organizations, Theory, and My Research Question</w:t>
      </w:r>
    </w:p>
    <w:p w14:paraId="292F71D0" w14:textId="7083CC31" w:rsidR="000D2A00" w:rsidRPr="002C6699" w:rsidRDefault="000D2A00" w:rsidP="000D2A00">
      <w:pPr>
        <w:pStyle w:val="EndNoteBibliography"/>
        <w:spacing w:line="480" w:lineRule="auto"/>
        <w:rPr>
          <w:rFonts w:ascii="Times New Roman" w:hAnsi="Times New Roman" w:cs="Times New Roman"/>
        </w:rPr>
      </w:pPr>
      <w:r w:rsidRPr="002C6699">
        <w:rPr>
          <w:rFonts w:ascii="Times New Roman" w:hAnsi="Times New Roman" w:cs="Times New Roman"/>
          <w:b/>
        </w:rPr>
        <w:lastRenderedPageBreak/>
        <w:tab/>
      </w:r>
      <w:r w:rsidR="005255A1" w:rsidRPr="002C6699">
        <w:rPr>
          <w:rFonts w:ascii="Times New Roman" w:hAnsi="Times New Roman" w:cs="Times New Roman"/>
        </w:rPr>
        <w:t xml:space="preserve">I am interested in how </w:t>
      </w:r>
      <w:r w:rsidR="006B6914">
        <w:rPr>
          <w:rFonts w:ascii="Times New Roman" w:hAnsi="Times New Roman" w:cs="Times New Roman"/>
        </w:rPr>
        <w:t>scholarly discourse impacts the discourse of development organizations and whether or not that is then being adequately represented in the implementation of development projects</w:t>
      </w:r>
      <w:r w:rsidR="000E5C10" w:rsidRPr="002C6699">
        <w:rPr>
          <w:rFonts w:ascii="Times New Roman" w:hAnsi="Times New Roman" w:cs="Times New Roman"/>
        </w:rPr>
        <w:t xml:space="preserve">. </w:t>
      </w:r>
      <w:r w:rsidR="001637DC">
        <w:rPr>
          <w:rFonts w:ascii="Times New Roman" w:hAnsi="Times New Roman" w:cs="Times New Roman"/>
        </w:rPr>
        <w:t xml:space="preserve">It is possible that international organizations are using a discourse that is popular in the scholarly world in order to justify program implementation that may not completely align with their discourse. </w:t>
      </w:r>
      <w:r w:rsidR="000E5C10" w:rsidRPr="002C6699">
        <w:rPr>
          <w:rFonts w:ascii="Times New Roman" w:hAnsi="Times New Roman" w:cs="Times New Roman"/>
        </w:rPr>
        <w:t>This is a topic that has not been addressed before and so I want to fill the gap in this research.</w:t>
      </w:r>
      <w:r w:rsidRPr="002C6699">
        <w:rPr>
          <w:rFonts w:ascii="Times New Roman" w:hAnsi="Times New Roman" w:cs="Times New Roman"/>
        </w:rPr>
        <w:t xml:space="preserve"> </w:t>
      </w:r>
      <w:r w:rsidR="00294EF2" w:rsidRPr="002C6699">
        <w:rPr>
          <w:rFonts w:ascii="Times New Roman" w:hAnsi="Times New Roman" w:cs="Times New Roman"/>
        </w:rPr>
        <w:t xml:space="preserve">I attempt to understand the </w:t>
      </w:r>
      <w:r w:rsidR="001637DC">
        <w:rPr>
          <w:rFonts w:ascii="Times New Roman" w:hAnsi="Times New Roman" w:cs="Times New Roman"/>
        </w:rPr>
        <w:t>relationship</w:t>
      </w:r>
      <w:r w:rsidR="00294EF2" w:rsidRPr="002C6699">
        <w:rPr>
          <w:rFonts w:ascii="Times New Roman" w:hAnsi="Times New Roman" w:cs="Times New Roman"/>
        </w:rPr>
        <w:t xml:space="preserve"> between how development is framed </w:t>
      </w:r>
      <w:r w:rsidR="001637DC">
        <w:rPr>
          <w:rFonts w:ascii="Times New Roman" w:hAnsi="Times New Roman" w:cs="Times New Roman"/>
        </w:rPr>
        <w:t>and</w:t>
      </w:r>
      <w:r w:rsidR="00294EF2" w:rsidRPr="002C6699">
        <w:rPr>
          <w:rFonts w:ascii="Times New Roman" w:hAnsi="Times New Roman" w:cs="Times New Roman"/>
        </w:rPr>
        <w:t xml:space="preserve"> how it is conducted. </w:t>
      </w:r>
      <w:r w:rsidRPr="002C6699">
        <w:rPr>
          <w:rFonts w:ascii="Times New Roman" w:hAnsi="Times New Roman" w:cs="Times New Roman"/>
        </w:rPr>
        <w:t xml:space="preserve">I selected </w:t>
      </w:r>
      <w:r w:rsidR="00294EF2" w:rsidRPr="002C6699">
        <w:rPr>
          <w:rFonts w:ascii="Times New Roman" w:hAnsi="Times New Roman" w:cs="Times New Roman"/>
        </w:rPr>
        <w:t xml:space="preserve">the </w:t>
      </w:r>
      <w:r w:rsidR="00E77E84">
        <w:rPr>
          <w:rFonts w:ascii="Times New Roman" w:hAnsi="Times New Roman" w:cs="Times New Roman"/>
        </w:rPr>
        <w:t>World Bank</w:t>
      </w:r>
      <w:r w:rsidR="00294EF2" w:rsidRPr="002C6699">
        <w:rPr>
          <w:rFonts w:ascii="Times New Roman" w:hAnsi="Times New Roman" w:cs="Times New Roman"/>
        </w:rPr>
        <w:t xml:space="preserve">, </w:t>
      </w:r>
      <w:r w:rsidR="00E77E84">
        <w:rPr>
          <w:rFonts w:ascii="Times New Roman" w:hAnsi="Times New Roman" w:cs="Times New Roman"/>
        </w:rPr>
        <w:t>Inter-American Development Bank</w:t>
      </w:r>
      <w:r w:rsidR="00294EF2" w:rsidRPr="002C6699">
        <w:rPr>
          <w:rFonts w:ascii="Times New Roman" w:hAnsi="Times New Roman" w:cs="Times New Roman"/>
        </w:rPr>
        <w:t>, and USAID</w:t>
      </w:r>
      <w:r w:rsidRPr="002C6699">
        <w:rPr>
          <w:rFonts w:ascii="Times New Roman" w:hAnsi="Times New Roman" w:cs="Times New Roman"/>
        </w:rPr>
        <w:t xml:space="preserve"> in particular because of their dominant presence in development in Latin America. </w:t>
      </w:r>
      <w:r w:rsidR="00294EF2" w:rsidRPr="002C6699">
        <w:rPr>
          <w:rFonts w:ascii="Times New Roman" w:hAnsi="Times New Roman" w:cs="Times New Roman"/>
        </w:rPr>
        <w:t>I do not consider how this relationship may differ for small, grassroots development organizations because they have a smaller impact in Guatemala. L</w:t>
      </w:r>
      <w:r w:rsidRPr="002C6699">
        <w:rPr>
          <w:rFonts w:ascii="Times New Roman" w:hAnsi="Times New Roman" w:cs="Times New Roman"/>
        </w:rPr>
        <w:t xml:space="preserve">arge international organizations play the </w:t>
      </w:r>
      <w:r w:rsidR="00E77E84">
        <w:rPr>
          <w:rFonts w:ascii="Times New Roman" w:hAnsi="Times New Roman" w:cs="Times New Roman"/>
        </w:rPr>
        <w:t>most significant</w:t>
      </w:r>
      <w:r w:rsidRPr="002C6699">
        <w:rPr>
          <w:rFonts w:ascii="Times New Roman" w:hAnsi="Times New Roman" w:cs="Times New Roman"/>
        </w:rPr>
        <w:t xml:space="preserve"> role in shaping the discourse of development in Guatemala.</w:t>
      </w:r>
    </w:p>
    <w:p w14:paraId="01F0B1BF" w14:textId="77777777" w:rsidR="00892D50" w:rsidRPr="002C6699" w:rsidRDefault="00892D50" w:rsidP="000D2A00">
      <w:pPr>
        <w:pStyle w:val="EndNoteBibliography"/>
        <w:spacing w:line="480" w:lineRule="auto"/>
        <w:rPr>
          <w:rFonts w:ascii="Times New Roman" w:hAnsi="Times New Roman" w:cs="Times New Roman"/>
        </w:rPr>
      </w:pPr>
    </w:p>
    <w:p w14:paraId="451DF3D6" w14:textId="2E9AB80E" w:rsidR="002A5CBA" w:rsidRPr="002C6699" w:rsidRDefault="00374326" w:rsidP="000D2A00">
      <w:pPr>
        <w:pStyle w:val="EndNoteBibliography"/>
        <w:spacing w:line="480" w:lineRule="auto"/>
        <w:rPr>
          <w:rFonts w:ascii="Times New Roman" w:hAnsi="Times New Roman" w:cs="Times New Roman"/>
          <w:b/>
        </w:rPr>
      </w:pPr>
      <w:r w:rsidRPr="002C6699">
        <w:rPr>
          <w:rFonts w:ascii="Times New Roman" w:hAnsi="Times New Roman" w:cs="Times New Roman"/>
          <w:b/>
        </w:rPr>
        <w:t xml:space="preserve">IV. </w:t>
      </w:r>
      <w:r w:rsidR="00892D50" w:rsidRPr="002C6699">
        <w:rPr>
          <w:rFonts w:ascii="Times New Roman" w:hAnsi="Times New Roman" w:cs="Times New Roman"/>
          <w:b/>
        </w:rPr>
        <w:t>Methodology</w:t>
      </w:r>
    </w:p>
    <w:p w14:paraId="759CDFF1" w14:textId="77777777" w:rsidR="002A5CBA" w:rsidRPr="002C6699" w:rsidRDefault="002A5CBA" w:rsidP="002A5CBA">
      <w:pPr>
        <w:widowControl w:val="0"/>
        <w:autoSpaceDE w:val="0"/>
        <w:autoSpaceDN w:val="0"/>
        <w:adjustRightInd w:val="0"/>
        <w:spacing w:line="480" w:lineRule="auto"/>
        <w:rPr>
          <w:rFonts w:ascii="Times New Roman" w:hAnsi="Times New Roman" w:cs="Times New Roman"/>
          <w:color w:val="1A1A1A"/>
        </w:rPr>
      </w:pPr>
      <w:r w:rsidRPr="002C6699">
        <w:rPr>
          <w:rFonts w:ascii="Times New Roman" w:hAnsi="Times New Roman" w:cs="Times New Roman"/>
          <w:i/>
          <w:color w:val="1A1A1A"/>
        </w:rPr>
        <w:t>Why Discourse Methodology</w:t>
      </w:r>
    </w:p>
    <w:p w14:paraId="1E481D3C" w14:textId="01EC4E9A" w:rsidR="002A5CBA" w:rsidRPr="002C6699" w:rsidRDefault="002A5CBA" w:rsidP="002A5CBA">
      <w:pPr>
        <w:widowControl w:val="0"/>
        <w:autoSpaceDE w:val="0"/>
        <w:autoSpaceDN w:val="0"/>
        <w:adjustRightInd w:val="0"/>
        <w:spacing w:line="480" w:lineRule="auto"/>
        <w:rPr>
          <w:rFonts w:ascii="Times New Roman" w:hAnsi="Times New Roman" w:cs="Times New Roman"/>
          <w:color w:val="1A1A1A"/>
        </w:rPr>
      </w:pPr>
      <w:r w:rsidRPr="002C6699">
        <w:rPr>
          <w:rFonts w:ascii="Times New Roman" w:hAnsi="Times New Roman" w:cs="Times New Roman"/>
          <w:color w:val="1A1A1A"/>
        </w:rPr>
        <w:tab/>
        <w:t xml:space="preserve">In a discourse analysis the focus is on meaning making and understanding a specific context. As an interpretivist, my goal is to “understand and describe how </w:t>
      </w:r>
      <w:r w:rsidRPr="002C6699">
        <w:rPr>
          <w:rFonts w:ascii="Times New Roman" w:hAnsi="Times New Roman" w:cs="Times New Roman"/>
          <w:iCs/>
          <w:color w:val="1A1A1A"/>
        </w:rPr>
        <w:t>the participants</w:t>
      </w:r>
      <w:r w:rsidRPr="002C6699">
        <w:rPr>
          <w:rFonts w:ascii="Times New Roman" w:hAnsi="Times New Roman" w:cs="Times New Roman"/>
          <w:i/>
          <w:iCs/>
          <w:color w:val="1A1A1A"/>
        </w:rPr>
        <w:t xml:space="preserve"> </w:t>
      </w:r>
      <w:r w:rsidRPr="002C6699">
        <w:rPr>
          <w:rFonts w:ascii="Times New Roman" w:hAnsi="Times New Roman" w:cs="Times New Roman"/>
          <w:color w:val="1A1A1A"/>
        </w:rPr>
        <w:t>in a discourse are making sense of their world”.</w:t>
      </w:r>
      <w:r w:rsidRPr="002C6699">
        <w:rPr>
          <w:rFonts w:ascii="Times New Roman" w:hAnsi="Times New Roman" w:cs="Times New Roman"/>
          <w:color w:val="1A1A1A"/>
          <w:vertAlign w:val="superscript"/>
        </w:rPr>
        <w:footnoteReference w:id="25"/>
      </w:r>
      <w:r w:rsidRPr="002C6699">
        <w:rPr>
          <w:rFonts w:ascii="Times New Roman" w:hAnsi="Times New Roman" w:cs="Times New Roman"/>
          <w:color w:val="1A1A1A"/>
        </w:rPr>
        <w:t xml:space="preserve"> I am interested in studying how discourses have the power to effect change.</w:t>
      </w:r>
      <w:r w:rsidRPr="002C6699">
        <w:rPr>
          <w:rStyle w:val="FootnoteReference"/>
          <w:rFonts w:ascii="Times New Roman" w:hAnsi="Times New Roman" w:cs="Times New Roman"/>
          <w:color w:val="1A1A1A"/>
        </w:rPr>
        <w:footnoteReference w:id="26"/>
      </w:r>
      <w:r w:rsidRPr="002C6699">
        <w:rPr>
          <w:rFonts w:ascii="Times New Roman" w:hAnsi="Times New Roman" w:cs="Times New Roman"/>
          <w:color w:val="1A1A1A"/>
        </w:rPr>
        <w:t xml:space="preserve">  While conducting initial research about developm</w:t>
      </w:r>
      <w:r w:rsidR="001637DC">
        <w:rPr>
          <w:rFonts w:ascii="Times New Roman" w:hAnsi="Times New Roman" w:cs="Times New Roman"/>
          <w:color w:val="1A1A1A"/>
        </w:rPr>
        <w:t xml:space="preserve">ent in Guatemala I noticed that neoliberal development scholarship, which was largely uncontested in the 1980s is now less popular as human development scholarship has </w:t>
      </w:r>
      <w:r w:rsidR="000C6498">
        <w:rPr>
          <w:rFonts w:ascii="Times New Roman" w:hAnsi="Times New Roman" w:cs="Times New Roman"/>
          <w:color w:val="1A1A1A"/>
        </w:rPr>
        <w:t>gained</w:t>
      </w:r>
      <w:r w:rsidR="001637DC">
        <w:rPr>
          <w:rFonts w:ascii="Times New Roman" w:hAnsi="Times New Roman" w:cs="Times New Roman"/>
          <w:color w:val="1A1A1A"/>
        </w:rPr>
        <w:t xml:space="preserve"> </w:t>
      </w:r>
      <w:r w:rsidR="000C6498">
        <w:rPr>
          <w:rFonts w:ascii="Times New Roman" w:hAnsi="Times New Roman" w:cs="Times New Roman"/>
          <w:color w:val="1A1A1A"/>
        </w:rPr>
        <w:t>scholarly support</w:t>
      </w:r>
      <w:r w:rsidRPr="002C6699">
        <w:rPr>
          <w:rFonts w:ascii="Times New Roman" w:hAnsi="Times New Roman" w:cs="Times New Roman"/>
          <w:color w:val="1A1A1A"/>
        </w:rPr>
        <w:t xml:space="preserve">. </w:t>
      </w:r>
      <w:r w:rsidR="00CC6A46" w:rsidRPr="002C6699">
        <w:rPr>
          <w:rFonts w:ascii="Times New Roman" w:hAnsi="Times New Roman" w:cs="Times New Roman"/>
          <w:color w:val="1A1A1A"/>
        </w:rPr>
        <w:t>I</w:t>
      </w:r>
      <w:r w:rsidR="0012057A" w:rsidRPr="002C6699">
        <w:rPr>
          <w:rFonts w:ascii="Times New Roman" w:hAnsi="Times New Roman" w:cs="Times New Roman"/>
          <w:color w:val="1A1A1A"/>
        </w:rPr>
        <w:t xml:space="preserve"> wanted to take a closer look at this shift in </w:t>
      </w:r>
      <w:r w:rsidR="0012057A" w:rsidRPr="002C6699">
        <w:rPr>
          <w:rFonts w:ascii="Times New Roman" w:hAnsi="Times New Roman" w:cs="Times New Roman"/>
          <w:color w:val="1A1A1A"/>
        </w:rPr>
        <w:lastRenderedPageBreak/>
        <w:t>discourse and</w:t>
      </w:r>
      <w:r w:rsidR="00CC6A46" w:rsidRPr="002C6699">
        <w:rPr>
          <w:rFonts w:ascii="Times New Roman" w:hAnsi="Times New Roman" w:cs="Times New Roman"/>
          <w:color w:val="1A1A1A"/>
        </w:rPr>
        <w:t xml:space="preserve"> wondered what </w:t>
      </w:r>
      <w:r w:rsidR="000C6498">
        <w:rPr>
          <w:rFonts w:ascii="Times New Roman" w:hAnsi="Times New Roman" w:cs="Times New Roman"/>
          <w:color w:val="1A1A1A"/>
        </w:rPr>
        <w:t>relationship</w:t>
      </w:r>
      <w:r w:rsidR="00CC6A46" w:rsidRPr="002C6699">
        <w:rPr>
          <w:rFonts w:ascii="Times New Roman" w:hAnsi="Times New Roman" w:cs="Times New Roman"/>
          <w:color w:val="1A1A1A"/>
        </w:rPr>
        <w:t xml:space="preserve"> a changing discourse </w:t>
      </w:r>
      <w:r w:rsidR="0012057A" w:rsidRPr="002C6699">
        <w:rPr>
          <w:rFonts w:ascii="Times New Roman" w:hAnsi="Times New Roman" w:cs="Times New Roman"/>
          <w:color w:val="1A1A1A"/>
        </w:rPr>
        <w:t xml:space="preserve">has </w:t>
      </w:r>
      <w:r w:rsidR="000C6498">
        <w:rPr>
          <w:rFonts w:ascii="Times New Roman" w:hAnsi="Times New Roman" w:cs="Times New Roman"/>
          <w:color w:val="1A1A1A"/>
        </w:rPr>
        <w:t>with</w:t>
      </w:r>
      <w:r w:rsidR="0012057A" w:rsidRPr="002C6699">
        <w:rPr>
          <w:rFonts w:ascii="Times New Roman" w:hAnsi="Times New Roman" w:cs="Times New Roman"/>
          <w:color w:val="1A1A1A"/>
        </w:rPr>
        <w:t xml:space="preserve"> </w:t>
      </w:r>
      <w:r w:rsidR="000C6498">
        <w:rPr>
          <w:rFonts w:ascii="Times New Roman" w:hAnsi="Times New Roman" w:cs="Times New Roman"/>
          <w:color w:val="1A1A1A"/>
        </w:rPr>
        <w:t>the discourse of development organizations and their policy implementation</w:t>
      </w:r>
      <w:r w:rsidR="0012057A" w:rsidRPr="002C6699">
        <w:rPr>
          <w:rFonts w:ascii="Times New Roman" w:hAnsi="Times New Roman" w:cs="Times New Roman"/>
          <w:color w:val="1A1A1A"/>
        </w:rPr>
        <w:t>. To do this I use a</w:t>
      </w:r>
      <w:r w:rsidRPr="002C6699">
        <w:rPr>
          <w:rFonts w:ascii="Times New Roman" w:hAnsi="Times New Roman" w:cs="Times New Roman"/>
          <w:color w:val="1A1A1A"/>
        </w:rPr>
        <w:t xml:space="preserve"> genealogical discourse </w:t>
      </w:r>
      <w:r w:rsidR="0012057A" w:rsidRPr="002C6699">
        <w:rPr>
          <w:rFonts w:ascii="Times New Roman" w:hAnsi="Times New Roman" w:cs="Times New Roman"/>
          <w:color w:val="1A1A1A"/>
        </w:rPr>
        <w:t>analysis, which</w:t>
      </w:r>
      <w:r w:rsidRPr="002C6699">
        <w:rPr>
          <w:rFonts w:ascii="Times New Roman" w:hAnsi="Times New Roman" w:cs="Times New Roman"/>
          <w:color w:val="1A1A1A"/>
        </w:rPr>
        <w:t xml:space="preserve"> focus</w:t>
      </w:r>
      <w:r w:rsidR="0012057A" w:rsidRPr="002C6699">
        <w:rPr>
          <w:rFonts w:ascii="Times New Roman" w:hAnsi="Times New Roman" w:cs="Times New Roman"/>
          <w:color w:val="1A1A1A"/>
        </w:rPr>
        <w:t>es</w:t>
      </w:r>
      <w:r w:rsidRPr="002C6699">
        <w:rPr>
          <w:rFonts w:ascii="Times New Roman" w:hAnsi="Times New Roman" w:cs="Times New Roman"/>
          <w:color w:val="1A1A1A"/>
        </w:rPr>
        <w:t xml:space="preserve"> on how discourse establishes norms.</w:t>
      </w:r>
      <w:r w:rsidRPr="002C6699">
        <w:rPr>
          <w:rStyle w:val="FootnoteReference"/>
          <w:rFonts w:ascii="Times New Roman" w:hAnsi="Times New Roman" w:cs="Times New Roman"/>
          <w:color w:val="1A1A1A"/>
        </w:rPr>
        <w:footnoteReference w:id="27"/>
      </w:r>
      <w:r w:rsidR="00930371" w:rsidRPr="00930371">
        <w:rPr>
          <w:rFonts w:ascii="Times New Roman" w:hAnsi="Times New Roman" w:cs="Times New Roman"/>
          <w:color w:val="1A1A1A"/>
        </w:rPr>
        <w:t xml:space="preserve"> </w:t>
      </w:r>
    </w:p>
    <w:p w14:paraId="4F9643DD" w14:textId="77777777" w:rsidR="002A5CBA" w:rsidRPr="002C6699" w:rsidRDefault="002A5CBA" w:rsidP="002A5CBA">
      <w:pPr>
        <w:widowControl w:val="0"/>
        <w:autoSpaceDE w:val="0"/>
        <w:autoSpaceDN w:val="0"/>
        <w:adjustRightInd w:val="0"/>
        <w:spacing w:line="480" w:lineRule="auto"/>
        <w:rPr>
          <w:rFonts w:ascii="Times New Roman" w:hAnsi="Times New Roman" w:cs="Times New Roman"/>
          <w:color w:val="1A1A1A"/>
        </w:rPr>
      </w:pPr>
    </w:p>
    <w:p w14:paraId="52B6508C" w14:textId="3B5A76C5" w:rsidR="002A5CBA" w:rsidRPr="002C6699" w:rsidRDefault="0012057A" w:rsidP="002A5CBA">
      <w:pPr>
        <w:widowControl w:val="0"/>
        <w:autoSpaceDE w:val="0"/>
        <w:autoSpaceDN w:val="0"/>
        <w:adjustRightInd w:val="0"/>
        <w:spacing w:line="480" w:lineRule="auto"/>
        <w:rPr>
          <w:rFonts w:ascii="Times New Roman" w:hAnsi="Times New Roman" w:cs="Times New Roman"/>
          <w:i/>
          <w:color w:val="1A1A1A"/>
        </w:rPr>
      </w:pPr>
      <w:r w:rsidRPr="002C6699">
        <w:rPr>
          <w:rFonts w:ascii="Times New Roman" w:hAnsi="Times New Roman" w:cs="Times New Roman"/>
          <w:i/>
          <w:color w:val="1A1A1A"/>
        </w:rPr>
        <w:t xml:space="preserve">Genealogical </w:t>
      </w:r>
      <w:r w:rsidR="00892D50" w:rsidRPr="002C6699">
        <w:rPr>
          <w:rFonts w:ascii="Times New Roman" w:hAnsi="Times New Roman" w:cs="Times New Roman"/>
          <w:i/>
          <w:color w:val="1A1A1A"/>
        </w:rPr>
        <w:t>Discourse Analysis</w:t>
      </w:r>
    </w:p>
    <w:p w14:paraId="6EA659C8" w14:textId="48113ABA" w:rsidR="002806DE" w:rsidRDefault="002A5CBA" w:rsidP="002A5CBA">
      <w:pPr>
        <w:pStyle w:val="EndNoteBibliography"/>
        <w:spacing w:line="480" w:lineRule="auto"/>
        <w:rPr>
          <w:rFonts w:ascii="Times New Roman" w:hAnsi="Times New Roman" w:cs="Times New Roman"/>
        </w:rPr>
      </w:pPr>
      <w:r w:rsidRPr="002C6699">
        <w:rPr>
          <w:rFonts w:ascii="Times New Roman" w:hAnsi="Times New Roman" w:cs="Times New Roman"/>
          <w:color w:val="1A1A1A"/>
        </w:rPr>
        <w:tab/>
      </w:r>
      <w:r w:rsidR="00930371">
        <w:rPr>
          <w:rFonts w:ascii="Times New Roman" w:hAnsi="Times New Roman" w:cs="Times New Roman"/>
          <w:color w:val="1A1A1A"/>
        </w:rPr>
        <w:t>I chose to conduct a genealogical discourse analysis</w:t>
      </w:r>
      <w:r w:rsidR="00DF48D0">
        <w:rPr>
          <w:rFonts w:ascii="Times New Roman" w:hAnsi="Times New Roman" w:cs="Times New Roman"/>
          <w:color w:val="1A1A1A"/>
        </w:rPr>
        <w:t xml:space="preserve"> because the focus is</w:t>
      </w:r>
      <w:r w:rsidR="00930371" w:rsidRPr="002C6699">
        <w:rPr>
          <w:rFonts w:ascii="Times New Roman" w:hAnsi="Times New Roman" w:cs="Times New Roman"/>
          <w:color w:val="1A1A1A"/>
        </w:rPr>
        <w:t xml:space="preserve"> </w:t>
      </w:r>
      <w:r w:rsidR="002806DE">
        <w:rPr>
          <w:rFonts w:ascii="Times New Roman" w:hAnsi="Times New Roman" w:cs="Times New Roman"/>
          <w:color w:val="1A1A1A"/>
        </w:rPr>
        <w:t>how</w:t>
      </w:r>
      <w:r w:rsidR="00930371" w:rsidRPr="002C6699">
        <w:rPr>
          <w:rFonts w:ascii="Times New Roman" w:hAnsi="Times New Roman" w:cs="Times New Roman"/>
          <w:color w:val="1A1A1A"/>
        </w:rPr>
        <w:t xml:space="preserve"> actors are involved in the creation of the discourse and what their power effects are. In terms of my research, I am analyzing how discourse about development has shaped development programs in Gua</w:t>
      </w:r>
      <w:r w:rsidR="00930371">
        <w:rPr>
          <w:rFonts w:ascii="Times New Roman" w:hAnsi="Times New Roman" w:cs="Times New Roman"/>
          <w:color w:val="1A1A1A"/>
        </w:rPr>
        <w:t xml:space="preserve">temala. In order to do this I trace the history of the dominant discourse and </w:t>
      </w:r>
      <w:r w:rsidR="00D43F9F">
        <w:rPr>
          <w:rFonts w:ascii="Times New Roman" w:hAnsi="Times New Roman" w:cs="Times New Roman"/>
          <w:color w:val="1A1A1A"/>
        </w:rPr>
        <w:t>development programs</w:t>
      </w:r>
      <w:r w:rsidR="00930371" w:rsidRPr="002C6699">
        <w:rPr>
          <w:rFonts w:ascii="Times New Roman" w:hAnsi="Times New Roman" w:cs="Times New Roman"/>
          <w:color w:val="1A1A1A"/>
        </w:rPr>
        <w:t xml:space="preserve"> that </w:t>
      </w:r>
      <w:r w:rsidR="00930371">
        <w:rPr>
          <w:rFonts w:ascii="Times New Roman" w:hAnsi="Times New Roman" w:cs="Times New Roman"/>
          <w:color w:val="1A1A1A"/>
        </w:rPr>
        <w:t>have</w:t>
      </w:r>
      <w:r w:rsidR="00D43F9F">
        <w:rPr>
          <w:rFonts w:ascii="Times New Roman" w:hAnsi="Times New Roman" w:cs="Times New Roman"/>
          <w:color w:val="1A1A1A"/>
        </w:rPr>
        <w:t xml:space="preserve"> emerged during the time frame</w:t>
      </w:r>
      <w:r w:rsidR="00930371" w:rsidRPr="002C6699">
        <w:rPr>
          <w:rFonts w:ascii="Times New Roman" w:hAnsi="Times New Roman" w:cs="Times New Roman"/>
          <w:color w:val="1A1A1A"/>
        </w:rPr>
        <w:t>.</w:t>
      </w:r>
      <w:r w:rsidR="00930371" w:rsidRPr="002C6699">
        <w:rPr>
          <w:rStyle w:val="FootnoteReference"/>
          <w:rFonts w:ascii="Times New Roman" w:hAnsi="Times New Roman" w:cs="Times New Roman"/>
          <w:color w:val="1A1A1A"/>
        </w:rPr>
        <w:footnoteReference w:id="28"/>
      </w:r>
      <w:r w:rsidR="002806DE">
        <w:rPr>
          <w:rStyle w:val="FootnoteReference"/>
          <w:rFonts w:ascii="Times New Roman" w:hAnsi="Times New Roman" w:cs="Times New Roman"/>
          <w:color w:val="1A1A1A"/>
        </w:rPr>
        <w:t xml:space="preserve"> </w:t>
      </w:r>
      <w:r w:rsidR="000C6498">
        <w:rPr>
          <w:rStyle w:val="FootnoteReference"/>
          <w:rFonts w:ascii="Times New Roman" w:hAnsi="Times New Roman" w:cs="Times New Roman"/>
          <w:color w:val="1A1A1A"/>
        </w:rPr>
        <w:t xml:space="preserve"> </w:t>
      </w:r>
      <w:r w:rsidR="000C6498">
        <w:rPr>
          <w:rStyle w:val="FootnoteReference"/>
          <w:rFonts w:ascii="Times New Roman" w:hAnsi="Times New Roman" w:cs="Times New Roman"/>
          <w:color w:val="1A1A1A"/>
          <w:vertAlign w:val="baseline"/>
        </w:rPr>
        <w:t xml:space="preserve">Neoliberalism and human development are the two main scholarly discourses. Human development emerged in the 1990s as a critique of neoliberalism which </w:t>
      </w:r>
      <w:r w:rsidR="000C6498">
        <w:rPr>
          <w:rFonts w:ascii="Times New Roman" w:hAnsi="Times New Roman" w:cs="Times New Roman"/>
          <w:color w:val="1A1A1A"/>
        </w:rPr>
        <w:t xml:space="preserve">ineffectively conducts development by </w:t>
      </w:r>
      <w:r w:rsidR="000C6498">
        <w:rPr>
          <w:rStyle w:val="FootnoteReference"/>
          <w:rFonts w:ascii="Times New Roman" w:hAnsi="Times New Roman" w:cs="Times New Roman"/>
          <w:color w:val="1A1A1A"/>
          <w:vertAlign w:val="baseline"/>
        </w:rPr>
        <w:t xml:space="preserve">prioritizing economic growth over human well-being. </w:t>
      </w:r>
      <w:r w:rsidR="002806DE">
        <w:rPr>
          <w:rFonts w:ascii="Times New Roman" w:hAnsi="Times New Roman" w:cs="Times New Roman"/>
        </w:rPr>
        <w:t>For my research I am</w:t>
      </w:r>
      <w:r w:rsidRPr="002C6699">
        <w:rPr>
          <w:rFonts w:ascii="Times New Roman" w:hAnsi="Times New Roman" w:cs="Times New Roman"/>
        </w:rPr>
        <w:t xml:space="preserve"> analyzing texts in order to understand how the international development institution’s discourse about development in Guatemala has been created. Furthermore, I will analyze how discourses have power and influence policy and action given the cultural context of Guatemala. </w:t>
      </w:r>
    </w:p>
    <w:p w14:paraId="373CEDD7" w14:textId="6A69E888" w:rsidR="002A5CBA" w:rsidRPr="002C6699" w:rsidRDefault="002806DE" w:rsidP="002806DE">
      <w:pPr>
        <w:pStyle w:val="EndNoteBibliography"/>
        <w:spacing w:line="480" w:lineRule="auto"/>
        <w:ind w:firstLine="720"/>
        <w:rPr>
          <w:rFonts w:ascii="Times New Roman" w:hAnsi="Times New Roman" w:cs="Times New Roman"/>
        </w:rPr>
      </w:pPr>
      <w:r w:rsidRPr="002C6699">
        <w:rPr>
          <w:rStyle w:val="FootnoteReference"/>
          <w:rFonts w:ascii="Times New Roman" w:hAnsi="Times New Roman" w:cs="Times New Roman"/>
          <w:color w:val="1A1A1A"/>
          <w:vertAlign w:val="baseline"/>
        </w:rPr>
        <w:t xml:space="preserve">The first step is to identify themes by reading </w:t>
      </w:r>
      <w:r w:rsidR="00F1645D">
        <w:rPr>
          <w:rStyle w:val="FootnoteReference"/>
          <w:rFonts w:ascii="Times New Roman" w:hAnsi="Times New Roman" w:cs="Times New Roman"/>
          <w:color w:val="1A1A1A"/>
          <w:vertAlign w:val="baseline"/>
        </w:rPr>
        <w:t>reports written by the World Bank, Inter-American Development Bank and USAID and</w:t>
      </w:r>
      <w:r w:rsidRPr="002C6699">
        <w:rPr>
          <w:rStyle w:val="FootnoteReference"/>
          <w:rFonts w:ascii="Times New Roman" w:hAnsi="Times New Roman" w:cs="Times New Roman"/>
          <w:color w:val="1A1A1A"/>
          <w:vertAlign w:val="baseline"/>
        </w:rPr>
        <w:t xml:space="preserve"> making note of topics that are consistently discussed.</w:t>
      </w:r>
      <w:r w:rsidRPr="002C6699">
        <w:rPr>
          <w:rStyle w:val="FootnoteReference"/>
          <w:rFonts w:ascii="Times New Roman" w:hAnsi="Times New Roman" w:cs="Times New Roman"/>
          <w:color w:val="1A1A1A"/>
        </w:rPr>
        <w:footnoteReference w:id="29"/>
      </w:r>
      <w:r w:rsidRPr="002C6699">
        <w:rPr>
          <w:rStyle w:val="FootnoteReference"/>
          <w:rFonts w:ascii="Times New Roman" w:hAnsi="Times New Roman" w:cs="Times New Roman"/>
          <w:color w:val="1A1A1A"/>
          <w:vertAlign w:val="baseline"/>
        </w:rPr>
        <w:t xml:space="preserve"> </w:t>
      </w:r>
      <w:r w:rsidR="00F1645D">
        <w:rPr>
          <w:rFonts w:ascii="Times New Roman" w:hAnsi="Times New Roman" w:cs="Times New Roman"/>
          <w:color w:val="1A1A1A"/>
        </w:rPr>
        <w:t xml:space="preserve">Patterns I am looking for are language or words that are indicative of neoliberalism, human development, or post-development. </w:t>
      </w:r>
      <w:r w:rsidRPr="002C6699">
        <w:rPr>
          <w:rStyle w:val="FootnoteReference"/>
          <w:rFonts w:ascii="Times New Roman" w:hAnsi="Times New Roman" w:cs="Times New Roman"/>
          <w:color w:val="1A1A1A"/>
          <w:vertAlign w:val="baseline"/>
        </w:rPr>
        <w:t xml:space="preserve">One theme I </w:t>
      </w:r>
      <w:r w:rsidRPr="002C6699">
        <w:rPr>
          <w:rFonts w:ascii="Times New Roman" w:hAnsi="Times New Roman" w:cs="Times New Roman"/>
          <w:color w:val="1A1A1A"/>
        </w:rPr>
        <w:t xml:space="preserve">have </w:t>
      </w:r>
      <w:r w:rsidRPr="002C6699">
        <w:rPr>
          <w:rStyle w:val="FootnoteReference"/>
          <w:rFonts w:ascii="Times New Roman" w:hAnsi="Times New Roman" w:cs="Times New Roman"/>
          <w:color w:val="1A1A1A"/>
          <w:vertAlign w:val="baseline"/>
        </w:rPr>
        <w:t xml:space="preserve">noticed is the trend from the priority of </w:t>
      </w:r>
      <w:r>
        <w:rPr>
          <w:rStyle w:val="FootnoteReference"/>
          <w:rFonts w:ascii="Times New Roman" w:hAnsi="Times New Roman" w:cs="Times New Roman"/>
          <w:color w:val="1A1A1A"/>
          <w:vertAlign w:val="baseline"/>
        </w:rPr>
        <w:t>economic growth</w:t>
      </w:r>
      <w:r w:rsidRPr="002C6699">
        <w:rPr>
          <w:rStyle w:val="FootnoteReference"/>
          <w:rFonts w:ascii="Times New Roman" w:hAnsi="Times New Roman" w:cs="Times New Roman"/>
          <w:color w:val="1A1A1A"/>
          <w:vertAlign w:val="baseline"/>
        </w:rPr>
        <w:t xml:space="preserve"> to a priority of socioeconomic </w:t>
      </w:r>
      <w:r w:rsidRPr="002C6699">
        <w:rPr>
          <w:rStyle w:val="FootnoteReference"/>
          <w:rFonts w:ascii="Times New Roman" w:hAnsi="Times New Roman" w:cs="Times New Roman"/>
          <w:color w:val="1A1A1A"/>
          <w:vertAlign w:val="baseline"/>
        </w:rPr>
        <w:lastRenderedPageBreak/>
        <w:t xml:space="preserve">development </w:t>
      </w:r>
      <w:r w:rsidR="00C5148C">
        <w:rPr>
          <w:rStyle w:val="FootnoteReference"/>
          <w:rFonts w:ascii="Times New Roman" w:hAnsi="Times New Roman" w:cs="Times New Roman"/>
          <w:color w:val="1A1A1A"/>
          <w:vertAlign w:val="baseline"/>
        </w:rPr>
        <w:t>with more diverse consideration to education, the environment, and health</w:t>
      </w:r>
      <w:r w:rsidRPr="002C6699">
        <w:rPr>
          <w:rStyle w:val="FootnoteReference"/>
          <w:rFonts w:ascii="Times New Roman" w:hAnsi="Times New Roman" w:cs="Times New Roman"/>
          <w:color w:val="1A1A1A"/>
          <w:vertAlign w:val="baseline"/>
        </w:rPr>
        <w:t>.</w:t>
      </w:r>
      <w:r w:rsidRPr="002C6699">
        <w:rPr>
          <w:rFonts w:ascii="Times New Roman" w:hAnsi="Times New Roman" w:cs="Times New Roman"/>
          <w:color w:val="1A1A1A"/>
        </w:rPr>
        <w:t xml:space="preserve"> While neoliberalism </w:t>
      </w:r>
      <w:r>
        <w:rPr>
          <w:rFonts w:ascii="Times New Roman" w:hAnsi="Times New Roman" w:cs="Times New Roman"/>
          <w:color w:val="1A1A1A"/>
        </w:rPr>
        <w:t>has traditionally been</w:t>
      </w:r>
      <w:r w:rsidRPr="002C6699">
        <w:rPr>
          <w:rFonts w:ascii="Times New Roman" w:hAnsi="Times New Roman" w:cs="Times New Roman"/>
          <w:color w:val="1A1A1A"/>
        </w:rPr>
        <w:t xml:space="preserve"> the dominant discourse for </w:t>
      </w:r>
      <w:r>
        <w:rPr>
          <w:rFonts w:ascii="Times New Roman" w:hAnsi="Times New Roman" w:cs="Times New Roman"/>
          <w:color w:val="1A1A1A"/>
        </w:rPr>
        <w:t>the World Bank, Inter-American Development Bank, and USAID</w:t>
      </w:r>
      <w:r w:rsidRPr="002C6699">
        <w:rPr>
          <w:rFonts w:ascii="Times New Roman" w:hAnsi="Times New Roman" w:cs="Times New Roman"/>
          <w:color w:val="1A1A1A"/>
        </w:rPr>
        <w:t xml:space="preserve">, </w:t>
      </w:r>
      <w:r>
        <w:rPr>
          <w:rFonts w:ascii="Times New Roman" w:hAnsi="Times New Roman" w:cs="Times New Roman"/>
          <w:color w:val="1A1A1A"/>
        </w:rPr>
        <w:t xml:space="preserve">human development has started to gain traction as well as the realization that pure </w:t>
      </w:r>
      <w:r w:rsidRPr="002C6699">
        <w:rPr>
          <w:rFonts w:ascii="Times New Roman" w:hAnsi="Times New Roman" w:cs="Times New Roman"/>
          <w:color w:val="1A1A1A"/>
        </w:rPr>
        <w:t>economics doesn’t guarantee sustainability</w:t>
      </w:r>
      <w:r w:rsidR="00C5148C">
        <w:rPr>
          <w:rFonts w:ascii="Times New Roman" w:hAnsi="Times New Roman" w:cs="Times New Roman"/>
          <w:color w:val="1A1A1A"/>
        </w:rPr>
        <w:t xml:space="preserve"> and well-being</w:t>
      </w:r>
      <w:r w:rsidRPr="002C6699">
        <w:rPr>
          <w:rFonts w:ascii="Times New Roman" w:hAnsi="Times New Roman" w:cs="Times New Roman"/>
          <w:color w:val="1A1A1A"/>
        </w:rPr>
        <w:t>.</w:t>
      </w:r>
      <w:r w:rsidRPr="002C6699">
        <w:rPr>
          <w:rStyle w:val="FootnoteReference"/>
          <w:rFonts w:ascii="Times New Roman" w:hAnsi="Times New Roman" w:cs="Times New Roman"/>
          <w:color w:val="1A1A1A"/>
        </w:rPr>
        <w:footnoteReference w:id="30"/>
      </w:r>
      <w:r w:rsidR="002A5CBA" w:rsidRPr="002C6699">
        <w:rPr>
          <w:rFonts w:ascii="Times New Roman" w:hAnsi="Times New Roman" w:cs="Times New Roman"/>
        </w:rPr>
        <w:t xml:space="preserve"> </w:t>
      </w:r>
      <w:r w:rsidR="000779CE">
        <w:rPr>
          <w:rFonts w:ascii="Times New Roman" w:hAnsi="Times New Roman" w:cs="Times New Roman"/>
        </w:rPr>
        <w:t xml:space="preserve">These texts help create the dominant discourse which informs how members of the development community think and interact. </w:t>
      </w:r>
      <w:r w:rsidR="0012057A" w:rsidRPr="002C6699">
        <w:rPr>
          <w:rFonts w:ascii="Times New Roman" w:hAnsi="Times New Roman" w:cs="Times New Roman"/>
        </w:rPr>
        <w:t>The texts I use to identify the dominant development discourse specific to Guatemala are the Country Strategy Reports that are published by the World Bank, Inter-American Development Bank, and USAID.</w:t>
      </w:r>
      <w:r w:rsidR="0012057A" w:rsidRPr="002C6699">
        <w:rPr>
          <w:rStyle w:val="FootnoteReference"/>
          <w:rFonts w:ascii="Times New Roman" w:hAnsi="Times New Roman" w:cs="Times New Roman"/>
        </w:rPr>
        <w:footnoteReference w:id="31"/>
      </w:r>
      <w:r w:rsidR="002A5CBA" w:rsidRPr="002C6699">
        <w:rPr>
          <w:rFonts w:ascii="Times New Roman" w:hAnsi="Times New Roman" w:cs="Times New Roman"/>
        </w:rPr>
        <w:t xml:space="preserve"> </w:t>
      </w:r>
      <w:r w:rsidR="0012057A" w:rsidRPr="002C6699">
        <w:rPr>
          <w:rFonts w:ascii="Times New Roman" w:hAnsi="Times New Roman" w:cs="Times New Roman"/>
        </w:rPr>
        <w:t xml:space="preserve">Because of the research I did to create my literature review I knew that neoliberalism was dominant in the 1980s but currently human development has started to gain more </w:t>
      </w:r>
      <w:r w:rsidR="00C5148C">
        <w:rPr>
          <w:rFonts w:ascii="Times New Roman" w:hAnsi="Times New Roman" w:cs="Times New Roman"/>
        </w:rPr>
        <w:t>support</w:t>
      </w:r>
      <w:r w:rsidR="0012057A" w:rsidRPr="002C6699">
        <w:rPr>
          <w:rFonts w:ascii="Times New Roman" w:hAnsi="Times New Roman" w:cs="Times New Roman"/>
        </w:rPr>
        <w:t xml:space="preserve">. While reading the Country Strategy Reports I highlighted in different colors where I saw </w:t>
      </w:r>
      <w:r w:rsidR="002C6699" w:rsidRPr="002C6699">
        <w:rPr>
          <w:rFonts w:ascii="Times New Roman" w:hAnsi="Times New Roman" w:cs="Times New Roman"/>
        </w:rPr>
        <w:t xml:space="preserve">evidence of </w:t>
      </w:r>
      <w:r w:rsidR="0012057A" w:rsidRPr="002C6699">
        <w:rPr>
          <w:rFonts w:ascii="Times New Roman" w:hAnsi="Times New Roman" w:cs="Times New Roman"/>
        </w:rPr>
        <w:t xml:space="preserve">neoliberal or human development language being used. </w:t>
      </w:r>
      <w:r w:rsidRPr="002C6699">
        <w:rPr>
          <w:rFonts w:ascii="Times New Roman" w:hAnsi="Times New Roman" w:cs="Times New Roman"/>
          <w:color w:val="1A1A1A"/>
        </w:rPr>
        <w:t xml:space="preserve">I </w:t>
      </w:r>
      <w:r w:rsidR="00C5148C">
        <w:rPr>
          <w:rFonts w:ascii="Times New Roman" w:hAnsi="Times New Roman" w:cs="Times New Roman"/>
          <w:color w:val="1A1A1A"/>
        </w:rPr>
        <w:t>also pay</w:t>
      </w:r>
      <w:r w:rsidRPr="002C6699">
        <w:rPr>
          <w:rFonts w:ascii="Times New Roman" w:hAnsi="Times New Roman" w:cs="Times New Roman"/>
          <w:color w:val="1A1A1A"/>
        </w:rPr>
        <w:t xml:space="preserve"> attention to what </w:t>
      </w:r>
      <w:r>
        <w:rPr>
          <w:rFonts w:ascii="Times New Roman" w:hAnsi="Times New Roman" w:cs="Times New Roman"/>
          <w:color w:val="1A1A1A"/>
        </w:rPr>
        <w:t>language</w:t>
      </w:r>
      <w:r w:rsidRPr="002C6699">
        <w:rPr>
          <w:rFonts w:ascii="Times New Roman" w:hAnsi="Times New Roman" w:cs="Times New Roman"/>
          <w:color w:val="1A1A1A"/>
        </w:rPr>
        <w:t xml:space="preserve"> I expect to see but do not. This could indicate a personal bias I need</w:t>
      </w:r>
      <w:r>
        <w:rPr>
          <w:rFonts w:ascii="Times New Roman" w:hAnsi="Times New Roman" w:cs="Times New Roman"/>
          <w:color w:val="1A1A1A"/>
        </w:rPr>
        <w:t xml:space="preserve"> to be aware of or </w:t>
      </w:r>
      <w:r w:rsidR="00354978">
        <w:rPr>
          <w:rFonts w:ascii="Times New Roman" w:hAnsi="Times New Roman" w:cs="Times New Roman"/>
          <w:color w:val="1A1A1A"/>
        </w:rPr>
        <w:t xml:space="preserve">could further illustrate a shift </w:t>
      </w:r>
      <w:r w:rsidR="00C5148C">
        <w:rPr>
          <w:rFonts w:ascii="Times New Roman" w:hAnsi="Times New Roman" w:cs="Times New Roman"/>
          <w:color w:val="1A1A1A"/>
        </w:rPr>
        <w:t>in thinking</w:t>
      </w:r>
      <w:r w:rsidRPr="002C6699">
        <w:rPr>
          <w:rFonts w:ascii="Times New Roman" w:hAnsi="Times New Roman" w:cs="Times New Roman"/>
          <w:color w:val="1A1A1A"/>
        </w:rPr>
        <w:t xml:space="preserve">. </w:t>
      </w:r>
      <w:r w:rsidR="002C6699">
        <w:rPr>
          <w:rFonts w:ascii="Times New Roman" w:hAnsi="Times New Roman" w:cs="Times New Roman"/>
        </w:rPr>
        <w:t xml:space="preserve">I then connect the discourse to development programs by </w:t>
      </w:r>
      <w:r w:rsidR="00903F7C">
        <w:rPr>
          <w:rFonts w:ascii="Times New Roman" w:hAnsi="Times New Roman" w:cs="Times New Roman"/>
        </w:rPr>
        <w:t>doing a critical analysis of actual policy and scholarly sources in order to draw conclusions about whether the shift in discourse has resulted in a shift in policy.</w:t>
      </w:r>
      <w:r w:rsidR="0077428E">
        <w:rPr>
          <w:rFonts w:ascii="Times New Roman" w:hAnsi="Times New Roman" w:cs="Times New Roman"/>
        </w:rPr>
        <w:fldChar w:fldCharType="begin"/>
      </w:r>
      <w:r w:rsidR="0077428E">
        <w:rPr>
          <w:rFonts w:ascii="Times New Roman" w:hAnsi="Times New Roman" w:cs="Times New Roman"/>
        </w:rPr>
        <w:instrText xml:space="preserve"> ADDIN EN.CITE &lt;EndNote&gt;&lt;Cite&gt;&lt;Year&gt;2014&lt;/Year&gt;&lt;RecNum&gt;171&lt;/RecNum&gt;&lt;record&gt;&lt;rec-number&gt;171&lt;/rec-number&gt;&lt;foreign-keys&gt;&lt;key app="EN" db-id="wvfv9s05xv9ptnepsdw5d22sd2x9sp5padpz" timestamp="1458624875"&gt;171&lt;/key&gt;&lt;/foreign-keys&gt;&lt;ref-type name="Generic"&gt;13&lt;/ref-type&gt;&lt;contributors&gt;&lt;/contributors&gt;&lt;titles&gt;&lt;title&gt;Plan for the Alliance for Prosperity in the Northern Triangle: A Road Map&lt;/title&gt;&lt;secondary-title&gt;Regional Plan Prepared by El Salvador, Guatemala and Honduras&lt;/secondary-title&gt;&lt;/titles&gt;&lt;number&gt;25&lt;/number&gt;&lt;dates&gt;&lt;year&gt;2014&lt;/year&gt;&lt;pub-dates&gt;&lt;date&gt;September 2014&lt;/date&gt;&lt;/pub-dates&gt;&lt;/dates&gt;&lt;urls&gt;&lt;/urls&gt;&lt;/record&gt;&lt;/Cite&gt;&lt;/EndNote&gt;</w:instrText>
      </w:r>
      <w:r w:rsidR="0077428E">
        <w:rPr>
          <w:rFonts w:ascii="Times New Roman" w:hAnsi="Times New Roman" w:cs="Times New Roman"/>
        </w:rPr>
        <w:fldChar w:fldCharType="end"/>
      </w:r>
      <w:r w:rsidR="0077428E">
        <w:rPr>
          <w:rStyle w:val="FootnoteReference"/>
          <w:rFonts w:ascii="Times New Roman" w:hAnsi="Times New Roman" w:cs="Times New Roman"/>
        </w:rPr>
        <w:footnoteReference w:id="32"/>
      </w:r>
      <w:r w:rsidR="00354978" w:rsidRPr="00354978">
        <w:rPr>
          <w:rFonts w:ascii="Times New Roman" w:hAnsi="Times New Roman" w:cs="Times New Roman"/>
          <w:color w:val="1A1A1A"/>
        </w:rPr>
        <w:t xml:space="preserve"> </w:t>
      </w:r>
      <w:r w:rsidR="00354978" w:rsidRPr="002C6699">
        <w:rPr>
          <w:rFonts w:ascii="Times New Roman" w:hAnsi="Times New Roman" w:cs="Times New Roman"/>
          <w:color w:val="1A1A1A"/>
        </w:rPr>
        <w:t xml:space="preserve">As I analyze development projects that are implemented by international </w:t>
      </w:r>
      <w:r w:rsidR="00354978" w:rsidRPr="002C6699">
        <w:rPr>
          <w:rFonts w:ascii="Times New Roman" w:hAnsi="Times New Roman" w:cs="Times New Roman"/>
          <w:color w:val="1A1A1A"/>
        </w:rPr>
        <w:lastRenderedPageBreak/>
        <w:t xml:space="preserve">organizations I need </w:t>
      </w:r>
      <w:r w:rsidR="00BA2906">
        <w:rPr>
          <w:rFonts w:ascii="Times New Roman" w:hAnsi="Times New Roman" w:cs="Times New Roman"/>
          <w:color w:val="1A1A1A"/>
        </w:rPr>
        <w:t>analyze and think critically about how discourse could have influenced policy language</w:t>
      </w:r>
      <w:r w:rsidR="00354978" w:rsidRPr="002C6699">
        <w:rPr>
          <w:rFonts w:ascii="Times New Roman" w:hAnsi="Times New Roman" w:cs="Times New Roman"/>
          <w:color w:val="1A1A1A"/>
        </w:rPr>
        <w:t xml:space="preserve">. </w:t>
      </w:r>
      <w:r w:rsidR="00BA2906">
        <w:rPr>
          <w:rFonts w:ascii="Times New Roman" w:hAnsi="Times New Roman" w:cs="Times New Roman"/>
          <w:color w:val="1A1A1A"/>
        </w:rPr>
        <w:t>I do this because the</w:t>
      </w:r>
      <w:r w:rsidR="00354978" w:rsidRPr="002C6699">
        <w:rPr>
          <w:rFonts w:ascii="Times New Roman" w:hAnsi="Times New Roman" w:cs="Times New Roman"/>
          <w:color w:val="1A1A1A"/>
        </w:rPr>
        <w:t xml:space="preserve"> key of a genealogical discourse analysis is being about to identify the power relationships at play.</w:t>
      </w:r>
      <w:r w:rsidR="00354978" w:rsidRPr="002C6699">
        <w:rPr>
          <w:rStyle w:val="FootnoteReference"/>
          <w:rFonts w:ascii="Times New Roman" w:hAnsi="Times New Roman" w:cs="Times New Roman"/>
          <w:color w:val="1A1A1A"/>
        </w:rPr>
        <w:footnoteReference w:id="33"/>
      </w:r>
      <w:r w:rsidR="00BA2906">
        <w:rPr>
          <w:rFonts w:ascii="Times New Roman" w:hAnsi="Times New Roman" w:cs="Times New Roman"/>
          <w:color w:val="1A1A1A"/>
        </w:rPr>
        <w:t xml:space="preserve"> I need to investigate what role competing discourse had in shaping policy if at all.</w:t>
      </w:r>
    </w:p>
    <w:p w14:paraId="377D28EC" w14:textId="261BEBDE" w:rsidR="002A5CBA" w:rsidRPr="002C6699" w:rsidRDefault="002A5CBA" w:rsidP="002A5CBA">
      <w:pPr>
        <w:pStyle w:val="EndNoteBibliography"/>
        <w:spacing w:line="480" w:lineRule="auto"/>
        <w:rPr>
          <w:rFonts w:ascii="Times New Roman" w:hAnsi="Times New Roman" w:cs="Times New Roman"/>
        </w:rPr>
      </w:pPr>
      <w:r w:rsidRPr="002C6699">
        <w:rPr>
          <w:rFonts w:ascii="Times New Roman" w:hAnsi="Times New Roman" w:cs="Times New Roman"/>
        </w:rPr>
        <w:tab/>
        <w:t>I am also conducting “sense-making” checks using Schwartz-Shea and Yanow’s “doubt, trustworthiness, and explanatory coherence”.</w:t>
      </w:r>
      <w:r w:rsidRPr="002C6699">
        <w:rPr>
          <w:rStyle w:val="FootnoteReference"/>
          <w:rFonts w:ascii="Times New Roman" w:hAnsi="Times New Roman" w:cs="Times New Roman"/>
        </w:rPr>
        <w:footnoteReference w:id="34"/>
      </w:r>
      <w:r w:rsidRPr="002C6699">
        <w:rPr>
          <w:rFonts w:ascii="Times New Roman" w:hAnsi="Times New Roman" w:cs="Times New Roman"/>
        </w:rPr>
        <w:t xml:space="preserve"> This is not like neo-positivist research where the goal is to test for falsifiability in an attempt to mirror the outside world. In the interpretivist research the goal is to understand the sources and to make sure that they haven’t overlooked other possible factors. In order to do this I address intertextuality by making sure that I consider how the texts interact with one another, if there are competing discourses and how they push back. I have seen some evidence of this </w:t>
      </w:r>
      <w:r w:rsidR="00360329">
        <w:rPr>
          <w:rFonts w:ascii="Times New Roman" w:hAnsi="Times New Roman" w:cs="Times New Roman"/>
        </w:rPr>
        <w:t>in the interaction between the two main theories that I am using, human development and neoliberalism</w:t>
      </w:r>
      <w:r w:rsidRPr="002C6699">
        <w:rPr>
          <w:rFonts w:ascii="Times New Roman" w:hAnsi="Times New Roman" w:cs="Times New Roman"/>
        </w:rPr>
        <w:t xml:space="preserve">. </w:t>
      </w:r>
      <w:r w:rsidR="00360329">
        <w:rPr>
          <w:rFonts w:ascii="Times New Roman" w:hAnsi="Times New Roman" w:cs="Times New Roman"/>
        </w:rPr>
        <w:t>While neo</w:t>
      </w:r>
      <w:r w:rsidR="00930371">
        <w:rPr>
          <w:rFonts w:ascii="Times New Roman" w:hAnsi="Times New Roman" w:cs="Times New Roman"/>
        </w:rPr>
        <w:t>liberalism still does exist, human development was formed as a critique of neoliberalism and has started to gain dominance in the development world</w:t>
      </w:r>
      <w:r w:rsidRPr="002C6699">
        <w:rPr>
          <w:rFonts w:ascii="Times New Roman" w:hAnsi="Times New Roman" w:cs="Times New Roman"/>
        </w:rPr>
        <w:t>.</w:t>
      </w:r>
      <w:r w:rsidRPr="002C6699">
        <w:rPr>
          <w:rStyle w:val="FootnoteReference"/>
          <w:rFonts w:ascii="Times New Roman" w:hAnsi="Times New Roman" w:cs="Times New Roman"/>
        </w:rPr>
        <w:footnoteReference w:id="35"/>
      </w:r>
      <w:r w:rsidRPr="002C6699">
        <w:rPr>
          <w:rFonts w:ascii="Times New Roman" w:hAnsi="Times New Roman" w:cs="Times New Roman"/>
        </w:rPr>
        <w:t xml:space="preserve"> </w:t>
      </w:r>
    </w:p>
    <w:p w14:paraId="1567FC07" w14:textId="77777777" w:rsidR="00354978" w:rsidRDefault="002A5CBA" w:rsidP="00C5148C">
      <w:pPr>
        <w:widowControl w:val="0"/>
        <w:autoSpaceDE w:val="0"/>
        <w:autoSpaceDN w:val="0"/>
        <w:adjustRightInd w:val="0"/>
        <w:spacing w:line="480" w:lineRule="auto"/>
        <w:rPr>
          <w:rFonts w:ascii="Times New Roman" w:hAnsi="Times New Roman" w:cs="Times New Roman"/>
          <w:color w:val="1A1A1A"/>
        </w:rPr>
      </w:pPr>
      <w:r w:rsidRPr="002C6699">
        <w:rPr>
          <w:rFonts w:ascii="Times New Roman" w:hAnsi="Times New Roman" w:cs="Times New Roman"/>
        </w:rPr>
        <w:tab/>
        <w:t>Another way of “sense-making” is through self-reflexivity.  This is when a researcher purposefully searches out data that will challenge an opinion or theory that they hold which forces them to critically analyze the topic.</w:t>
      </w:r>
      <w:r w:rsidRPr="002C6699">
        <w:rPr>
          <w:rStyle w:val="FootnoteReference"/>
          <w:rFonts w:ascii="Times New Roman" w:hAnsi="Times New Roman" w:cs="Times New Roman"/>
        </w:rPr>
        <w:footnoteReference w:id="36"/>
      </w:r>
      <w:r w:rsidRPr="002C6699">
        <w:rPr>
          <w:rFonts w:ascii="Times New Roman" w:hAnsi="Times New Roman" w:cs="Times New Roman"/>
        </w:rPr>
        <w:t xml:space="preserve"> This is important to my research because I have a lot of preconceived notions about how the development discourse has been formed and what is the most sustainable. It is important for me to </w:t>
      </w:r>
      <w:r w:rsidRPr="002C6699">
        <w:rPr>
          <w:rFonts w:ascii="Times New Roman" w:hAnsi="Times New Roman" w:cs="Times New Roman"/>
        </w:rPr>
        <w:lastRenderedPageBreak/>
        <w:t xml:space="preserve">challenge my way of thinking so that I recognize how my position influences my research without letting it dominate the discourse. </w:t>
      </w:r>
      <w:r w:rsidR="00930371">
        <w:rPr>
          <w:rFonts w:ascii="Times New Roman" w:hAnsi="Times New Roman" w:cs="Times New Roman"/>
        </w:rPr>
        <w:t>I address this by using all Country Strategy Reports that were written within the last ten years and not strategically selecting one or two.</w:t>
      </w:r>
      <w:r w:rsidR="00354978" w:rsidRPr="00354978">
        <w:rPr>
          <w:rFonts w:ascii="Times New Roman" w:hAnsi="Times New Roman" w:cs="Times New Roman"/>
          <w:color w:val="1A1A1A"/>
        </w:rPr>
        <w:t xml:space="preserve"> </w:t>
      </w:r>
    </w:p>
    <w:p w14:paraId="6D1DA67D" w14:textId="2898AFD1" w:rsidR="00354978" w:rsidRPr="002C6699" w:rsidRDefault="00354978" w:rsidP="00354978">
      <w:pPr>
        <w:widowControl w:val="0"/>
        <w:autoSpaceDE w:val="0"/>
        <w:autoSpaceDN w:val="0"/>
        <w:adjustRightInd w:val="0"/>
        <w:spacing w:line="480" w:lineRule="auto"/>
        <w:ind w:firstLine="720"/>
        <w:rPr>
          <w:rFonts w:ascii="Times New Roman" w:hAnsi="Times New Roman" w:cs="Times New Roman"/>
          <w:color w:val="1A1A1A"/>
        </w:rPr>
      </w:pPr>
      <w:r w:rsidRPr="002C6699">
        <w:rPr>
          <w:rFonts w:ascii="Times New Roman" w:hAnsi="Times New Roman" w:cs="Times New Roman"/>
          <w:color w:val="1A1A1A"/>
        </w:rPr>
        <w:t xml:space="preserve">In my analysis I expect to find </w:t>
      </w:r>
      <w:r>
        <w:rPr>
          <w:rFonts w:ascii="Times New Roman" w:hAnsi="Times New Roman" w:cs="Times New Roman"/>
          <w:color w:val="1A1A1A"/>
        </w:rPr>
        <w:t xml:space="preserve">language of human development but used with neoliberal motivations and goals. The World Bank, Inter-American Development Bank, and USAID </w:t>
      </w:r>
      <w:r w:rsidR="000779CE">
        <w:rPr>
          <w:rFonts w:ascii="Times New Roman" w:hAnsi="Times New Roman" w:cs="Times New Roman"/>
          <w:color w:val="1A1A1A"/>
        </w:rPr>
        <w:t>were</w:t>
      </w:r>
      <w:r>
        <w:rPr>
          <w:rFonts w:ascii="Times New Roman" w:hAnsi="Times New Roman" w:cs="Times New Roman"/>
          <w:color w:val="1A1A1A"/>
        </w:rPr>
        <w:t xml:space="preserve"> all created as neoliberal organizations </w:t>
      </w:r>
      <w:r w:rsidR="000779CE">
        <w:rPr>
          <w:rFonts w:ascii="Times New Roman" w:hAnsi="Times New Roman" w:cs="Times New Roman"/>
          <w:color w:val="1A1A1A"/>
        </w:rPr>
        <w:t>so</w:t>
      </w:r>
      <w:r>
        <w:rPr>
          <w:rFonts w:ascii="Times New Roman" w:hAnsi="Times New Roman" w:cs="Times New Roman"/>
          <w:color w:val="1A1A1A"/>
        </w:rPr>
        <w:t xml:space="preserve"> I do not anticipate any substantive change that would change the ideology and values that these organizations were founded upon.</w:t>
      </w:r>
      <w:r w:rsidR="00BA2906">
        <w:rPr>
          <w:rFonts w:ascii="Times New Roman" w:hAnsi="Times New Roman" w:cs="Times New Roman"/>
          <w:color w:val="1A1A1A"/>
        </w:rPr>
        <w:t xml:space="preserve"> They would publish human development language because that theory has gained the support of scholars and these institutions need to be reflective of what their constituency wants. It is no longer socially acceptable to talk about economics as if it is more important than the human experience.</w:t>
      </w:r>
    </w:p>
    <w:p w14:paraId="7856EE98" w14:textId="4A6EE7C2" w:rsidR="00892D50" w:rsidRPr="00354978" w:rsidRDefault="00892D50" w:rsidP="00354978">
      <w:pPr>
        <w:pStyle w:val="EndNoteBibliography"/>
        <w:spacing w:line="480" w:lineRule="auto"/>
        <w:rPr>
          <w:rFonts w:ascii="Times New Roman" w:hAnsi="Times New Roman" w:cs="Times New Roman"/>
          <w:i/>
        </w:rPr>
      </w:pPr>
    </w:p>
    <w:p w14:paraId="28FED5E8" w14:textId="3FAC057A" w:rsidR="00286B43" w:rsidRPr="002C6699" w:rsidRDefault="00374326" w:rsidP="00286B43">
      <w:pPr>
        <w:spacing w:line="480" w:lineRule="auto"/>
        <w:rPr>
          <w:rFonts w:ascii="Times New Roman" w:hAnsi="Times New Roman" w:cs="Times New Roman"/>
          <w:b/>
        </w:rPr>
      </w:pPr>
      <w:r w:rsidRPr="002C6699">
        <w:rPr>
          <w:rFonts w:ascii="Times New Roman" w:hAnsi="Times New Roman" w:cs="Times New Roman"/>
          <w:b/>
        </w:rPr>
        <w:t>V</w:t>
      </w:r>
      <w:r w:rsidR="00286B43" w:rsidRPr="002C6699">
        <w:rPr>
          <w:rFonts w:ascii="Times New Roman" w:hAnsi="Times New Roman" w:cs="Times New Roman"/>
          <w:b/>
        </w:rPr>
        <w:t xml:space="preserve">. </w:t>
      </w:r>
      <w:r w:rsidR="00892D50" w:rsidRPr="002C6699">
        <w:rPr>
          <w:rFonts w:ascii="Times New Roman" w:hAnsi="Times New Roman" w:cs="Times New Roman"/>
          <w:b/>
        </w:rPr>
        <w:t>Analysis</w:t>
      </w:r>
      <w:r w:rsidR="00286B43" w:rsidRPr="002C6699">
        <w:rPr>
          <w:rFonts w:ascii="Times New Roman" w:hAnsi="Times New Roman" w:cs="Times New Roman"/>
          <w:b/>
        </w:rPr>
        <w:tab/>
      </w:r>
    </w:p>
    <w:p w14:paraId="5360FCB9" w14:textId="17A9E95B" w:rsidR="00286B43" w:rsidRPr="002C6699" w:rsidRDefault="00286B43" w:rsidP="00286B43">
      <w:pPr>
        <w:spacing w:line="480" w:lineRule="auto"/>
        <w:ind w:firstLine="720"/>
        <w:rPr>
          <w:rFonts w:ascii="Times New Roman" w:hAnsi="Times New Roman" w:cs="Times New Roman"/>
        </w:rPr>
      </w:pPr>
      <w:r w:rsidRPr="002C6699">
        <w:rPr>
          <w:rFonts w:ascii="Times New Roman" w:hAnsi="Times New Roman" w:cs="Times New Roman"/>
        </w:rPr>
        <w:t xml:space="preserve">In order to tackle my research question I first analyze how </w:t>
      </w:r>
      <w:r w:rsidR="00843507" w:rsidRPr="002C6699">
        <w:rPr>
          <w:rFonts w:ascii="Times New Roman" w:hAnsi="Times New Roman" w:cs="Times New Roman"/>
        </w:rPr>
        <w:t>the World Bank, Inter-American Development Bank and USAID characterize development in Guatemala</w:t>
      </w:r>
      <w:r w:rsidR="007D1B5A">
        <w:rPr>
          <w:rFonts w:ascii="Times New Roman" w:hAnsi="Times New Roman" w:cs="Times New Roman"/>
        </w:rPr>
        <w:t xml:space="preserve"> in order to </w:t>
      </w:r>
      <w:r w:rsidR="00843507">
        <w:rPr>
          <w:rFonts w:ascii="Times New Roman" w:hAnsi="Times New Roman" w:cs="Times New Roman"/>
        </w:rPr>
        <w:t>identify the dominant discourse</w:t>
      </w:r>
      <w:r w:rsidRPr="002C6699">
        <w:rPr>
          <w:rFonts w:ascii="Times New Roman" w:hAnsi="Times New Roman" w:cs="Times New Roman"/>
        </w:rPr>
        <w:t xml:space="preserve">. I consider what </w:t>
      </w:r>
      <w:r w:rsidR="00843507">
        <w:rPr>
          <w:rFonts w:ascii="Times New Roman" w:hAnsi="Times New Roman" w:cs="Times New Roman"/>
        </w:rPr>
        <w:t>they identify</w:t>
      </w:r>
      <w:r w:rsidRPr="002C6699">
        <w:rPr>
          <w:rFonts w:ascii="Times New Roman" w:hAnsi="Times New Roman" w:cs="Times New Roman"/>
        </w:rPr>
        <w:t xml:space="preserve"> as challenges, </w:t>
      </w:r>
      <w:r w:rsidR="00843507">
        <w:rPr>
          <w:rFonts w:ascii="Times New Roman" w:hAnsi="Times New Roman" w:cs="Times New Roman"/>
        </w:rPr>
        <w:t>risks, goals, implementation strategy</w:t>
      </w:r>
      <w:r w:rsidRPr="002C6699">
        <w:rPr>
          <w:rFonts w:ascii="Times New Roman" w:hAnsi="Times New Roman" w:cs="Times New Roman"/>
        </w:rPr>
        <w:t xml:space="preserve">, and </w:t>
      </w:r>
      <w:r w:rsidR="00843507">
        <w:rPr>
          <w:rFonts w:ascii="Times New Roman" w:hAnsi="Times New Roman" w:cs="Times New Roman"/>
        </w:rPr>
        <w:t>focus issues</w:t>
      </w:r>
      <w:r w:rsidRPr="002C6699">
        <w:rPr>
          <w:rFonts w:ascii="Times New Roman" w:hAnsi="Times New Roman" w:cs="Times New Roman"/>
        </w:rPr>
        <w:t xml:space="preserve">. To do this I use </w:t>
      </w:r>
      <w:r w:rsidR="001D26B7">
        <w:rPr>
          <w:rFonts w:ascii="Times New Roman" w:hAnsi="Times New Roman" w:cs="Times New Roman"/>
        </w:rPr>
        <w:t>the Country Development Strategy Reports that are published by the development agencies themselves</w:t>
      </w:r>
      <w:r w:rsidRPr="002C6699">
        <w:rPr>
          <w:rFonts w:ascii="Times New Roman" w:hAnsi="Times New Roman" w:cs="Times New Roman"/>
        </w:rPr>
        <w:t xml:space="preserve">. I </w:t>
      </w:r>
      <w:r w:rsidR="00843507">
        <w:rPr>
          <w:rFonts w:ascii="Times New Roman" w:hAnsi="Times New Roman" w:cs="Times New Roman"/>
        </w:rPr>
        <w:t>marked places where there was language used that reflected one of the key development theories</w:t>
      </w:r>
      <w:r w:rsidRPr="002C6699">
        <w:rPr>
          <w:rFonts w:ascii="Times New Roman" w:hAnsi="Times New Roman" w:cs="Times New Roman"/>
        </w:rPr>
        <w:t>. Once I have clearly outlined the discourses I start to discuss how these discourse</w:t>
      </w:r>
      <w:r w:rsidR="000779CE">
        <w:rPr>
          <w:rFonts w:ascii="Times New Roman" w:hAnsi="Times New Roman" w:cs="Times New Roman"/>
        </w:rPr>
        <w:t>s</w:t>
      </w:r>
      <w:r w:rsidRPr="002C6699">
        <w:rPr>
          <w:rFonts w:ascii="Times New Roman" w:hAnsi="Times New Roman" w:cs="Times New Roman"/>
        </w:rPr>
        <w:t xml:space="preserve"> have impacted policy or how the discourse have been created to justify policy. </w:t>
      </w:r>
      <w:r w:rsidR="001D26B7">
        <w:rPr>
          <w:rFonts w:ascii="Times New Roman" w:hAnsi="Times New Roman" w:cs="Times New Roman"/>
        </w:rPr>
        <w:t xml:space="preserve">As I mentioned earlier, what I mean by justification of policy is the efforts of </w:t>
      </w:r>
      <w:r w:rsidR="001D26B7">
        <w:rPr>
          <w:rFonts w:ascii="Times New Roman" w:hAnsi="Times New Roman" w:cs="Times New Roman"/>
        </w:rPr>
        <w:lastRenderedPageBreak/>
        <w:t xml:space="preserve">some multilateral organizations or governments to </w:t>
      </w:r>
      <w:r w:rsidR="000779CE">
        <w:rPr>
          <w:rFonts w:ascii="Times New Roman" w:hAnsi="Times New Roman" w:cs="Times New Roman"/>
        </w:rPr>
        <w:t>present themselves in an overly optimistic light in order to ensure public support</w:t>
      </w:r>
      <w:r w:rsidR="001D26B7">
        <w:rPr>
          <w:rFonts w:ascii="Times New Roman" w:hAnsi="Times New Roman" w:cs="Times New Roman"/>
        </w:rPr>
        <w:t xml:space="preserve">. </w:t>
      </w:r>
      <w:r w:rsidRPr="002C6699">
        <w:rPr>
          <w:rFonts w:ascii="Times New Roman" w:hAnsi="Times New Roman" w:cs="Times New Roman"/>
        </w:rPr>
        <w:t xml:space="preserve">This distinction is important because experts in the field who I talked to pointed out that foreign policy decisions are often made for reasons very different </w:t>
      </w:r>
      <w:r w:rsidR="00873862">
        <w:rPr>
          <w:rFonts w:ascii="Times New Roman" w:hAnsi="Times New Roman" w:cs="Times New Roman"/>
        </w:rPr>
        <w:t>from</w:t>
      </w:r>
      <w:r w:rsidRPr="002C6699">
        <w:rPr>
          <w:rFonts w:ascii="Times New Roman" w:hAnsi="Times New Roman" w:cs="Times New Roman"/>
        </w:rPr>
        <w:t xml:space="preserve"> those that are presented to the general public.</w:t>
      </w:r>
      <w:r w:rsidR="00843507">
        <w:rPr>
          <w:rStyle w:val="FootnoteReference"/>
          <w:rFonts w:ascii="Times New Roman" w:hAnsi="Times New Roman" w:cs="Times New Roman"/>
        </w:rPr>
        <w:footnoteReference w:id="37"/>
      </w:r>
      <w:r w:rsidRPr="002C6699">
        <w:rPr>
          <w:rFonts w:ascii="Times New Roman" w:hAnsi="Times New Roman" w:cs="Times New Roman"/>
        </w:rPr>
        <w:t xml:space="preserve"> I need to be aware of this tension and not naively assume that everything in the policy world is at it appears. Finally, using the information and analysis I have complied, I draw conclusions about the power relationship that exists between discourse and policy.</w:t>
      </w:r>
    </w:p>
    <w:p w14:paraId="4ACC1E12" w14:textId="77777777" w:rsidR="00286B43" w:rsidRPr="002C6699" w:rsidRDefault="00286B43" w:rsidP="00286B43">
      <w:pPr>
        <w:spacing w:line="480" w:lineRule="auto"/>
        <w:rPr>
          <w:rFonts w:ascii="Times New Roman" w:hAnsi="Times New Roman" w:cs="Times New Roman"/>
        </w:rPr>
      </w:pPr>
    </w:p>
    <w:p w14:paraId="2A19E81F" w14:textId="6C2FC1F7"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i/>
        </w:rPr>
        <w:t>i. Identifying the Discourse of International Development Organizations</w:t>
      </w:r>
    </w:p>
    <w:p w14:paraId="3EEAB232" w14:textId="25660637"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rPr>
        <w:tab/>
        <w:t xml:space="preserve">The discourse that is used by development organizations is </w:t>
      </w:r>
      <w:r w:rsidR="00843507">
        <w:rPr>
          <w:rFonts w:ascii="Times New Roman" w:hAnsi="Times New Roman" w:cs="Times New Roman"/>
        </w:rPr>
        <w:t>representative of how</w:t>
      </w:r>
      <w:r w:rsidRPr="009D19AB">
        <w:rPr>
          <w:rFonts w:ascii="Times New Roman" w:hAnsi="Times New Roman" w:cs="Times New Roman"/>
        </w:rPr>
        <w:t xml:space="preserve"> the organization wants to present itself to the world. Therefore, the discourse used is going to be representative of the dominant ideology so that the organization can be taken seriously and considered legitimate. Within the past decade, and even more so within the past five years, these organizations have started to heavily incorporate language that is reflective of the human development theory. While the neoliberal discourse is still present</w:t>
      </w:r>
      <w:r w:rsidR="00566105">
        <w:rPr>
          <w:rFonts w:ascii="Times New Roman" w:hAnsi="Times New Roman" w:cs="Times New Roman"/>
        </w:rPr>
        <w:t>,</w:t>
      </w:r>
      <w:r w:rsidRPr="009D19AB">
        <w:rPr>
          <w:rFonts w:ascii="Times New Roman" w:hAnsi="Times New Roman" w:cs="Times New Roman"/>
        </w:rPr>
        <w:t xml:space="preserve"> it is </w:t>
      </w:r>
      <w:r w:rsidR="001C5EC4">
        <w:rPr>
          <w:rFonts w:ascii="Times New Roman" w:hAnsi="Times New Roman" w:cs="Times New Roman"/>
        </w:rPr>
        <w:t>secondary to the language</w:t>
      </w:r>
      <w:r w:rsidRPr="009D19AB">
        <w:rPr>
          <w:rFonts w:ascii="Times New Roman" w:hAnsi="Times New Roman" w:cs="Times New Roman"/>
        </w:rPr>
        <w:t xml:space="preserve"> of human development. </w:t>
      </w:r>
      <w:r w:rsidR="009D19AB">
        <w:rPr>
          <w:rFonts w:ascii="Times New Roman" w:hAnsi="Times New Roman" w:cs="Times New Roman"/>
        </w:rPr>
        <w:t xml:space="preserve">There is a lot of similarity in direct language used in the reports of the World Bank, the Inter-American Development Bank and USAID, which </w:t>
      </w:r>
      <w:r w:rsidR="002F2381">
        <w:rPr>
          <w:rFonts w:ascii="Times New Roman" w:hAnsi="Times New Roman" w:cs="Times New Roman"/>
        </w:rPr>
        <w:t>show</w:t>
      </w:r>
      <w:r w:rsidR="009D19AB">
        <w:rPr>
          <w:rFonts w:ascii="Times New Roman" w:hAnsi="Times New Roman" w:cs="Times New Roman"/>
        </w:rPr>
        <w:t xml:space="preserve"> a dominant discourse and ideology</w:t>
      </w:r>
      <w:r w:rsidRPr="009D19AB">
        <w:rPr>
          <w:rFonts w:ascii="Times New Roman" w:hAnsi="Times New Roman" w:cs="Times New Roman"/>
        </w:rPr>
        <w:t xml:space="preserve">.  </w:t>
      </w:r>
    </w:p>
    <w:p w14:paraId="4CC30633" w14:textId="73707055"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rPr>
        <w:tab/>
        <w:t xml:space="preserve">The country strategy reports for Guatemala were the texts that I </w:t>
      </w:r>
      <w:r w:rsidR="009D19AB">
        <w:rPr>
          <w:rFonts w:ascii="Times New Roman" w:hAnsi="Times New Roman" w:cs="Times New Roman"/>
        </w:rPr>
        <w:t>read</w:t>
      </w:r>
      <w:r w:rsidRPr="009D19AB">
        <w:rPr>
          <w:rFonts w:ascii="Times New Roman" w:hAnsi="Times New Roman" w:cs="Times New Roman"/>
        </w:rPr>
        <w:t xml:space="preserve"> to understand the discourse</w:t>
      </w:r>
      <w:r w:rsidR="009303AC">
        <w:rPr>
          <w:rFonts w:ascii="Times New Roman" w:hAnsi="Times New Roman" w:cs="Times New Roman"/>
        </w:rPr>
        <w:t xml:space="preserve"> and language</w:t>
      </w:r>
      <w:r w:rsidRPr="009D19AB">
        <w:rPr>
          <w:rFonts w:ascii="Times New Roman" w:hAnsi="Times New Roman" w:cs="Times New Roman"/>
        </w:rPr>
        <w:t xml:space="preserve"> that development organizations are using to outline their goals and strategies for implementation.</w:t>
      </w:r>
      <w:r w:rsidRPr="009D19AB">
        <w:rPr>
          <w:rStyle w:val="FootnoteReference"/>
          <w:rFonts w:ascii="Times New Roman" w:hAnsi="Times New Roman" w:cs="Times New Roman"/>
        </w:rPr>
        <w:footnoteReference w:id="38"/>
      </w:r>
      <w:r w:rsidRPr="009D19AB">
        <w:rPr>
          <w:rFonts w:ascii="Times New Roman" w:hAnsi="Times New Roman" w:cs="Times New Roman"/>
        </w:rPr>
        <w:t xml:space="preserve"> I carefully ready through the texts </w:t>
      </w:r>
      <w:r w:rsidRPr="009D19AB">
        <w:rPr>
          <w:rFonts w:ascii="Times New Roman" w:hAnsi="Times New Roman" w:cs="Times New Roman"/>
        </w:rPr>
        <w:lastRenderedPageBreak/>
        <w:t>between the years of 2008-2016 specifically looking for language that reflected either neoliberalism or human development theory.</w:t>
      </w:r>
      <w:r w:rsidR="000A5916">
        <w:rPr>
          <w:rFonts w:ascii="Times New Roman" w:hAnsi="Times New Roman" w:cs="Times New Roman"/>
        </w:rPr>
        <w:t xml:space="preserve"> Neoliberal language would be “reduce trade barriers” “trickle-down economics” or even specifically “neoliberalism” while human development language would be things like “vocational training” “local leadership” and “community based”.</w:t>
      </w:r>
      <w:r w:rsidRPr="009D19AB">
        <w:rPr>
          <w:rFonts w:ascii="Times New Roman" w:hAnsi="Times New Roman" w:cs="Times New Roman"/>
        </w:rPr>
        <w:t xml:space="preserve"> </w:t>
      </w:r>
      <w:r w:rsidR="00C904A3">
        <w:rPr>
          <w:rFonts w:ascii="Times New Roman" w:hAnsi="Times New Roman" w:cs="Times New Roman"/>
        </w:rPr>
        <w:t>I read the most recent report</w:t>
      </w:r>
      <w:r w:rsidR="000A5916">
        <w:rPr>
          <w:rFonts w:ascii="Times New Roman" w:hAnsi="Times New Roman" w:cs="Times New Roman"/>
        </w:rPr>
        <w:t>s</w:t>
      </w:r>
      <w:r w:rsidR="00C904A3">
        <w:rPr>
          <w:rFonts w:ascii="Times New Roman" w:hAnsi="Times New Roman" w:cs="Times New Roman"/>
        </w:rPr>
        <w:t xml:space="preserve"> fo</w:t>
      </w:r>
      <w:r w:rsidR="000A5916">
        <w:rPr>
          <w:rFonts w:ascii="Times New Roman" w:hAnsi="Times New Roman" w:cs="Times New Roman"/>
        </w:rPr>
        <w:t>r each development organization, highlighting neoliberal language in yellow and human development language in purple</w:t>
      </w:r>
      <w:r w:rsidR="00C904A3">
        <w:rPr>
          <w:rFonts w:ascii="Times New Roman" w:hAnsi="Times New Roman" w:cs="Times New Roman"/>
        </w:rPr>
        <w:t>.</w:t>
      </w:r>
    </w:p>
    <w:p w14:paraId="140AAE59" w14:textId="3B9261C5" w:rsidR="00C904A3" w:rsidRDefault="002E6177" w:rsidP="002E6177">
      <w:pPr>
        <w:spacing w:line="480" w:lineRule="auto"/>
        <w:rPr>
          <w:rFonts w:ascii="Times New Roman" w:hAnsi="Times New Roman" w:cs="Times New Roman"/>
        </w:rPr>
      </w:pPr>
      <w:r w:rsidRPr="009D19AB">
        <w:rPr>
          <w:rFonts w:ascii="Times New Roman" w:hAnsi="Times New Roman" w:cs="Times New Roman"/>
          <w:i/>
        </w:rPr>
        <w:tab/>
      </w:r>
      <w:r w:rsidRPr="009D19AB">
        <w:rPr>
          <w:rFonts w:ascii="Times New Roman" w:hAnsi="Times New Roman" w:cs="Times New Roman"/>
        </w:rPr>
        <w:t>Ultimately</w:t>
      </w:r>
      <w:r w:rsidR="00C904A3">
        <w:rPr>
          <w:rFonts w:ascii="Times New Roman" w:hAnsi="Times New Roman" w:cs="Times New Roman"/>
        </w:rPr>
        <w:t>,</w:t>
      </w:r>
      <w:r w:rsidRPr="009D19AB">
        <w:rPr>
          <w:rFonts w:ascii="Times New Roman" w:hAnsi="Times New Roman" w:cs="Times New Roman"/>
        </w:rPr>
        <w:t xml:space="preserve"> what I have found is that</w:t>
      </w:r>
      <w:r w:rsidR="000A5916">
        <w:rPr>
          <w:rFonts w:ascii="Times New Roman" w:hAnsi="Times New Roman" w:cs="Times New Roman"/>
        </w:rPr>
        <w:t>,</w:t>
      </w:r>
      <w:r w:rsidRPr="009D19AB">
        <w:rPr>
          <w:rFonts w:ascii="Times New Roman" w:hAnsi="Times New Roman" w:cs="Times New Roman"/>
        </w:rPr>
        <w:t xml:space="preserve"> while there are still traces of neoliberalism reflected in the </w:t>
      </w:r>
      <w:r w:rsidR="00566105">
        <w:rPr>
          <w:rFonts w:ascii="Times New Roman" w:hAnsi="Times New Roman" w:cs="Times New Roman"/>
        </w:rPr>
        <w:t>implementation of development projects</w:t>
      </w:r>
      <w:r w:rsidRPr="009D19AB">
        <w:rPr>
          <w:rFonts w:ascii="Times New Roman" w:hAnsi="Times New Roman" w:cs="Times New Roman"/>
        </w:rPr>
        <w:t>, the language and ideology they are primarily promoting is that of human development. One important piece of evidence that I found w</w:t>
      </w:r>
      <w:r w:rsidR="009303AC">
        <w:rPr>
          <w:rFonts w:ascii="Times New Roman" w:hAnsi="Times New Roman" w:cs="Times New Roman"/>
        </w:rPr>
        <w:t>as that nowhere in the texts were the phrases “neoliberalism” or</w:t>
      </w:r>
      <w:r w:rsidRPr="009D19AB">
        <w:rPr>
          <w:rFonts w:ascii="Times New Roman" w:hAnsi="Times New Roman" w:cs="Times New Roman"/>
        </w:rPr>
        <w:t xml:space="preserve"> “trickle-down economics” used. This is a core principle of neoliberalism</w:t>
      </w:r>
      <w:r w:rsidR="009303AC">
        <w:rPr>
          <w:rFonts w:ascii="Times New Roman" w:hAnsi="Times New Roman" w:cs="Times New Roman"/>
        </w:rPr>
        <w:t xml:space="preserve"> that is not being represented in any of the texts.</w:t>
      </w:r>
      <w:r w:rsidRPr="009D19AB">
        <w:rPr>
          <w:rFonts w:ascii="Times New Roman" w:hAnsi="Times New Roman" w:cs="Times New Roman"/>
        </w:rPr>
        <w:t xml:space="preserve"> </w:t>
      </w:r>
      <w:r w:rsidR="00C904A3">
        <w:rPr>
          <w:rFonts w:ascii="Times New Roman" w:hAnsi="Times New Roman" w:cs="Times New Roman"/>
        </w:rPr>
        <w:t>The image below is a screenshot from the USAID report.</w:t>
      </w:r>
      <w:r w:rsidR="00C904A3">
        <w:rPr>
          <w:rStyle w:val="FootnoteReference"/>
          <w:rFonts w:ascii="Times New Roman" w:hAnsi="Times New Roman" w:cs="Times New Roman"/>
        </w:rPr>
        <w:footnoteReference w:id="39"/>
      </w:r>
      <w:r w:rsidR="00C904A3">
        <w:rPr>
          <w:rFonts w:ascii="Times New Roman" w:hAnsi="Times New Roman" w:cs="Times New Roman"/>
        </w:rPr>
        <w:t xml:space="preserve"> I have highlighted human development language in purple to give an example of the language that indicated a shift away from neoliberalism. </w:t>
      </w:r>
      <w:r w:rsidR="00AB51F5" w:rsidRPr="009D19AB">
        <w:rPr>
          <w:rFonts w:ascii="Times New Roman" w:hAnsi="Times New Roman" w:cs="Times New Roman"/>
        </w:rPr>
        <w:t>This phrase is particularly indicative of the shift toward human development because it acknowledges the “multidimensionality” and “interculturality” of development challenges and is admitting that a purely economic focus (that is key to neoliberalism) is not effective.</w:t>
      </w:r>
      <w:r w:rsidR="00AB51F5" w:rsidRPr="009D19AB">
        <w:rPr>
          <w:rStyle w:val="FootnoteReference"/>
          <w:rFonts w:ascii="Times New Roman" w:hAnsi="Times New Roman" w:cs="Times New Roman"/>
        </w:rPr>
        <w:footnoteReference w:id="40"/>
      </w:r>
      <w:r w:rsidR="00AB51F5">
        <w:rPr>
          <w:rFonts w:ascii="Times New Roman" w:hAnsi="Times New Roman" w:cs="Times New Roman"/>
        </w:rPr>
        <w:t xml:space="preserve"> A more multi-</w:t>
      </w:r>
      <w:r w:rsidR="00C904A3">
        <w:rPr>
          <w:rFonts w:ascii="Times New Roman" w:hAnsi="Times New Roman" w:cs="Times New Roman"/>
        </w:rPr>
        <w:t>dimensional approach is reflective</w:t>
      </w:r>
      <w:r w:rsidR="00AB51F5">
        <w:rPr>
          <w:rFonts w:ascii="Times New Roman" w:hAnsi="Times New Roman" w:cs="Times New Roman"/>
        </w:rPr>
        <w:t xml:space="preserve"> of human development.</w:t>
      </w:r>
      <w:r w:rsidR="00C904A3">
        <w:rPr>
          <w:rFonts w:ascii="Times New Roman" w:hAnsi="Times New Roman" w:cs="Times New Roman"/>
          <w:noProof/>
        </w:rPr>
        <w:drawing>
          <wp:inline distT="0" distB="0" distL="0" distR="0" wp14:anchorId="397262C9" wp14:editId="6BE807F1">
            <wp:extent cx="5486400" cy="375285"/>
            <wp:effectExtent l="0" t="0" r="0" b="5715"/>
            <wp:docPr id="1" name="Picture 1" descr="Macintosh HD:Users:KatieVaughan:Desktop:Screen Shot 2016-04-13 at 2.3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Vaughan:Desktop:Screen Shot 2016-04-13 at 2.37.4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75285"/>
                    </a:xfrm>
                    <a:prstGeom prst="rect">
                      <a:avLst/>
                    </a:prstGeom>
                    <a:noFill/>
                    <a:ln>
                      <a:noFill/>
                    </a:ln>
                  </pic:spPr>
                </pic:pic>
              </a:graphicData>
            </a:graphic>
          </wp:inline>
        </w:drawing>
      </w:r>
    </w:p>
    <w:p w14:paraId="4C9A94C7" w14:textId="77777777" w:rsidR="00E65890" w:rsidRDefault="009303AC" w:rsidP="00C904A3">
      <w:pPr>
        <w:spacing w:line="480" w:lineRule="auto"/>
        <w:ind w:firstLine="720"/>
        <w:rPr>
          <w:rFonts w:ascii="Times New Roman" w:hAnsi="Times New Roman" w:cs="Times New Roman"/>
          <w:noProof/>
        </w:rPr>
      </w:pPr>
      <w:r>
        <w:rPr>
          <w:rFonts w:ascii="Times New Roman" w:hAnsi="Times New Roman" w:cs="Times New Roman"/>
        </w:rPr>
        <w:t xml:space="preserve">Furthermore, </w:t>
      </w:r>
      <w:r w:rsidR="002E6177" w:rsidRPr="009D19AB">
        <w:rPr>
          <w:rFonts w:ascii="Times New Roman" w:hAnsi="Times New Roman" w:cs="Times New Roman"/>
        </w:rPr>
        <w:t xml:space="preserve">“social programs” were a key component of all the strategies </w:t>
      </w:r>
      <w:r>
        <w:rPr>
          <w:rFonts w:ascii="Times New Roman" w:hAnsi="Times New Roman" w:cs="Times New Roman"/>
        </w:rPr>
        <w:t>indicating</w:t>
      </w:r>
      <w:r w:rsidR="002E6177" w:rsidRPr="009D19AB">
        <w:rPr>
          <w:rFonts w:ascii="Times New Roman" w:hAnsi="Times New Roman" w:cs="Times New Roman"/>
        </w:rPr>
        <w:t xml:space="preserve"> the shift away from neoliberalism</w:t>
      </w:r>
      <w:r>
        <w:rPr>
          <w:rFonts w:ascii="Times New Roman" w:hAnsi="Times New Roman" w:cs="Times New Roman"/>
        </w:rPr>
        <w:t xml:space="preserve"> as neoliberal scholars condemn social </w:t>
      </w:r>
      <w:r>
        <w:rPr>
          <w:rFonts w:ascii="Times New Roman" w:hAnsi="Times New Roman" w:cs="Times New Roman"/>
        </w:rPr>
        <w:lastRenderedPageBreak/>
        <w:t>programs</w:t>
      </w:r>
      <w:r w:rsidR="002E6177" w:rsidRPr="009D19AB">
        <w:rPr>
          <w:rFonts w:ascii="Times New Roman" w:hAnsi="Times New Roman" w:cs="Times New Roman"/>
        </w:rPr>
        <w:t>. Also important is that the phrase “capacity building” or “capacity development” was used in all four of the texts I analyzed. The capacity building model is something that was created by Sen and is a foundational element to the human development framework.</w:t>
      </w:r>
      <w:r w:rsidR="002E6177" w:rsidRPr="009D19AB">
        <w:rPr>
          <w:rStyle w:val="FootnoteReference"/>
          <w:rFonts w:ascii="Times New Roman" w:hAnsi="Times New Roman" w:cs="Times New Roman"/>
        </w:rPr>
        <w:footnoteReference w:id="41"/>
      </w:r>
      <w:r w:rsidR="00C904A3" w:rsidRPr="00C904A3">
        <w:rPr>
          <w:rFonts w:ascii="Times New Roman" w:hAnsi="Times New Roman" w:cs="Times New Roman"/>
          <w:noProof/>
        </w:rPr>
        <w:t xml:space="preserve"> </w:t>
      </w:r>
      <w:r w:rsidR="00E2427C">
        <w:rPr>
          <w:rFonts w:ascii="Times New Roman" w:hAnsi="Times New Roman" w:cs="Times New Roman"/>
          <w:noProof/>
        </w:rPr>
        <w:t>The following two images are from the World Bank report which use the “capacity building” and “social programs” language.</w:t>
      </w:r>
      <w:r w:rsidR="0045198D">
        <w:rPr>
          <w:rStyle w:val="FootnoteReference"/>
          <w:rFonts w:ascii="Times New Roman" w:hAnsi="Times New Roman" w:cs="Times New Roman"/>
          <w:noProof/>
        </w:rPr>
        <w:footnoteReference w:id="42"/>
      </w:r>
      <w:r w:rsidR="00E2427C">
        <w:rPr>
          <w:rFonts w:ascii="Times New Roman" w:hAnsi="Times New Roman" w:cs="Times New Roman"/>
          <w:noProof/>
        </w:rPr>
        <w:drawing>
          <wp:inline distT="0" distB="0" distL="0" distR="0" wp14:anchorId="4DC675E2" wp14:editId="7CBDF978">
            <wp:extent cx="5474970" cy="480695"/>
            <wp:effectExtent l="0" t="0" r="11430" b="1905"/>
            <wp:docPr id="10" name="Picture 10" descr="Macintosh HD:Users:KatieVaughan:Desktop:Screen Shot 2016-05-02 at 2.1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ieVaughan:Desktop:Screen Shot 2016-05-02 at 2.12.5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970" cy="480695"/>
                    </a:xfrm>
                    <a:prstGeom prst="rect">
                      <a:avLst/>
                    </a:prstGeom>
                    <a:noFill/>
                    <a:ln>
                      <a:noFill/>
                    </a:ln>
                  </pic:spPr>
                </pic:pic>
              </a:graphicData>
            </a:graphic>
          </wp:inline>
        </w:drawing>
      </w:r>
    </w:p>
    <w:p w14:paraId="7F67B065" w14:textId="77777777" w:rsidR="00E65890" w:rsidRDefault="00E65890" w:rsidP="00E65890">
      <w:pPr>
        <w:rPr>
          <w:rFonts w:ascii="Times New Roman" w:hAnsi="Times New Roman" w:cs="Times New Roman"/>
        </w:rPr>
      </w:pPr>
    </w:p>
    <w:p w14:paraId="70D1AACA" w14:textId="614A724E" w:rsidR="002E6177" w:rsidRPr="009D19AB" w:rsidRDefault="00E2427C" w:rsidP="00E65890">
      <w:pPr>
        <w:spacing w:line="480" w:lineRule="auto"/>
        <w:rPr>
          <w:rFonts w:ascii="Times New Roman" w:hAnsi="Times New Roman" w:cs="Times New Roman"/>
        </w:rPr>
      </w:pPr>
      <w:r>
        <w:rPr>
          <w:rFonts w:ascii="Times New Roman" w:hAnsi="Times New Roman" w:cs="Times New Roman"/>
          <w:noProof/>
        </w:rPr>
        <w:drawing>
          <wp:inline distT="0" distB="0" distL="0" distR="0" wp14:anchorId="664207CF" wp14:editId="1A4B20F5">
            <wp:extent cx="5486400" cy="492125"/>
            <wp:effectExtent l="0" t="0" r="0" b="0"/>
            <wp:docPr id="9" name="Picture 9" descr="Macintosh HD:Users:KatieVaughan:Desktop:Screen Shot 2016-05-02 at 2.1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ieVaughan:Desktop:Screen Shot 2016-05-02 at 2.19.1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92125"/>
                    </a:xfrm>
                    <a:prstGeom prst="rect">
                      <a:avLst/>
                    </a:prstGeom>
                    <a:noFill/>
                    <a:ln>
                      <a:noFill/>
                    </a:ln>
                  </pic:spPr>
                </pic:pic>
              </a:graphicData>
            </a:graphic>
          </wp:inline>
        </w:drawing>
      </w:r>
    </w:p>
    <w:p w14:paraId="468D1209" w14:textId="77777777" w:rsidR="00E65890" w:rsidRDefault="002E6177" w:rsidP="002E6177">
      <w:pPr>
        <w:spacing w:line="480" w:lineRule="auto"/>
        <w:rPr>
          <w:rFonts w:ascii="Times New Roman" w:hAnsi="Times New Roman" w:cs="Times New Roman"/>
        </w:rPr>
      </w:pPr>
      <w:r w:rsidRPr="009D19AB">
        <w:rPr>
          <w:rFonts w:ascii="Times New Roman" w:hAnsi="Times New Roman" w:cs="Times New Roman"/>
        </w:rPr>
        <w:tab/>
        <w:t>Considering the specifics of the development organizations, USAID employed the most human development language</w:t>
      </w:r>
      <w:r w:rsidR="0045198D">
        <w:rPr>
          <w:rFonts w:ascii="Times New Roman" w:hAnsi="Times New Roman" w:cs="Times New Roman"/>
        </w:rPr>
        <w:t>.</w:t>
      </w:r>
      <w:r w:rsidRPr="009D19AB">
        <w:rPr>
          <w:rFonts w:ascii="Times New Roman" w:hAnsi="Times New Roman" w:cs="Times New Roman"/>
        </w:rPr>
        <w:t xml:space="preserve"> </w:t>
      </w:r>
      <w:r w:rsidR="0045198D">
        <w:rPr>
          <w:rFonts w:ascii="Times New Roman" w:hAnsi="Times New Roman" w:cs="Times New Roman"/>
        </w:rPr>
        <w:t>One</w:t>
      </w:r>
      <w:r w:rsidRPr="009D19AB">
        <w:rPr>
          <w:rFonts w:ascii="Times New Roman" w:hAnsi="Times New Roman" w:cs="Times New Roman"/>
        </w:rPr>
        <w:t xml:space="preserve"> key </w:t>
      </w:r>
      <w:r w:rsidR="00566105">
        <w:rPr>
          <w:rFonts w:ascii="Times New Roman" w:hAnsi="Times New Roman" w:cs="Times New Roman"/>
        </w:rPr>
        <w:t>tenet</w:t>
      </w:r>
      <w:r w:rsidRPr="009D19AB">
        <w:rPr>
          <w:rFonts w:ascii="Times New Roman" w:hAnsi="Times New Roman" w:cs="Times New Roman"/>
        </w:rPr>
        <w:t xml:space="preserve"> of human development that is reflected in the discourse of USAID is “vocational training”</w:t>
      </w:r>
      <w:r w:rsidR="0045198D">
        <w:rPr>
          <w:rFonts w:ascii="Times New Roman" w:hAnsi="Times New Roman" w:cs="Times New Roman"/>
        </w:rPr>
        <w:t xml:space="preserve"> as seen in the image blow</w:t>
      </w:r>
      <w:r w:rsidRPr="009D19AB">
        <w:rPr>
          <w:rFonts w:ascii="Times New Roman" w:hAnsi="Times New Roman" w:cs="Times New Roman"/>
        </w:rPr>
        <w:t>.</w:t>
      </w:r>
      <w:r w:rsidR="0045198D">
        <w:rPr>
          <w:rStyle w:val="FootnoteReference"/>
          <w:rFonts w:ascii="Times New Roman" w:hAnsi="Times New Roman" w:cs="Times New Roman"/>
        </w:rPr>
        <w:footnoteReference w:id="43"/>
      </w:r>
      <w:r w:rsidRPr="009D19AB">
        <w:rPr>
          <w:rFonts w:ascii="Times New Roman" w:hAnsi="Times New Roman" w:cs="Times New Roman"/>
        </w:rPr>
        <w:t xml:space="preserve">  </w:t>
      </w:r>
      <w:r w:rsidR="0045198D">
        <w:rPr>
          <w:rFonts w:ascii="Times New Roman" w:hAnsi="Times New Roman" w:cs="Times New Roman"/>
          <w:noProof/>
        </w:rPr>
        <w:drawing>
          <wp:inline distT="0" distB="0" distL="0" distR="0" wp14:anchorId="26D6A367" wp14:editId="00E6FF1B">
            <wp:extent cx="5486400" cy="1336675"/>
            <wp:effectExtent l="0" t="0" r="0" b="9525"/>
            <wp:docPr id="2" name="Picture 2" descr="Macintosh HD:Users:KatieVaughan:Desktop:Screen Shot 2016-04-13 at 2.3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ieVaughan:Desktop:Screen Shot 2016-04-13 at 2.38.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336675"/>
                    </a:xfrm>
                    <a:prstGeom prst="rect">
                      <a:avLst/>
                    </a:prstGeom>
                    <a:noFill/>
                    <a:ln>
                      <a:noFill/>
                    </a:ln>
                  </pic:spPr>
                </pic:pic>
              </a:graphicData>
            </a:graphic>
          </wp:inline>
        </w:drawing>
      </w:r>
    </w:p>
    <w:p w14:paraId="3F918528" w14:textId="2CF9CA13" w:rsidR="000A5916" w:rsidRDefault="002E6177" w:rsidP="00E65890">
      <w:pPr>
        <w:spacing w:line="480" w:lineRule="auto"/>
        <w:ind w:firstLine="720"/>
        <w:rPr>
          <w:rFonts w:ascii="Times New Roman" w:hAnsi="Times New Roman" w:cs="Times New Roman"/>
        </w:rPr>
      </w:pPr>
      <w:r w:rsidRPr="009D19AB">
        <w:rPr>
          <w:rFonts w:ascii="Times New Roman" w:hAnsi="Times New Roman" w:cs="Times New Roman"/>
        </w:rPr>
        <w:t xml:space="preserve">Human development theorists believe that development should help others to help themselves and the goal of vocational training is exactly that. The discourse of the WB is the least strongly aligned with human development but there are key moments where </w:t>
      </w:r>
      <w:r w:rsidR="00C24370">
        <w:rPr>
          <w:rFonts w:ascii="Times New Roman" w:hAnsi="Times New Roman" w:cs="Times New Roman"/>
        </w:rPr>
        <w:t>this theory</w:t>
      </w:r>
      <w:r w:rsidRPr="009D19AB">
        <w:rPr>
          <w:rFonts w:ascii="Times New Roman" w:hAnsi="Times New Roman" w:cs="Times New Roman"/>
        </w:rPr>
        <w:t xml:space="preserve"> does shine through. For example the text says, “tailoring training” and “technical </w:t>
      </w:r>
      <w:r w:rsidRPr="009D19AB">
        <w:rPr>
          <w:rFonts w:ascii="Times New Roman" w:hAnsi="Times New Roman" w:cs="Times New Roman"/>
        </w:rPr>
        <w:lastRenderedPageBreak/>
        <w:t>assistance” which is important because it recognizes that development cannot be homogenous.</w:t>
      </w:r>
      <w:r w:rsidRPr="009D19AB">
        <w:rPr>
          <w:rStyle w:val="FootnoteReference"/>
          <w:rFonts w:ascii="Times New Roman" w:hAnsi="Times New Roman" w:cs="Times New Roman"/>
        </w:rPr>
        <w:footnoteReference w:id="44"/>
      </w:r>
      <w:r w:rsidRPr="009D19AB">
        <w:rPr>
          <w:rFonts w:ascii="Times New Roman" w:hAnsi="Times New Roman" w:cs="Times New Roman"/>
        </w:rPr>
        <w:t xml:space="preserve"> </w:t>
      </w:r>
      <w:r w:rsidR="00EB1FAE">
        <w:rPr>
          <w:rFonts w:ascii="Times New Roman" w:hAnsi="Times New Roman" w:cs="Times New Roman"/>
          <w:noProof/>
        </w:rPr>
        <w:drawing>
          <wp:inline distT="0" distB="0" distL="0" distR="0" wp14:anchorId="112D21A7" wp14:editId="625FC09B">
            <wp:extent cx="5486400" cy="773430"/>
            <wp:effectExtent l="0" t="0" r="0" b="0"/>
            <wp:docPr id="11" name="Picture 11" descr="Macintosh HD:Users:KatieVaughan:Desktop:Screen Shot 2016-05-02 at 2.4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ieVaughan:Desktop:Screen Shot 2016-05-02 at 2.47.3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73430"/>
                    </a:xfrm>
                    <a:prstGeom prst="rect">
                      <a:avLst/>
                    </a:prstGeom>
                    <a:noFill/>
                    <a:ln>
                      <a:noFill/>
                    </a:ln>
                  </pic:spPr>
                </pic:pic>
              </a:graphicData>
            </a:graphic>
          </wp:inline>
        </w:drawing>
      </w:r>
    </w:p>
    <w:p w14:paraId="36920689" w14:textId="6D5F93C6" w:rsidR="002E6177" w:rsidRDefault="002E6177" w:rsidP="000A5916">
      <w:pPr>
        <w:spacing w:line="480" w:lineRule="auto"/>
        <w:ind w:firstLine="720"/>
        <w:rPr>
          <w:rFonts w:ascii="Times New Roman" w:hAnsi="Times New Roman" w:cs="Times New Roman"/>
        </w:rPr>
      </w:pPr>
      <w:r w:rsidRPr="009D19AB">
        <w:rPr>
          <w:rFonts w:ascii="Times New Roman" w:hAnsi="Times New Roman" w:cs="Times New Roman"/>
        </w:rPr>
        <w:t>Finally, a crucial piece of discourse used by the IDB is that development should be “culturally relevant”.</w:t>
      </w:r>
      <w:r w:rsidRPr="009D19AB">
        <w:rPr>
          <w:rStyle w:val="FootnoteReference"/>
          <w:rFonts w:ascii="Times New Roman" w:hAnsi="Times New Roman" w:cs="Times New Roman"/>
        </w:rPr>
        <w:footnoteReference w:id="45"/>
      </w:r>
      <w:r w:rsidRPr="009D19AB">
        <w:rPr>
          <w:rFonts w:ascii="Times New Roman" w:hAnsi="Times New Roman" w:cs="Times New Roman"/>
        </w:rPr>
        <w:t xml:space="preserve"> Human development is about community movements that are specific to the cultural context and the IDB is reflecting that in their discourse.</w:t>
      </w:r>
      <w:r w:rsidR="00E65890">
        <w:rPr>
          <w:rFonts w:ascii="Times New Roman" w:hAnsi="Times New Roman" w:cs="Times New Roman"/>
        </w:rPr>
        <w:t xml:space="preserve"> The image below </w:t>
      </w:r>
      <w:r w:rsidR="000B6181">
        <w:rPr>
          <w:rFonts w:ascii="Times New Roman" w:hAnsi="Times New Roman" w:cs="Times New Roman"/>
        </w:rPr>
        <w:t>is from the IDB report and gives an example of how they are using human development language.</w:t>
      </w:r>
      <w:r w:rsidRPr="009D19AB">
        <w:rPr>
          <w:rStyle w:val="FootnoteReference"/>
          <w:rFonts w:ascii="Times New Roman" w:hAnsi="Times New Roman" w:cs="Times New Roman"/>
        </w:rPr>
        <w:footnoteReference w:id="46"/>
      </w:r>
      <w:r w:rsidRPr="009D19AB">
        <w:rPr>
          <w:rFonts w:ascii="Times New Roman" w:hAnsi="Times New Roman" w:cs="Times New Roman"/>
        </w:rPr>
        <w:t xml:space="preserve"> </w:t>
      </w:r>
      <w:r w:rsidR="00EB1FAE">
        <w:rPr>
          <w:rFonts w:ascii="Times New Roman" w:hAnsi="Times New Roman" w:cs="Times New Roman"/>
          <w:noProof/>
        </w:rPr>
        <w:drawing>
          <wp:inline distT="0" distB="0" distL="0" distR="0" wp14:anchorId="4A29B5A1" wp14:editId="32D0CD57">
            <wp:extent cx="5486400" cy="773430"/>
            <wp:effectExtent l="0" t="0" r="0" b="0"/>
            <wp:docPr id="12" name="Picture 12" descr="Macintosh HD:Users:KatieVaughan:Desktop:Screen Shot 2016-05-02 at 2.4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ieVaughan:Desktop:Screen Shot 2016-05-02 at 2.49.4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73430"/>
                    </a:xfrm>
                    <a:prstGeom prst="rect">
                      <a:avLst/>
                    </a:prstGeom>
                    <a:noFill/>
                    <a:ln>
                      <a:noFill/>
                    </a:ln>
                  </pic:spPr>
                </pic:pic>
              </a:graphicData>
            </a:graphic>
          </wp:inline>
        </w:drawing>
      </w:r>
    </w:p>
    <w:p w14:paraId="6E3BCAF5" w14:textId="66D4E8C3" w:rsidR="00A0328D" w:rsidRDefault="00EB1FAE" w:rsidP="002E6177">
      <w:pPr>
        <w:spacing w:line="480" w:lineRule="auto"/>
        <w:rPr>
          <w:rFonts w:ascii="Times New Roman" w:hAnsi="Times New Roman" w:cs="Times New Roman"/>
        </w:rPr>
      </w:pPr>
      <w:r>
        <w:rPr>
          <w:rFonts w:ascii="Times New Roman" w:hAnsi="Times New Roman" w:cs="Times New Roman"/>
        </w:rPr>
        <w:tab/>
        <w:t xml:space="preserve">The image below </w:t>
      </w:r>
      <w:r w:rsidR="00DF350C">
        <w:rPr>
          <w:rFonts w:ascii="Times New Roman" w:hAnsi="Times New Roman" w:cs="Times New Roman"/>
        </w:rPr>
        <w:t>is a chart that I created while reading the documents written by all three organizations. Whenever a word or phrase was used that was particularly indicative of human development I wrote it down and tracked the overlap between the organizations. What this shows is that there is significant overlap and indicates that this is the dominant discourse among all three organizations. It also make</w:t>
      </w:r>
      <w:r w:rsidR="00A0328D">
        <w:rPr>
          <w:rFonts w:ascii="Times New Roman" w:hAnsi="Times New Roman" w:cs="Times New Roman"/>
        </w:rPr>
        <w:t>s</w:t>
      </w:r>
      <w:r w:rsidR="00DF350C">
        <w:rPr>
          <w:rFonts w:ascii="Times New Roman" w:hAnsi="Times New Roman" w:cs="Times New Roman"/>
        </w:rPr>
        <w:t xml:space="preserve"> it clear that USAID </w:t>
      </w:r>
      <w:r w:rsidR="00A0328D">
        <w:rPr>
          <w:rFonts w:ascii="Times New Roman" w:hAnsi="Times New Roman" w:cs="Times New Roman"/>
        </w:rPr>
        <w:lastRenderedPageBreak/>
        <w:t>is using more human development buzzwords than the other two organizations</w:t>
      </w:r>
      <w:r w:rsidR="00DF350C">
        <w:rPr>
          <w:rFonts w:ascii="Times New Roman" w:hAnsi="Times New Roman" w:cs="Times New Roman"/>
        </w:rPr>
        <w:t>.</w:t>
      </w:r>
      <w:r w:rsidR="00A0328D">
        <w:rPr>
          <w:rFonts w:ascii="Times New Roman" w:hAnsi="Times New Roman" w:cs="Times New Roman"/>
        </w:rPr>
        <w:t xml:space="preserve"> I think that the reason for this is the fact that USAID has a more direct and clear </w:t>
      </w:r>
      <w:r w:rsidR="00506408">
        <w:rPr>
          <w:rFonts w:ascii="Times New Roman" w:hAnsi="Times New Roman" w:cs="Times New Roman"/>
        </w:rPr>
        <w:t xml:space="preserve">constituency than the IDB or WB does. If USAID is not reflecting the popular ideology they are more likely to lose funding because their funding only comes </w:t>
      </w:r>
      <w:r w:rsidR="000B6181">
        <w:rPr>
          <w:rFonts w:ascii="Times New Roman" w:hAnsi="Times New Roman" w:cs="Times New Roman"/>
        </w:rPr>
        <w:t>form</w:t>
      </w:r>
      <w:r w:rsidR="00506408">
        <w:rPr>
          <w:rFonts w:ascii="Times New Roman" w:hAnsi="Times New Roman" w:cs="Times New Roman"/>
        </w:rPr>
        <w:t xml:space="preserve"> congress while the IDB and WB get funding from many international actors.</w:t>
      </w:r>
    </w:p>
    <w:p w14:paraId="0210D3CA" w14:textId="74BF90AE" w:rsidR="002F2381" w:rsidRDefault="002F2381" w:rsidP="002E6177">
      <w:pPr>
        <w:spacing w:line="480" w:lineRule="auto"/>
        <w:rPr>
          <w:rFonts w:ascii="Times New Roman" w:hAnsi="Times New Roman" w:cs="Times New Roman"/>
        </w:rPr>
      </w:pPr>
      <w:r>
        <w:rPr>
          <w:rFonts w:ascii="Times New Roman" w:hAnsi="Times New Roman" w:cs="Times New Roman"/>
          <w:noProof/>
        </w:rPr>
        <w:drawing>
          <wp:inline distT="0" distB="0" distL="0" distR="0" wp14:anchorId="2F65066A" wp14:editId="24D363D7">
            <wp:extent cx="5486400" cy="2837180"/>
            <wp:effectExtent l="0" t="0" r="0" b="7620"/>
            <wp:docPr id="6" name="Picture 6" descr="Macintosh HD:Users:KatieVaughan:Desktop:Screen Shot 2016-04-21 at 7.1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ieVaughan:Desktop:Screen Shot 2016-04-21 at 7.14.4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37180"/>
                    </a:xfrm>
                    <a:prstGeom prst="rect">
                      <a:avLst/>
                    </a:prstGeom>
                    <a:noFill/>
                    <a:ln>
                      <a:noFill/>
                    </a:ln>
                  </pic:spPr>
                </pic:pic>
              </a:graphicData>
            </a:graphic>
          </wp:inline>
        </w:drawing>
      </w:r>
    </w:p>
    <w:p w14:paraId="1E7AD7D3" w14:textId="3460DAC4" w:rsidR="002F2381" w:rsidRDefault="000B6181" w:rsidP="002E6177">
      <w:pPr>
        <w:spacing w:line="480" w:lineRule="auto"/>
        <w:rPr>
          <w:rFonts w:ascii="Times New Roman" w:hAnsi="Times New Roman" w:cs="Times New Roman"/>
        </w:rPr>
      </w:pPr>
      <w:r>
        <w:rPr>
          <w:rFonts w:ascii="Times New Roman" w:hAnsi="Times New Roman" w:cs="Times New Roman"/>
        </w:rPr>
        <w:tab/>
        <w:t xml:space="preserve">There is still, however, some evidence of neoliberalism hiding behind the human development buzzwords. </w:t>
      </w:r>
      <w:r w:rsidR="005E0F11">
        <w:rPr>
          <w:rFonts w:ascii="Times New Roman" w:hAnsi="Times New Roman" w:cs="Times New Roman"/>
        </w:rPr>
        <w:t>The World Bank, for example, has a fairly large focus on expanding markets and promoting economic growth as evidenced in the images below.</w:t>
      </w:r>
      <w:r w:rsidR="001C1971">
        <w:rPr>
          <w:rStyle w:val="FootnoteReference"/>
          <w:rFonts w:ascii="Times New Roman" w:hAnsi="Times New Roman" w:cs="Times New Roman"/>
        </w:rPr>
        <w:footnoteReference w:id="47"/>
      </w:r>
      <w:r w:rsidR="005E0F11">
        <w:rPr>
          <w:rFonts w:ascii="Times New Roman" w:hAnsi="Times New Roman" w:cs="Times New Roman"/>
          <w:noProof/>
        </w:rPr>
        <w:drawing>
          <wp:inline distT="0" distB="0" distL="0" distR="0" wp14:anchorId="113BA3B0" wp14:editId="0C17D4D0">
            <wp:extent cx="5486400" cy="328295"/>
            <wp:effectExtent l="0" t="0" r="0" b="1905"/>
            <wp:docPr id="3" name="Picture 3" descr="Macintosh HD:Users:KatieVaughan:Desktop:Screen Shot 2016-05-02 at 10.3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Vaughan:Desktop:Screen Shot 2016-05-02 at 10.34.2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295"/>
                    </a:xfrm>
                    <a:prstGeom prst="rect">
                      <a:avLst/>
                    </a:prstGeom>
                    <a:noFill/>
                    <a:ln>
                      <a:noFill/>
                    </a:ln>
                  </pic:spPr>
                </pic:pic>
              </a:graphicData>
            </a:graphic>
          </wp:inline>
        </w:drawing>
      </w:r>
    </w:p>
    <w:p w14:paraId="3D1B81C8" w14:textId="0A70386E" w:rsidR="005E0F11" w:rsidRDefault="005E0F11" w:rsidP="002E6177">
      <w:pPr>
        <w:spacing w:line="480" w:lineRule="auto"/>
        <w:rPr>
          <w:rFonts w:ascii="Times New Roman" w:hAnsi="Times New Roman" w:cs="Times New Roman"/>
        </w:rPr>
      </w:pPr>
      <w:r>
        <w:rPr>
          <w:rFonts w:ascii="Times New Roman" w:hAnsi="Times New Roman" w:cs="Times New Roman"/>
          <w:noProof/>
        </w:rPr>
        <w:drawing>
          <wp:inline distT="0" distB="0" distL="0" distR="0" wp14:anchorId="5D8CC2D9" wp14:editId="7510171A">
            <wp:extent cx="5486400" cy="504190"/>
            <wp:effectExtent l="0" t="0" r="0" b="3810"/>
            <wp:docPr id="4" name="Picture 4" descr="Macintosh HD:Users:KatieVaughan:Desktop:Screen Shot 2016-05-02 at 10.3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ieVaughan:Desktop:Screen Shot 2016-05-02 at 10.35.3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04190"/>
                    </a:xfrm>
                    <a:prstGeom prst="rect">
                      <a:avLst/>
                    </a:prstGeom>
                    <a:noFill/>
                    <a:ln>
                      <a:noFill/>
                    </a:ln>
                  </pic:spPr>
                </pic:pic>
              </a:graphicData>
            </a:graphic>
          </wp:inline>
        </w:drawing>
      </w:r>
    </w:p>
    <w:p w14:paraId="4AD10B5C" w14:textId="77777777" w:rsidR="001C1971" w:rsidRDefault="005E0F11" w:rsidP="002E6177">
      <w:pPr>
        <w:spacing w:line="480" w:lineRule="auto"/>
        <w:rPr>
          <w:rFonts w:ascii="Times New Roman" w:hAnsi="Times New Roman" w:cs="Times New Roman"/>
        </w:rPr>
      </w:pPr>
      <w:r>
        <w:rPr>
          <w:rFonts w:ascii="Times New Roman" w:hAnsi="Times New Roman" w:cs="Times New Roman"/>
        </w:rPr>
        <w:t xml:space="preserve">Agribusiness directly contradicts human development because large corporations buy land that local producers are living on and force them to move. This eliminates a person’s </w:t>
      </w:r>
      <w:r>
        <w:rPr>
          <w:rFonts w:ascii="Times New Roman" w:hAnsi="Times New Roman" w:cs="Times New Roman"/>
        </w:rPr>
        <w:lastRenderedPageBreak/>
        <w:t>livelihood</w:t>
      </w:r>
      <w:r w:rsidR="003B25C8">
        <w:rPr>
          <w:rFonts w:ascii="Times New Roman" w:hAnsi="Times New Roman" w:cs="Times New Roman"/>
        </w:rPr>
        <w:t xml:space="preserve"> and prevents other local farmers from being able to compete. The IDB also uses a fair amount of neoliberal language. Mainly, the IDB wants to create an environment that is friendly to business interests in Guatemala. This will increase investment and boost the economy but it doesn’t consider how the high levels of inequality means the poorest Guatemalans feel no benefit. The image below is an example of this language.</w:t>
      </w:r>
      <w:r w:rsidR="003B25C8">
        <w:rPr>
          <w:rFonts w:ascii="Times New Roman" w:hAnsi="Times New Roman" w:cs="Times New Roman"/>
        </w:rPr>
        <w:fldChar w:fldCharType="begin"/>
      </w:r>
      <w:r w:rsidR="003B25C8">
        <w:rPr>
          <w:rFonts w:ascii="Times New Roman" w:hAnsi="Times New Roman" w:cs="Times New Roman"/>
        </w:rPr>
        <w:instrText xml:space="preserve"> ADDIN EN.CITE &lt;EndNote&gt;&lt;Cite&gt;&lt;Author&gt;Bank&lt;/Author&gt;&lt;Year&gt;2008&lt;/Year&gt;&lt;RecNum&gt;195&lt;/RecNum&gt;&lt;record&gt;&lt;rec-number&gt;195&lt;/rec-number&gt;&lt;foreign-keys&gt;&lt;key app="EN" db-id="wvfv9s05xv9ptnepsdw5d22sd2x9sp5padpz" timestamp="1460510042"&gt;195&lt;/key&gt;&lt;/foreign-keys&gt;&lt;ref-type name="Report"&gt;27&lt;/ref-type&gt;&lt;contributors&gt;&lt;authors&gt;&lt;author&gt;Inter-American Development Bank&lt;/author&gt;&lt;/authors&gt;&lt;/contributors&gt;&lt;titles&gt;&lt;title&gt;IDB Country Strategy with Guatemala&lt;/title&gt;&lt;/titles&gt;&lt;pages&gt;43&lt;/pages&gt;&lt;dates&gt;&lt;year&gt;2008&lt;/year&gt;&lt;pub-dates&gt;&lt;date&gt;November 2008&lt;/date&gt;&lt;/pub-dates&gt;&lt;/dates&gt;&lt;publisher&gt;Inter-American Development Bank&lt;/publisher&gt;&lt;urls&gt;&lt;/urls&gt;&lt;/record&gt;&lt;/Cite&gt;&lt;/EndNote&gt;</w:instrText>
      </w:r>
      <w:r w:rsidR="003B25C8">
        <w:rPr>
          <w:rFonts w:ascii="Times New Roman" w:hAnsi="Times New Roman" w:cs="Times New Roman"/>
        </w:rPr>
        <w:fldChar w:fldCharType="end"/>
      </w:r>
      <w:r w:rsidR="003B25C8">
        <w:rPr>
          <w:rStyle w:val="FootnoteReference"/>
          <w:rFonts w:ascii="Times New Roman" w:hAnsi="Times New Roman" w:cs="Times New Roman"/>
        </w:rPr>
        <w:footnoteReference w:id="48"/>
      </w:r>
      <w:r w:rsidR="003B25C8">
        <w:rPr>
          <w:rFonts w:ascii="Times New Roman" w:hAnsi="Times New Roman" w:cs="Times New Roman"/>
        </w:rPr>
        <w:t xml:space="preserve">  </w:t>
      </w:r>
      <w:r w:rsidR="001C1971">
        <w:rPr>
          <w:rFonts w:ascii="Times New Roman" w:hAnsi="Times New Roman" w:cs="Times New Roman"/>
          <w:noProof/>
        </w:rPr>
        <w:drawing>
          <wp:inline distT="0" distB="0" distL="0" distR="0" wp14:anchorId="626B1DD5" wp14:editId="47A616D0">
            <wp:extent cx="5474970" cy="574675"/>
            <wp:effectExtent l="0" t="0" r="11430" b="9525"/>
            <wp:docPr id="5" name="Picture 5" descr="Macintosh HD:Users:KatieVaughan:Desktop:Screen Shot 2016-05-02 at 10.4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ieVaughan:Desktop:Screen Shot 2016-05-02 at 10.46.0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574675"/>
                    </a:xfrm>
                    <a:prstGeom prst="rect">
                      <a:avLst/>
                    </a:prstGeom>
                    <a:noFill/>
                    <a:ln>
                      <a:noFill/>
                    </a:ln>
                  </pic:spPr>
                </pic:pic>
              </a:graphicData>
            </a:graphic>
          </wp:inline>
        </w:drawing>
      </w:r>
    </w:p>
    <w:p w14:paraId="0E3179F4" w14:textId="50ADA209" w:rsidR="005E0F11" w:rsidRPr="009D19AB" w:rsidRDefault="003B25C8" w:rsidP="002E6177">
      <w:pPr>
        <w:spacing w:line="480" w:lineRule="auto"/>
        <w:rPr>
          <w:rFonts w:ascii="Times New Roman" w:hAnsi="Times New Roman" w:cs="Times New Roman"/>
        </w:rPr>
      </w:pPr>
      <w:r>
        <w:rPr>
          <w:rFonts w:ascii="Times New Roman" w:hAnsi="Times New Roman" w:cs="Times New Roman"/>
        </w:rPr>
        <w:t xml:space="preserve">Finally, USAID has virtually no neoliberal language, the only evidences of it being their desire to tackle the problem of low tax revenues and connect local farmers to a larger international market. </w:t>
      </w:r>
    </w:p>
    <w:p w14:paraId="270FE3D7" w14:textId="77777777" w:rsidR="002E6177" w:rsidRPr="009D19AB" w:rsidRDefault="002E6177" w:rsidP="002E6177">
      <w:pPr>
        <w:spacing w:line="480" w:lineRule="auto"/>
        <w:rPr>
          <w:rFonts w:ascii="Times New Roman" w:hAnsi="Times New Roman" w:cs="Times New Roman"/>
          <w:i/>
        </w:rPr>
      </w:pPr>
    </w:p>
    <w:p w14:paraId="1B11990D" w14:textId="7F311F5B" w:rsidR="002E6177" w:rsidRPr="009D19AB" w:rsidRDefault="002E6177" w:rsidP="002E6177">
      <w:pPr>
        <w:spacing w:line="480" w:lineRule="auto"/>
        <w:rPr>
          <w:rFonts w:ascii="Times New Roman" w:hAnsi="Times New Roman" w:cs="Times New Roman"/>
          <w:i/>
        </w:rPr>
      </w:pPr>
      <w:r w:rsidRPr="009D19AB">
        <w:rPr>
          <w:rFonts w:ascii="Times New Roman" w:hAnsi="Times New Roman" w:cs="Times New Roman"/>
          <w:i/>
        </w:rPr>
        <w:t>ii. Disconnect Between Discourse and Policy</w:t>
      </w:r>
    </w:p>
    <w:p w14:paraId="0D29550D" w14:textId="7D4EED67"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i/>
        </w:rPr>
        <w:tab/>
      </w:r>
      <w:r w:rsidRPr="009D19AB">
        <w:rPr>
          <w:rFonts w:ascii="Times New Roman" w:hAnsi="Times New Roman" w:cs="Times New Roman"/>
        </w:rPr>
        <w:t xml:space="preserve">Identifying and understanding the power relations of </w:t>
      </w:r>
      <w:r w:rsidR="002F28BE">
        <w:rPr>
          <w:rFonts w:ascii="Times New Roman" w:hAnsi="Times New Roman" w:cs="Times New Roman"/>
        </w:rPr>
        <w:t xml:space="preserve">the </w:t>
      </w:r>
      <w:r w:rsidRPr="009D19AB">
        <w:rPr>
          <w:rFonts w:ascii="Times New Roman" w:hAnsi="Times New Roman" w:cs="Times New Roman"/>
        </w:rPr>
        <w:t xml:space="preserve">development discourse in current times </w:t>
      </w:r>
      <w:r w:rsidR="00954C29">
        <w:rPr>
          <w:rFonts w:ascii="Times New Roman" w:hAnsi="Times New Roman" w:cs="Times New Roman"/>
        </w:rPr>
        <w:t>is fairly easy</w:t>
      </w:r>
      <w:r w:rsidRPr="009D19AB">
        <w:rPr>
          <w:rFonts w:ascii="Times New Roman" w:hAnsi="Times New Roman" w:cs="Times New Roman"/>
        </w:rPr>
        <w:t xml:space="preserve"> because of the </w:t>
      </w:r>
      <w:r w:rsidR="00954C29">
        <w:rPr>
          <w:rFonts w:ascii="Times New Roman" w:hAnsi="Times New Roman" w:cs="Times New Roman"/>
        </w:rPr>
        <w:t>systematic ways development agencies are keeping a digital record of everything they do</w:t>
      </w:r>
      <w:r w:rsidRPr="009D19AB">
        <w:rPr>
          <w:rFonts w:ascii="Times New Roman" w:hAnsi="Times New Roman" w:cs="Times New Roman"/>
        </w:rPr>
        <w:t>. Currently, development priorities that are identified by international development agencies include: energy, anti-corruption, education, foreign private investment, creation of jobs, health, safety, and transparency.</w:t>
      </w:r>
      <w:r w:rsidRPr="009D19AB">
        <w:rPr>
          <w:rStyle w:val="FootnoteReference"/>
          <w:rFonts w:ascii="Times New Roman" w:hAnsi="Times New Roman" w:cs="Times New Roman"/>
        </w:rPr>
        <w:footnoteReference w:id="49"/>
      </w:r>
      <w:r w:rsidRPr="009D19AB">
        <w:rPr>
          <w:rFonts w:ascii="Times New Roman" w:hAnsi="Times New Roman" w:cs="Times New Roman"/>
        </w:rPr>
        <w:t xml:space="preserve"> </w:t>
      </w:r>
      <w:r w:rsidRPr="009D19AB">
        <w:rPr>
          <w:rFonts w:ascii="Times New Roman" w:hAnsi="Times New Roman" w:cs="Times New Roman"/>
        </w:rPr>
        <w:lastRenderedPageBreak/>
        <w:t>This is a much more diverse discourse of development and is something that has been reflected in all three development organizations that I analyzed.</w:t>
      </w:r>
      <w:r w:rsidRPr="009D19AB">
        <w:rPr>
          <w:rStyle w:val="FootnoteReference"/>
          <w:rFonts w:ascii="Times New Roman" w:hAnsi="Times New Roman" w:cs="Times New Roman"/>
        </w:rPr>
        <w:footnoteReference w:id="50"/>
      </w:r>
      <w:r w:rsidRPr="009D19AB">
        <w:rPr>
          <w:rFonts w:ascii="Times New Roman" w:hAnsi="Times New Roman" w:cs="Times New Roman"/>
        </w:rPr>
        <w:t xml:space="preserve"> The main areas that receive the most funding and attention are state reform and modernization, private investment, and social programs. This is especially </w:t>
      </w:r>
      <w:r w:rsidR="002F28BE">
        <w:rPr>
          <w:rFonts w:ascii="Times New Roman" w:hAnsi="Times New Roman" w:cs="Times New Roman"/>
        </w:rPr>
        <w:t>clear</w:t>
      </w:r>
      <w:r w:rsidRPr="009D19AB">
        <w:rPr>
          <w:rFonts w:ascii="Times New Roman" w:hAnsi="Times New Roman" w:cs="Times New Roman"/>
        </w:rPr>
        <w:t xml:space="preserve"> for the IDB because on their website under the “projects” tab </w:t>
      </w:r>
      <w:r w:rsidR="002F28BE">
        <w:rPr>
          <w:rFonts w:ascii="Times New Roman" w:hAnsi="Times New Roman" w:cs="Times New Roman"/>
        </w:rPr>
        <w:t>there</w:t>
      </w:r>
      <w:r w:rsidRPr="009D19AB">
        <w:rPr>
          <w:rFonts w:ascii="Times New Roman" w:hAnsi="Times New Roman" w:cs="Times New Roman"/>
        </w:rPr>
        <w:t xml:space="preserve"> </w:t>
      </w:r>
      <w:r w:rsidR="002F28BE">
        <w:rPr>
          <w:rFonts w:ascii="Times New Roman" w:hAnsi="Times New Roman" w:cs="Times New Roman"/>
        </w:rPr>
        <w:t>is</w:t>
      </w:r>
      <w:r w:rsidRPr="009D19AB">
        <w:rPr>
          <w:rFonts w:ascii="Times New Roman" w:hAnsi="Times New Roman" w:cs="Times New Roman"/>
        </w:rPr>
        <w:t xml:space="preserve"> a chart that tells you how much money goes to each project theme; “social investment” is by far the largest receiver of IDB money.</w:t>
      </w:r>
      <w:r w:rsidRPr="009D19AB">
        <w:rPr>
          <w:rStyle w:val="FootnoteReference"/>
          <w:rFonts w:ascii="Times New Roman" w:hAnsi="Times New Roman" w:cs="Times New Roman"/>
        </w:rPr>
        <w:footnoteReference w:id="51"/>
      </w:r>
    </w:p>
    <w:p w14:paraId="05B09896" w14:textId="57F69668" w:rsidR="002E6177" w:rsidRDefault="002E6177" w:rsidP="002E6177">
      <w:pPr>
        <w:spacing w:line="480" w:lineRule="auto"/>
        <w:rPr>
          <w:rFonts w:ascii="Times New Roman" w:hAnsi="Times New Roman" w:cs="Times New Roman"/>
        </w:rPr>
      </w:pPr>
      <w:r w:rsidRPr="009D19AB">
        <w:rPr>
          <w:rFonts w:ascii="Times New Roman" w:hAnsi="Times New Roman" w:cs="Times New Roman"/>
        </w:rPr>
        <w:tab/>
        <w:t>In order to study the power relationship between policy and discourse more closely I focused on the Alliance for Prosperity (AFP)</w:t>
      </w:r>
      <w:r w:rsidR="008C247B">
        <w:rPr>
          <w:rFonts w:ascii="Times New Roman" w:hAnsi="Times New Roman" w:cs="Times New Roman"/>
        </w:rPr>
        <w:t xml:space="preserve"> because of the </w:t>
      </w:r>
      <w:r w:rsidR="00566105">
        <w:rPr>
          <w:rFonts w:ascii="Times New Roman" w:hAnsi="Times New Roman" w:cs="Times New Roman"/>
        </w:rPr>
        <w:t>renown</w:t>
      </w:r>
      <w:r w:rsidR="008C247B">
        <w:rPr>
          <w:rFonts w:ascii="Times New Roman" w:hAnsi="Times New Roman" w:cs="Times New Roman"/>
        </w:rPr>
        <w:t xml:space="preserve"> it has in the development community</w:t>
      </w:r>
      <w:r w:rsidRPr="009D19AB">
        <w:rPr>
          <w:rFonts w:ascii="Times New Roman" w:hAnsi="Times New Roman" w:cs="Times New Roman"/>
        </w:rPr>
        <w:t>. This is a development agreement that is written by the governments of Guatemala, El Salvador, and Honduras for their own development. It was created in response to the surge of child migration to America and has received extreme support from the U.S. government and USAID. AFP was written as a result of pressure from the U.S. and Joe Biden has visited Guatemala several times to show support for the AFP by meeting with government officials and giving speeches about the benefits that the AFP will have. It uses language around energy expansion and cutting the cost of energy in order to attract private investment, specifically citing, “low quality infrastructure, high energy costs and limited connectivity [which has] made it difficult to attract more investment to the region”</w:t>
      </w:r>
      <w:r w:rsidRPr="009D19AB">
        <w:rPr>
          <w:rStyle w:val="FootnoteReference"/>
          <w:rFonts w:ascii="Times New Roman" w:hAnsi="Times New Roman" w:cs="Times New Roman"/>
        </w:rPr>
        <w:footnoteReference w:id="52"/>
      </w:r>
      <w:r w:rsidRPr="009D19AB">
        <w:rPr>
          <w:rFonts w:ascii="Times New Roman" w:hAnsi="Times New Roman" w:cs="Times New Roman"/>
        </w:rPr>
        <w:t>. This type of characterization of development has certain implications for policy because while AFP does not directly endorse large-scale hydroelectric projects</w:t>
      </w:r>
      <w:r w:rsidR="003750C4">
        <w:rPr>
          <w:rFonts w:ascii="Times New Roman" w:hAnsi="Times New Roman" w:cs="Times New Roman"/>
        </w:rPr>
        <w:t xml:space="preserve"> and other infrastructure projects</w:t>
      </w:r>
      <w:r w:rsidRPr="009D19AB">
        <w:rPr>
          <w:rFonts w:ascii="Times New Roman" w:hAnsi="Times New Roman" w:cs="Times New Roman"/>
        </w:rPr>
        <w:t xml:space="preserve">, they are necessary in order to </w:t>
      </w:r>
      <w:r w:rsidRPr="009D19AB">
        <w:rPr>
          <w:rFonts w:ascii="Times New Roman" w:hAnsi="Times New Roman" w:cs="Times New Roman"/>
        </w:rPr>
        <w:lastRenderedPageBreak/>
        <w:t>achieve the goals outlined given the urgency of the situation and the resources available.</w:t>
      </w:r>
      <w:r w:rsidRPr="009D19AB">
        <w:rPr>
          <w:rStyle w:val="FootnoteReference"/>
          <w:rFonts w:ascii="Times New Roman" w:hAnsi="Times New Roman" w:cs="Times New Roman"/>
        </w:rPr>
        <w:footnoteReference w:id="53"/>
      </w:r>
    </w:p>
    <w:p w14:paraId="5AB81C15" w14:textId="07EDA07A" w:rsidR="00E733D8" w:rsidRDefault="00622C59" w:rsidP="00614F6A">
      <w:pPr>
        <w:spacing w:line="480" w:lineRule="auto"/>
        <w:rPr>
          <w:rFonts w:ascii="Times New Roman" w:hAnsi="Times New Roman" w:cs="Times New Roman"/>
        </w:rPr>
      </w:pPr>
      <w:r>
        <w:rPr>
          <w:rFonts w:ascii="Times New Roman" w:hAnsi="Times New Roman" w:cs="Times New Roman"/>
        </w:rPr>
        <w:tab/>
        <w:t xml:space="preserve">In order to evaluate development programs I </w:t>
      </w:r>
      <w:r w:rsidR="00E8219F">
        <w:rPr>
          <w:rFonts w:ascii="Times New Roman" w:hAnsi="Times New Roman" w:cs="Times New Roman"/>
        </w:rPr>
        <w:t>critically analyze</w:t>
      </w:r>
      <w:r>
        <w:rPr>
          <w:rFonts w:ascii="Times New Roman" w:hAnsi="Times New Roman" w:cs="Times New Roman"/>
        </w:rPr>
        <w:t xml:space="preserve"> specific programs that have been most recently approved</w:t>
      </w:r>
      <w:r w:rsidR="004604B1">
        <w:rPr>
          <w:rFonts w:ascii="Times New Roman" w:hAnsi="Times New Roman" w:cs="Times New Roman"/>
        </w:rPr>
        <w:t xml:space="preserve"> and implemented</w:t>
      </w:r>
      <w:r>
        <w:rPr>
          <w:rFonts w:ascii="Times New Roman" w:hAnsi="Times New Roman" w:cs="Times New Roman"/>
        </w:rPr>
        <w:t xml:space="preserve"> (as they are more likely to reflect the dominant discourse of human development) and have implementation reports available.</w:t>
      </w:r>
      <w:r w:rsidR="00704400">
        <w:rPr>
          <w:rFonts w:ascii="Times New Roman" w:hAnsi="Times New Roman" w:cs="Times New Roman"/>
        </w:rPr>
        <w:t xml:space="preserve"> </w:t>
      </w:r>
      <w:r w:rsidR="00E733D8">
        <w:rPr>
          <w:rFonts w:ascii="Times New Roman" w:hAnsi="Times New Roman" w:cs="Times New Roman"/>
        </w:rPr>
        <w:t xml:space="preserve">I also want to find projects that </w:t>
      </w:r>
      <w:r w:rsidR="00DE6FFA">
        <w:rPr>
          <w:rFonts w:ascii="Times New Roman" w:hAnsi="Times New Roman" w:cs="Times New Roman"/>
        </w:rPr>
        <w:t>appear</w:t>
      </w:r>
      <w:r w:rsidR="00E733D8">
        <w:rPr>
          <w:rFonts w:ascii="Times New Roman" w:hAnsi="Times New Roman" w:cs="Times New Roman"/>
        </w:rPr>
        <w:t xml:space="preserve"> to fall into the category of human development because I am interested in researching whether or not the implementation of these projects reflects the goals of human development theory. I am less interested in grant money but rather social programs that require community involvement.</w:t>
      </w:r>
      <w:r w:rsidR="00DE6FFA">
        <w:rPr>
          <w:rFonts w:ascii="Times New Roman" w:hAnsi="Times New Roman" w:cs="Times New Roman"/>
        </w:rPr>
        <w:t xml:space="preserve"> I was also only interested in projects that had documents available in English because Spanish texts would throw off the patterns of discourse I have observed. </w:t>
      </w:r>
    </w:p>
    <w:p w14:paraId="592C5287" w14:textId="6D7585DC" w:rsidR="00614F6A" w:rsidRPr="00614F6A" w:rsidRDefault="00E733D8" w:rsidP="00E733D8">
      <w:pPr>
        <w:spacing w:line="480" w:lineRule="auto"/>
        <w:ind w:firstLine="720"/>
        <w:rPr>
          <w:rFonts w:ascii="Times New Roman" w:hAnsi="Times New Roman" w:cs="Times New Roman"/>
        </w:rPr>
      </w:pPr>
      <w:r>
        <w:rPr>
          <w:rFonts w:ascii="Times New Roman" w:hAnsi="Times New Roman" w:cs="Times New Roman"/>
        </w:rPr>
        <w:t>O</w:t>
      </w:r>
      <w:r w:rsidR="00704400">
        <w:rPr>
          <w:rFonts w:ascii="Times New Roman" w:hAnsi="Times New Roman" w:cs="Times New Roman"/>
        </w:rPr>
        <w:t xml:space="preserve">ne </w:t>
      </w:r>
      <w:r>
        <w:rPr>
          <w:rFonts w:ascii="Times New Roman" w:hAnsi="Times New Roman" w:cs="Times New Roman"/>
        </w:rPr>
        <w:t xml:space="preserve">such </w:t>
      </w:r>
      <w:r w:rsidR="00704400">
        <w:rPr>
          <w:rFonts w:ascii="Times New Roman" w:hAnsi="Times New Roman" w:cs="Times New Roman"/>
        </w:rPr>
        <w:t>project</w:t>
      </w:r>
      <w:r>
        <w:rPr>
          <w:rFonts w:ascii="Times New Roman" w:hAnsi="Times New Roman" w:cs="Times New Roman"/>
        </w:rPr>
        <w:t xml:space="preserve"> is the World Bank’s</w:t>
      </w:r>
      <w:r w:rsidR="00704400">
        <w:rPr>
          <w:rFonts w:ascii="Times New Roman" w:hAnsi="Times New Roman" w:cs="Times New Roman"/>
        </w:rPr>
        <w:t xml:space="preserve"> “Pilot to Improve </w:t>
      </w:r>
      <w:r w:rsidR="00704400" w:rsidRPr="00704400">
        <w:rPr>
          <w:rFonts w:ascii="Times New Roman" w:hAnsi="Times New Roman" w:cs="Times New Roman"/>
        </w:rPr>
        <w:t>the Development and Nutrition of Young Children in Poor Rural Areas in Guatemala</w:t>
      </w:r>
      <w:r w:rsidR="00704400">
        <w:rPr>
          <w:rFonts w:ascii="Times New Roman" w:hAnsi="Times New Roman" w:cs="Times New Roman"/>
        </w:rPr>
        <w:t>”</w:t>
      </w:r>
      <w:r>
        <w:rPr>
          <w:rFonts w:ascii="Times New Roman" w:hAnsi="Times New Roman" w:cs="Times New Roman"/>
        </w:rPr>
        <w:t>. T</w:t>
      </w:r>
      <w:r w:rsidR="00704400">
        <w:rPr>
          <w:rFonts w:ascii="Times New Roman" w:hAnsi="Times New Roman" w:cs="Times New Roman"/>
        </w:rPr>
        <w:t xml:space="preserve">here is some evidence of human development because there is </w:t>
      </w:r>
      <w:r w:rsidR="00614F6A">
        <w:rPr>
          <w:rFonts w:ascii="Times New Roman" w:hAnsi="Times New Roman" w:cs="Times New Roman"/>
        </w:rPr>
        <w:t>a plan for the project written by a local organization that is partnering with the World Bank.</w:t>
      </w:r>
      <w:r w:rsidR="00B7369C">
        <w:rPr>
          <w:rStyle w:val="FootnoteReference"/>
          <w:rFonts w:ascii="Times New Roman" w:hAnsi="Times New Roman" w:cs="Times New Roman"/>
        </w:rPr>
        <w:footnoteReference w:id="54"/>
      </w:r>
      <w:r w:rsidR="00614F6A">
        <w:rPr>
          <w:rFonts w:ascii="Times New Roman" w:hAnsi="Times New Roman" w:cs="Times New Roman"/>
        </w:rPr>
        <w:t xml:space="preserve"> The plan does discuss prior and informed consultation of the local indigenous people and consideration of the local context</w:t>
      </w:r>
      <w:r w:rsidR="00DE6FFA">
        <w:rPr>
          <w:rFonts w:ascii="Times New Roman" w:hAnsi="Times New Roman" w:cs="Times New Roman"/>
        </w:rPr>
        <w:t>,</w:t>
      </w:r>
      <w:r w:rsidR="00614F6A">
        <w:rPr>
          <w:rFonts w:ascii="Times New Roman" w:hAnsi="Times New Roman" w:cs="Times New Roman"/>
        </w:rPr>
        <w:t xml:space="preserve"> however this is contradicted later in the potential adverse effects section. The only adverse effect is the “</w:t>
      </w:r>
      <w:r w:rsidR="00614F6A" w:rsidRPr="00614F6A">
        <w:rPr>
          <w:rFonts w:ascii="Times New Roman" w:hAnsi="Times New Roman" w:cs="Times New Roman"/>
        </w:rPr>
        <w:t xml:space="preserve">Disregard and/or misrecognition of Mayan health care and </w:t>
      </w:r>
      <w:r w:rsidR="00614F6A" w:rsidRPr="00614F6A">
        <w:rPr>
          <w:rFonts w:ascii="Times New Roman" w:hAnsi="Times New Roman" w:cs="Times New Roman"/>
        </w:rPr>
        <w:lastRenderedPageBreak/>
        <w:t xml:space="preserve">cultural </w:t>
      </w:r>
      <w:r w:rsidR="00614F6A">
        <w:rPr>
          <w:rFonts w:ascii="Times New Roman" w:hAnsi="Times New Roman" w:cs="Times New Roman"/>
        </w:rPr>
        <w:t>illness belief systems and diet”.</w:t>
      </w:r>
      <w:r w:rsidR="002109CE">
        <w:rPr>
          <w:rStyle w:val="FootnoteReference"/>
          <w:rFonts w:ascii="Times New Roman" w:hAnsi="Times New Roman" w:cs="Times New Roman"/>
        </w:rPr>
        <w:footnoteReference w:id="55"/>
      </w:r>
      <w:r w:rsidR="000F0884">
        <w:rPr>
          <w:rFonts w:ascii="Times New Roman" w:hAnsi="Times New Roman" w:cs="Times New Roman"/>
        </w:rPr>
        <w:t xml:space="preserve"> They say that to address this concern they will include local voices but do not give specifics about how they will achieve this.</w:t>
      </w:r>
      <w:r w:rsidR="000F0884">
        <w:rPr>
          <w:rStyle w:val="FootnoteReference"/>
          <w:rFonts w:ascii="Times New Roman" w:hAnsi="Times New Roman" w:cs="Times New Roman"/>
        </w:rPr>
        <w:footnoteReference w:id="56"/>
      </w:r>
      <w:r w:rsidR="00614F6A">
        <w:rPr>
          <w:rFonts w:ascii="Times New Roman" w:hAnsi="Times New Roman" w:cs="Times New Roman"/>
        </w:rPr>
        <w:t xml:space="preserve"> If they claim they are being “culturally appropriate”</w:t>
      </w:r>
      <w:r w:rsidR="00DE6FFA">
        <w:rPr>
          <w:rFonts w:ascii="Times New Roman" w:hAnsi="Times New Roman" w:cs="Times New Roman"/>
        </w:rPr>
        <w:t>,</w:t>
      </w:r>
      <w:r w:rsidR="00614F6A">
        <w:rPr>
          <w:rFonts w:ascii="Times New Roman" w:hAnsi="Times New Roman" w:cs="Times New Roman"/>
        </w:rPr>
        <w:t xml:space="preserve"> then the disregard of Mayan culture shouldn’t even be brought up.</w:t>
      </w:r>
      <w:r w:rsidR="00B7369C">
        <w:rPr>
          <w:rStyle w:val="FootnoteReference"/>
          <w:rFonts w:ascii="Times New Roman" w:hAnsi="Times New Roman" w:cs="Times New Roman"/>
        </w:rPr>
        <w:footnoteReference w:id="57"/>
      </w:r>
      <w:r w:rsidR="00614F6A">
        <w:rPr>
          <w:rFonts w:ascii="Times New Roman" w:hAnsi="Times New Roman" w:cs="Times New Roman"/>
        </w:rPr>
        <w:t xml:space="preserve"> Another red flag was in the implementation report for this project: “</w:t>
      </w:r>
      <w:r w:rsidR="00614F6A" w:rsidRPr="00614F6A">
        <w:rPr>
          <w:rFonts w:ascii="Times New Roman" w:hAnsi="Times New Roman" w:cs="Times New Roman"/>
        </w:rPr>
        <w:t>While there have been some delays in implementation, sometimes due to unfamiliarity with W</w:t>
      </w:r>
      <w:r w:rsidR="00614F6A">
        <w:rPr>
          <w:rFonts w:ascii="Times New Roman" w:hAnsi="Times New Roman" w:cs="Times New Roman"/>
        </w:rPr>
        <w:t>orld Bank procurement processes</w:t>
      </w:r>
      <w:r w:rsidR="001C5EC4">
        <w:rPr>
          <w:rFonts w:ascii="Times New Roman" w:hAnsi="Times New Roman" w:cs="Times New Roman"/>
        </w:rPr>
        <w:t>…</w:t>
      </w:r>
      <w:r w:rsidR="00614F6A">
        <w:rPr>
          <w:rFonts w:ascii="Times New Roman" w:hAnsi="Times New Roman" w:cs="Times New Roman"/>
        </w:rPr>
        <w:t>”.</w:t>
      </w:r>
      <w:r w:rsidR="00EE597E">
        <w:rPr>
          <w:rStyle w:val="FootnoteReference"/>
          <w:rFonts w:ascii="Times New Roman" w:hAnsi="Times New Roman" w:cs="Times New Roman"/>
        </w:rPr>
        <w:footnoteReference w:id="58"/>
      </w:r>
      <w:r w:rsidR="00614F6A">
        <w:rPr>
          <w:rFonts w:ascii="Times New Roman" w:hAnsi="Times New Roman" w:cs="Times New Roman"/>
        </w:rPr>
        <w:t xml:space="preserve"> This indicates that true, meaningful local participation is not happening. According to the human development framework, development should come from the locals and organizations should work to cater to the needs of the locals. If this cultural clash is happening, the World Bank is having too much of a dominant presence. </w:t>
      </w:r>
    </w:p>
    <w:p w14:paraId="567FADF4" w14:textId="3204457A" w:rsidR="004604B1" w:rsidRPr="00120E92" w:rsidRDefault="004604B1" w:rsidP="004604B1">
      <w:pPr>
        <w:spacing w:line="480" w:lineRule="auto"/>
        <w:rPr>
          <w:rFonts w:ascii="Times New Roman" w:hAnsi="Times New Roman" w:cs="Times New Roman"/>
        </w:rPr>
      </w:pPr>
      <w:r>
        <w:rPr>
          <w:rFonts w:ascii="Times New Roman" w:hAnsi="Times New Roman" w:cs="Times New Roman"/>
        </w:rPr>
        <w:tab/>
        <w:t xml:space="preserve">In order to </w:t>
      </w:r>
      <w:r w:rsidRPr="00120E92">
        <w:rPr>
          <w:rFonts w:ascii="Times New Roman" w:hAnsi="Times New Roman" w:cs="Times New Roman"/>
        </w:rPr>
        <w:t xml:space="preserve">evaluate the Inter-American Development Bank I study the </w:t>
      </w:r>
      <w:r w:rsidR="000B50ED" w:rsidRPr="00120E92">
        <w:rPr>
          <w:rFonts w:ascii="Times New Roman" w:hAnsi="Times New Roman" w:cs="Times New Roman"/>
        </w:rPr>
        <w:t>“Technical Cooperation Abstract”</w:t>
      </w:r>
      <w:r w:rsidRPr="00120E92">
        <w:rPr>
          <w:rFonts w:ascii="Times New Roman" w:hAnsi="Times New Roman" w:cs="Times New Roman"/>
        </w:rPr>
        <w:t xml:space="preserve"> for the project “Increasing access, use, and sustainability of community health and nutrition services in rural Guatemala”</w:t>
      </w:r>
      <w:r w:rsidR="000B50ED" w:rsidRPr="00120E92">
        <w:rPr>
          <w:rFonts w:ascii="Times New Roman" w:hAnsi="Times New Roman" w:cs="Times New Roman"/>
        </w:rPr>
        <w:t>.</w:t>
      </w:r>
      <w:r w:rsidR="00D1776C">
        <w:rPr>
          <w:rStyle w:val="FootnoteReference"/>
          <w:rFonts w:ascii="Times New Roman" w:hAnsi="Times New Roman" w:cs="Times New Roman"/>
        </w:rPr>
        <w:footnoteReference w:id="59"/>
      </w:r>
      <w:r w:rsidR="00120E92" w:rsidRPr="00120E92">
        <w:rPr>
          <w:rFonts w:ascii="Times New Roman" w:hAnsi="Times New Roman" w:cs="Times New Roman"/>
        </w:rPr>
        <w:t xml:space="preserve"> </w:t>
      </w:r>
      <w:r w:rsidR="00120E92">
        <w:rPr>
          <w:rFonts w:ascii="Times New Roman" w:hAnsi="Times New Roman" w:cs="Times New Roman"/>
        </w:rPr>
        <w:t>There is quite a bit of human development language and the implementation seems to be fairly representative of human development goals. This project was more aligned with human development values than the World Bank project. One key aspect of this project that aligns with human development was the “provision of health and nutrition services at a community level”</w:t>
      </w:r>
      <w:r w:rsidR="00D1776C">
        <w:rPr>
          <w:rFonts w:ascii="Times New Roman" w:hAnsi="Times New Roman" w:cs="Times New Roman"/>
        </w:rPr>
        <w:t>. In the image below I highlighted in purple all language of human development project implementation.</w:t>
      </w:r>
      <w:r w:rsidR="00D1776C">
        <w:rPr>
          <w:rStyle w:val="FootnoteReference"/>
          <w:rFonts w:ascii="Times New Roman" w:hAnsi="Times New Roman" w:cs="Times New Roman"/>
        </w:rPr>
        <w:footnoteReference w:id="60"/>
      </w:r>
      <w:r w:rsidR="00D1776C">
        <w:rPr>
          <w:rFonts w:ascii="Times New Roman" w:hAnsi="Times New Roman" w:cs="Times New Roman"/>
        </w:rPr>
        <w:t xml:space="preserve"> There is an emphasis on building local capacity so they can effectively </w:t>
      </w:r>
      <w:r w:rsidR="00D1776C">
        <w:rPr>
          <w:rFonts w:ascii="Times New Roman" w:hAnsi="Times New Roman" w:cs="Times New Roman"/>
        </w:rPr>
        <w:lastRenderedPageBreak/>
        <w:t xml:space="preserve">manage their own health system. This is an example of the capabilities </w:t>
      </w:r>
      <w:r w:rsidR="008D447C">
        <w:rPr>
          <w:rFonts w:ascii="Times New Roman" w:hAnsi="Times New Roman" w:cs="Times New Roman"/>
        </w:rPr>
        <w:t>approach, which</w:t>
      </w:r>
      <w:r w:rsidR="00D1776C">
        <w:rPr>
          <w:rFonts w:ascii="Times New Roman" w:hAnsi="Times New Roman" w:cs="Times New Roman"/>
        </w:rPr>
        <w:t xml:space="preserve"> is </w:t>
      </w:r>
      <w:r w:rsidR="008D447C">
        <w:rPr>
          <w:rFonts w:ascii="Times New Roman" w:hAnsi="Times New Roman" w:cs="Times New Roman"/>
        </w:rPr>
        <w:t xml:space="preserve">crucial to human development theory. </w:t>
      </w:r>
      <w:r w:rsidR="00D1776C">
        <w:rPr>
          <w:rFonts w:ascii="Times New Roman" w:hAnsi="Times New Roman" w:cs="Times New Roman"/>
          <w:noProof/>
        </w:rPr>
        <w:drawing>
          <wp:inline distT="0" distB="0" distL="0" distR="0" wp14:anchorId="6233F8A1" wp14:editId="7865250B">
            <wp:extent cx="5474970" cy="1277620"/>
            <wp:effectExtent l="0" t="0" r="11430" b="0"/>
            <wp:docPr id="13" name="Picture 13" descr="Macintosh HD:Users:KatieVaughan:Desktop:Screen Shot 2016-05-02 at 3.5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ieVaughan:Desktop:Screen Shot 2016-05-02 at 3.55.4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970" cy="1277620"/>
                    </a:xfrm>
                    <a:prstGeom prst="rect">
                      <a:avLst/>
                    </a:prstGeom>
                    <a:noFill/>
                    <a:ln>
                      <a:noFill/>
                    </a:ln>
                  </pic:spPr>
                </pic:pic>
              </a:graphicData>
            </a:graphic>
          </wp:inline>
        </w:drawing>
      </w:r>
    </w:p>
    <w:p w14:paraId="2F13E585" w14:textId="35D4F447" w:rsidR="006A0003" w:rsidRPr="009D19AB" w:rsidRDefault="003749D1" w:rsidP="002E6177">
      <w:pPr>
        <w:spacing w:line="480" w:lineRule="auto"/>
        <w:rPr>
          <w:rFonts w:ascii="Times New Roman" w:hAnsi="Times New Roman" w:cs="Times New Roman"/>
        </w:rPr>
      </w:pPr>
      <w:r>
        <w:rPr>
          <w:rFonts w:ascii="Times New Roman" w:hAnsi="Times New Roman" w:cs="Times New Roman"/>
        </w:rPr>
        <w:tab/>
        <w:t>However, there is also some language that does not reflect human development theory, though less so than in the World Bank’s implementation report.</w:t>
      </w:r>
      <w:r w:rsidR="004B7B0E">
        <w:rPr>
          <w:rFonts w:ascii="Times New Roman" w:hAnsi="Times New Roman" w:cs="Times New Roman"/>
        </w:rPr>
        <w:t xml:space="preserve"> The image below comes from the text and highlighted in yellow are examples where human development may be undermined.</w:t>
      </w:r>
      <w:r w:rsidR="004B7B0E">
        <w:rPr>
          <w:rStyle w:val="FootnoteReference"/>
          <w:rFonts w:ascii="Times New Roman" w:hAnsi="Times New Roman" w:cs="Times New Roman"/>
        </w:rPr>
        <w:footnoteReference w:id="61"/>
      </w:r>
      <w:r w:rsidR="004B7B0E">
        <w:rPr>
          <w:rFonts w:ascii="Times New Roman" w:hAnsi="Times New Roman" w:cs="Times New Roman"/>
          <w:noProof/>
        </w:rPr>
        <w:drawing>
          <wp:inline distT="0" distB="0" distL="0" distR="0" wp14:anchorId="5AC58753" wp14:editId="62BADD9E">
            <wp:extent cx="5474970" cy="890905"/>
            <wp:effectExtent l="0" t="0" r="11430" b="0"/>
            <wp:docPr id="14" name="Picture 14" descr="Macintosh HD:Users:KatieVaughan:Desktop:Screen Shot 2016-05-02 at 4.0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ieVaughan:Desktop:Screen Shot 2016-05-02 at 4.07.4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4970" cy="890905"/>
                    </a:xfrm>
                    <a:prstGeom prst="rect">
                      <a:avLst/>
                    </a:prstGeom>
                    <a:noFill/>
                    <a:ln>
                      <a:noFill/>
                    </a:ln>
                  </pic:spPr>
                </pic:pic>
              </a:graphicData>
            </a:graphic>
          </wp:inline>
        </w:drawing>
      </w:r>
    </w:p>
    <w:p w14:paraId="6F1C518C" w14:textId="00D1B7FC" w:rsidR="002E6177" w:rsidRDefault="00E8219F" w:rsidP="002E6177">
      <w:pPr>
        <w:spacing w:line="480" w:lineRule="auto"/>
        <w:rPr>
          <w:rFonts w:ascii="Times New Roman" w:hAnsi="Times New Roman" w:cs="Times New Roman"/>
        </w:rPr>
      </w:pPr>
      <w:r>
        <w:rPr>
          <w:rFonts w:ascii="Times New Roman" w:hAnsi="Times New Roman" w:cs="Times New Roman"/>
        </w:rPr>
        <w:tab/>
        <w:t>The phrases “close supervision” and “disseminate lessons learned” implies a top-down approach to development. “Close supervision” implies that the locals cannot successfully implement a project for themselves without an outside actor making sure everything is going the way they want it to. It also is not clear who will “disseminate lessons learned”. This could contradict human development if all the lessons are written by the IDB and do not reflect a partnership with the locals.</w:t>
      </w:r>
      <w:r w:rsidR="0002685F">
        <w:rPr>
          <w:rFonts w:ascii="Times New Roman" w:hAnsi="Times New Roman" w:cs="Times New Roman"/>
        </w:rPr>
        <w:t xml:space="preserve"> Human development is supposed to come from the people who are receiving development and this supervision and monitoring run the risk of overpowering local evaluations if they are not carefully included. </w:t>
      </w:r>
    </w:p>
    <w:p w14:paraId="088BFA7E" w14:textId="77777777" w:rsidR="0002685F" w:rsidRPr="009D19AB" w:rsidRDefault="0002685F" w:rsidP="002E6177">
      <w:pPr>
        <w:spacing w:line="480" w:lineRule="auto"/>
        <w:rPr>
          <w:rFonts w:ascii="Times New Roman" w:hAnsi="Times New Roman" w:cs="Times New Roman"/>
        </w:rPr>
      </w:pPr>
    </w:p>
    <w:p w14:paraId="2C7166A4" w14:textId="76BD6860" w:rsidR="002E6177" w:rsidRPr="009D19AB" w:rsidRDefault="002E6177" w:rsidP="002E6177">
      <w:pPr>
        <w:spacing w:line="480" w:lineRule="auto"/>
        <w:rPr>
          <w:rFonts w:ascii="Times New Roman" w:hAnsi="Times New Roman" w:cs="Times New Roman"/>
          <w:i/>
        </w:rPr>
      </w:pPr>
      <w:r w:rsidRPr="009D19AB">
        <w:rPr>
          <w:rFonts w:ascii="Times New Roman" w:hAnsi="Times New Roman" w:cs="Times New Roman"/>
          <w:i/>
        </w:rPr>
        <w:t>iii. Findings</w:t>
      </w:r>
    </w:p>
    <w:p w14:paraId="6154D23B" w14:textId="0BA37CDA" w:rsidR="008C247B" w:rsidRPr="009D19AB" w:rsidRDefault="008C247B" w:rsidP="008C247B">
      <w:pPr>
        <w:spacing w:line="480" w:lineRule="auto"/>
        <w:rPr>
          <w:rFonts w:ascii="Times New Roman" w:hAnsi="Times New Roman" w:cs="Times New Roman"/>
        </w:rPr>
      </w:pPr>
      <w:r w:rsidRPr="009D19AB">
        <w:rPr>
          <w:rFonts w:ascii="Times New Roman" w:hAnsi="Times New Roman" w:cs="Times New Roman"/>
        </w:rPr>
        <w:tab/>
        <w:t>I have come to the conclusion that</w:t>
      </w:r>
      <w:r w:rsidR="00E424D9">
        <w:rPr>
          <w:rFonts w:ascii="Times New Roman" w:hAnsi="Times New Roman" w:cs="Times New Roman"/>
        </w:rPr>
        <w:t xml:space="preserve"> the current dominant discourse of development institutions mostly aligns with the human development theory because of the dominant use of neoliberal language</w:t>
      </w:r>
      <w:r w:rsidRPr="009D19AB">
        <w:rPr>
          <w:rFonts w:ascii="Times New Roman" w:hAnsi="Times New Roman" w:cs="Times New Roman"/>
        </w:rPr>
        <w:t>.</w:t>
      </w:r>
      <w:r w:rsidR="00E424D9">
        <w:rPr>
          <w:rFonts w:ascii="Times New Roman" w:hAnsi="Times New Roman" w:cs="Times New Roman"/>
        </w:rPr>
        <w:t xml:space="preserve"> There is some nuance to this conclusion though because neoliberal language was still reflected in the discourse of development institutions. This is because while the World Bank, Inter-American Development Bank, and USAID were founded on neoliberal values, they need to reflect the changing ideology of development scholars in order to be perceived as legitimate. It is no longer socially acceptable to directly promote the neoliberal ideology because</w:t>
      </w:r>
      <w:r>
        <w:rPr>
          <w:rFonts w:ascii="Times New Roman" w:hAnsi="Times New Roman" w:cs="Times New Roman"/>
        </w:rPr>
        <w:t xml:space="preserve"> </w:t>
      </w:r>
      <w:r w:rsidR="00E424D9">
        <w:rPr>
          <w:rFonts w:ascii="Times New Roman" w:hAnsi="Times New Roman" w:cs="Times New Roman"/>
        </w:rPr>
        <w:t xml:space="preserve">of the strong critique that it </w:t>
      </w:r>
      <w:r>
        <w:rPr>
          <w:rFonts w:ascii="Times New Roman" w:hAnsi="Times New Roman" w:cs="Times New Roman"/>
        </w:rPr>
        <w:t>manifested in problematic ways in Guatemala</w:t>
      </w:r>
      <w:r w:rsidRPr="009D19AB">
        <w:rPr>
          <w:rFonts w:ascii="Times New Roman" w:hAnsi="Times New Roman" w:cs="Times New Roman"/>
        </w:rPr>
        <w:t>.</w:t>
      </w:r>
      <w:r w:rsidRPr="009D19AB">
        <w:rPr>
          <w:rStyle w:val="FootnoteReference"/>
          <w:rFonts w:ascii="Times New Roman" w:hAnsi="Times New Roman" w:cs="Times New Roman"/>
        </w:rPr>
        <w:footnoteReference w:id="62"/>
      </w:r>
      <w:r w:rsidR="00762205">
        <w:rPr>
          <w:rFonts w:ascii="Times New Roman" w:hAnsi="Times New Roman" w:cs="Times New Roman"/>
        </w:rPr>
        <w:t xml:space="preserve"> </w:t>
      </w:r>
      <w:r w:rsidR="00E424D9">
        <w:rPr>
          <w:rFonts w:ascii="Times New Roman" w:hAnsi="Times New Roman" w:cs="Times New Roman"/>
        </w:rPr>
        <w:t xml:space="preserve"> Furthermore, I found that t</w:t>
      </w:r>
      <w:r w:rsidR="00E47E98">
        <w:rPr>
          <w:rFonts w:ascii="Times New Roman" w:hAnsi="Times New Roman" w:cs="Times New Roman"/>
        </w:rPr>
        <w:t xml:space="preserve">he implementation of actual policy does not come from the local people in a meaningful way as evidenced by cultural clashes that could be diminished if development organizations took a more supportive and less dominant role. </w:t>
      </w:r>
      <w:r w:rsidR="00E424D9">
        <w:rPr>
          <w:rFonts w:ascii="Times New Roman" w:hAnsi="Times New Roman" w:cs="Times New Roman"/>
        </w:rPr>
        <w:t xml:space="preserve">The idea of including local voices is constantly talked about but there was no actual strategy outlining how exactly to make that happen. I think that the fact human development language is being taken seriously by </w:t>
      </w:r>
      <w:r w:rsidR="00C23EFC">
        <w:rPr>
          <w:rFonts w:ascii="Times New Roman" w:hAnsi="Times New Roman" w:cs="Times New Roman"/>
        </w:rPr>
        <w:t>development</w:t>
      </w:r>
      <w:r w:rsidR="00E424D9">
        <w:rPr>
          <w:rFonts w:ascii="Times New Roman" w:hAnsi="Times New Roman" w:cs="Times New Roman"/>
        </w:rPr>
        <w:t xml:space="preserve"> institut</w:t>
      </w:r>
      <w:r w:rsidR="00C23EFC">
        <w:rPr>
          <w:rFonts w:ascii="Times New Roman" w:hAnsi="Times New Roman" w:cs="Times New Roman"/>
        </w:rPr>
        <w:t>ions could act as gateway and in the future we may see more specific human development strategy. My findings do not make specific conclusions about whether or not discourse is being reflected in policy because it is in some cases but not in others.</w:t>
      </w:r>
    </w:p>
    <w:p w14:paraId="0D3CD7B4" w14:textId="77777777" w:rsidR="002E6177" w:rsidRPr="009D19AB" w:rsidRDefault="002E6177" w:rsidP="002E6177">
      <w:pPr>
        <w:spacing w:line="480" w:lineRule="auto"/>
        <w:rPr>
          <w:rFonts w:ascii="Times New Roman" w:hAnsi="Times New Roman" w:cs="Times New Roman"/>
          <w:i/>
        </w:rPr>
      </w:pPr>
    </w:p>
    <w:p w14:paraId="39693584" w14:textId="02AAEABE" w:rsidR="002E6177" w:rsidRPr="009D19AB" w:rsidRDefault="00032299" w:rsidP="002E6177">
      <w:pPr>
        <w:spacing w:line="480" w:lineRule="auto"/>
        <w:rPr>
          <w:rFonts w:ascii="Times New Roman" w:hAnsi="Times New Roman" w:cs="Times New Roman"/>
          <w:i/>
        </w:rPr>
      </w:pPr>
      <w:r w:rsidRPr="009D19AB">
        <w:rPr>
          <w:rFonts w:ascii="Times New Roman" w:hAnsi="Times New Roman" w:cs="Times New Roman"/>
          <w:i/>
        </w:rPr>
        <w:t xml:space="preserve">iv. </w:t>
      </w:r>
      <w:r w:rsidR="002E6177" w:rsidRPr="009D19AB">
        <w:rPr>
          <w:rFonts w:ascii="Times New Roman" w:hAnsi="Times New Roman" w:cs="Times New Roman"/>
          <w:i/>
        </w:rPr>
        <w:t>Connections</w:t>
      </w:r>
    </w:p>
    <w:p w14:paraId="1436D010" w14:textId="6F05324F"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rPr>
        <w:lastRenderedPageBreak/>
        <w:tab/>
        <w:t xml:space="preserve">My results have shown that there has been little real change to development in terms of what projects are implemented. While scholarship </w:t>
      </w:r>
      <w:r w:rsidR="00E07050">
        <w:rPr>
          <w:rFonts w:ascii="Times New Roman" w:hAnsi="Times New Roman" w:cs="Times New Roman"/>
        </w:rPr>
        <w:t>and development discourse have</w:t>
      </w:r>
      <w:r w:rsidRPr="009D19AB">
        <w:rPr>
          <w:rFonts w:ascii="Times New Roman" w:hAnsi="Times New Roman" w:cs="Times New Roman"/>
        </w:rPr>
        <w:t xml:space="preserve"> progressed </w:t>
      </w:r>
      <w:r w:rsidR="00E07050">
        <w:rPr>
          <w:rFonts w:ascii="Times New Roman" w:hAnsi="Times New Roman" w:cs="Times New Roman"/>
        </w:rPr>
        <w:t>to human development theory</w:t>
      </w:r>
      <w:r w:rsidRPr="009D19AB">
        <w:rPr>
          <w:rFonts w:ascii="Times New Roman" w:hAnsi="Times New Roman" w:cs="Times New Roman"/>
        </w:rPr>
        <w:t xml:space="preserve">, development agencies are </w:t>
      </w:r>
      <w:r w:rsidR="00E07050">
        <w:rPr>
          <w:rFonts w:ascii="Times New Roman" w:hAnsi="Times New Roman" w:cs="Times New Roman"/>
        </w:rPr>
        <w:t>not entirely clear how to implement human development in their projects.</w:t>
      </w:r>
      <w:r w:rsidRPr="009D19AB">
        <w:rPr>
          <w:rStyle w:val="FootnoteReference"/>
          <w:rFonts w:ascii="Times New Roman" w:hAnsi="Times New Roman" w:cs="Times New Roman"/>
        </w:rPr>
        <w:footnoteReference w:id="63"/>
      </w:r>
      <w:r w:rsidR="00E07050">
        <w:rPr>
          <w:rFonts w:ascii="Times New Roman" w:hAnsi="Times New Roman" w:cs="Times New Roman"/>
        </w:rPr>
        <w:t xml:space="preserve"> </w:t>
      </w:r>
      <w:r w:rsidRPr="009D19AB">
        <w:rPr>
          <w:rFonts w:ascii="Times New Roman" w:hAnsi="Times New Roman" w:cs="Times New Roman"/>
        </w:rPr>
        <w:t>Neoliberal development scholars emphasize economic reform and investment as the key to development because it will allow a country to be a better participant in the world economy and can then provide more for its citizens.</w:t>
      </w:r>
      <w:r w:rsidRPr="009D19AB">
        <w:rPr>
          <w:rStyle w:val="FootnoteReference"/>
          <w:rFonts w:ascii="Times New Roman" w:hAnsi="Times New Roman" w:cs="Times New Roman"/>
        </w:rPr>
        <w:footnoteReference w:id="64"/>
      </w:r>
      <w:r w:rsidRPr="009D19AB">
        <w:rPr>
          <w:rFonts w:ascii="Times New Roman" w:hAnsi="Times New Roman" w:cs="Times New Roman"/>
        </w:rPr>
        <w:t xml:space="preserve"> This discourse is prevalent in the AFP with its focus on infrastructure improvements and anti-corruption institutions that will make it easier for business to operate in Guatemala. This challenges the literature because while there is an educated debate about how to best conduct development among scholars it is not being translated into practice. Human development is the idea that the potential in humans should be developed so that locals can conduct development projects in their own communities. You have to develop the capacity in someone to be successful on their own.</w:t>
      </w:r>
      <w:r w:rsidRPr="009D19AB">
        <w:rPr>
          <w:rStyle w:val="FootnoteReference"/>
          <w:rFonts w:ascii="Times New Roman" w:hAnsi="Times New Roman" w:cs="Times New Roman"/>
        </w:rPr>
        <w:footnoteReference w:id="65"/>
      </w:r>
      <w:r w:rsidRPr="009D19AB">
        <w:rPr>
          <w:rFonts w:ascii="Times New Roman" w:hAnsi="Times New Roman" w:cs="Times New Roman"/>
        </w:rPr>
        <w:t xml:space="preserve"> AFP and the “new” way of development claims that they are doing these things but has no actual plans to achieve human development. Development policy runs in circles claiming that it is evolving to be more sustainable and effective when in reality it is perpetuating the same ideology. </w:t>
      </w:r>
    </w:p>
    <w:p w14:paraId="15D8B7C1" w14:textId="77777777" w:rsidR="002E6177" w:rsidRPr="009D19AB" w:rsidRDefault="002E6177" w:rsidP="002E6177">
      <w:pPr>
        <w:spacing w:line="480" w:lineRule="auto"/>
        <w:rPr>
          <w:rFonts w:ascii="Times New Roman" w:hAnsi="Times New Roman" w:cs="Times New Roman"/>
        </w:rPr>
      </w:pPr>
    </w:p>
    <w:p w14:paraId="360E1498" w14:textId="71FC3E62" w:rsidR="002E6177" w:rsidRPr="009D19AB" w:rsidRDefault="00032299" w:rsidP="002E6177">
      <w:pPr>
        <w:spacing w:line="480" w:lineRule="auto"/>
        <w:rPr>
          <w:rFonts w:ascii="Times New Roman" w:hAnsi="Times New Roman" w:cs="Times New Roman"/>
          <w:i/>
        </w:rPr>
      </w:pPr>
      <w:r w:rsidRPr="009D19AB">
        <w:rPr>
          <w:rFonts w:ascii="Times New Roman" w:hAnsi="Times New Roman" w:cs="Times New Roman"/>
          <w:i/>
        </w:rPr>
        <w:t xml:space="preserve">v. </w:t>
      </w:r>
      <w:r w:rsidR="002E6177" w:rsidRPr="009D19AB">
        <w:rPr>
          <w:rFonts w:ascii="Times New Roman" w:hAnsi="Times New Roman" w:cs="Times New Roman"/>
          <w:i/>
        </w:rPr>
        <w:t>Alternative Interpretations and Reflexivity</w:t>
      </w:r>
    </w:p>
    <w:p w14:paraId="5538EEDF" w14:textId="35680459"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rPr>
        <w:tab/>
      </w:r>
      <w:r w:rsidR="00E06FB0">
        <w:rPr>
          <w:rFonts w:ascii="Times New Roman" w:hAnsi="Times New Roman" w:cs="Times New Roman"/>
        </w:rPr>
        <w:t xml:space="preserve">In order to conduct my policy analysis I have to rely </w:t>
      </w:r>
      <w:r w:rsidR="0053316C">
        <w:rPr>
          <w:rFonts w:ascii="Times New Roman" w:hAnsi="Times New Roman" w:cs="Times New Roman"/>
        </w:rPr>
        <w:t>on</w:t>
      </w:r>
      <w:r w:rsidR="00E06FB0">
        <w:rPr>
          <w:rFonts w:ascii="Times New Roman" w:hAnsi="Times New Roman" w:cs="Times New Roman"/>
        </w:rPr>
        <w:t xml:space="preserve"> implementation reports that are made available to the public and do not have the ability to </w:t>
      </w:r>
      <w:r w:rsidR="00820221">
        <w:rPr>
          <w:rFonts w:ascii="Times New Roman" w:hAnsi="Times New Roman" w:cs="Times New Roman"/>
        </w:rPr>
        <w:t xml:space="preserve">observe these projects </w:t>
      </w:r>
      <w:r w:rsidR="00820221">
        <w:rPr>
          <w:rFonts w:ascii="Times New Roman" w:hAnsi="Times New Roman" w:cs="Times New Roman"/>
        </w:rPr>
        <w:lastRenderedPageBreak/>
        <w:t>directly. It is possible that there could be slight differences i</w:t>
      </w:r>
      <w:r w:rsidR="0053316C">
        <w:rPr>
          <w:rFonts w:ascii="Times New Roman" w:hAnsi="Times New Roman" w:cs="Times New Roman"/>
        </w:rPr>
        <w:t xml:space="preserve">n conclusions if an ethnographic study of the development implementation </w:t>
      </w:r>
      <w:r w:rsidR="00820221">
        <w:rPr>
          <w:rFonts w:ascii="Times New Roman" w:hAnsi="Times New Roman" w:cs="Times New Roman"/>
        </w:rPr>
        <w:t>had been possible.</w:t>
      </w:r>
      <w:r w:rsidRPr="009D19AB">
        <w:rPr>
          <w:rFonts w:ascii="Times New Roman" w:hAnsi="Times New Roman" w:cs="Times New Roman"/>
        </w:rPr>
        <w:t xml:space="preserve"> </w:t>
      </w:r>
    </w:p>
    <w:p w14:paraId="0430D12F" w14:textId="77777777" w:rsidR="002E6177" w:rsidRPr="009D19AB" w:rsidRDefault="002E6177" w:rsidP="002E6177">
      <w:pPr>
        <w:spacing w:line="480" w:lineRule="auto"/>
        <w:ind w:firstLine="720"/>
        <w:rPr>
          <w:rFonts w:ascii="Times New Roman" w:hAnsi="Times New Roman" w:cs="Times New Roman"/>
        </w:rPr>
      </w:pPr>
      <w:r w:rsidRPr="009D19AB">
        <w:rPr>
          <w:rFonts w:ascii="Times New Roman" w:hAnsi="Times New Roman" w:cs="Times New Roman"/>
        </w:rPr>
        <w:t xml:space="preserve">I mostly used government or development agency sponsored texts because those are the discourse that will have the most direct impact and connection to development policy. However, by doing this I don’t account for competing discourses or the ideology of the people being affected.  </w:t>
      </w:r>
    </w:p>
    <w:p w14:paraId="5FD5A854" w14:textId="77777777" w:rsidR="002E6177" w:rsidRPr="009D19AB" w:rsidRDefault="002E6177" w:rsidP="00F54E53">
      <w:pPr>
        <w:spacing w:line="480" w:lineRule="auto"/>
        <w:ind w:firstLine="720"/>
        <w:rPr>
          <w:rFonts w:ascii="Times New Roman" w:hAnsi="Times New Roman" w:cs="Times New Roman"/>
        </w:rPr>
      </w:pPr>
      <w:r w:rsidRPr="009D19AB">
        <w:rPr>
          <w:rFonts w:ascii="Times New Roman" w:hAnsi="Times New Roman" w:cs="Times New Roman"/>
        </w:rPr>
        <w:t>I selected certain emblematic texts and events to analyze in order to limit the scope of my research and have more specific texts to look for. While this was necessary given the time constraints of my project it also has its limits. I cannot generalize my findings but simply better understand the specific contexts I am operating within.</w:t>
      </w:r>
    </w:p>
    <w:p w14:paraId="22A77775" w14:textId="77777777" w:rsidR="002E6177" w:rsidRPr="009D19AB" w:rsidRDefault="002E6177" w:rsidP="002E6177">
      <w:pPr>
        <w:spacing w:line="480" w:lineRule="auto"/>
        <w:rPr>
          <w:rFonts w:ascii="Times New Roman" w:hAnsi="Times New Roman" w:cs="Times New Roman"/>
        </w:rPr>
      </w:pPr>
    </w:p>
    <w:p w14:paraId="0D9E8E49" w14:textId="5FD8659E" w:rsidR="002E6177" w:rsidRPr="009D19AB" w:rsidRDefault="00032299" w:rsidP="002E6177">
      <w:pPr>
        <w:spacing w:line="480" w:lineRule="auto"/>
        <w:rPr>
          <w:rFonts w:ascii="Times New Roman" w:hAnsi="Times New Roman" w:cs="Times New Roman"/>
          <w:i/>
        </w:rPr>
      </w:pPr>
      <w:r w:rsidRPr="009D19AB">
        <w:rPr>
          <w:rFonts w:ascii="Times New Roman" w:hAnsi="Times New Roman" w:cs="Times New Roman"/>
          <w:i/>
        </w:rPr>
        <w:t xml:space="preserve">vi. </w:t>
      </w:r>
      <w:r w:rsidR="002E6177" w:rsidRPr="009D19AB">
        <w:rPr>
          <w:rFonts w:ascii="Times New Roman" w:hAnsi="Times New Roman" w:cs="Times New Roman"/>
          <w:i/>
        </w:rPr>
        <w:t>Further Research Needed</w:t>
      </w:r>
    </w:p>
    <w:p w14:paraId="16C544A3" w14:textId="49E41AFB" w:rsidR="002E6177" w:rsidRPr="009D19AB" w:rsidRDefault="002E6177" w:rsidP="002E6177">
      <w:pPr>
        <w:spacing w:line="480" w:lineRule="auto"/>
        <w:rPr>
          <w:rFonts w:ascii="Times New Roman" w:hAnsi="Times New Roman" w:cs="Times New Roman"/>
        </w:rPr>
      </w:pPr>
      <w:r w:rsidRPr="009D19AB">
        <w:rPr>
          <w:rFonts w:ascii="Times New Roman" w:hAnsi="Times New Roman" w:cs="Times New Roman"/>
        </w:rPr>
        <w:tab/>
        <w:t xml:space="preserve">In my research I tackled only the question of how discourse shapes policy or vice versa. However, I think an important, but complex, question to ask is </w:t>
      </w:r>
      <w:r w:rsidR="00E07050">
        <w:rPr>
          <w:rFonts w:ascii="Times New Roman" w:hAnsi="Times New Roman" w:cs="Times New Roman"/>
        </w:rPr>
        <w:t>what is the ideal form of development</w:t>
      </w:r>
      <w:r w:rsidRPr="009D19AB">
        <w:rPr>
          <w:rFonts w:ascii="Times New Roman" w:hAnsi="Times New Roman" w:cs="Times New Roman"/>
        </w:rPr>
        <w:t>? Is it okay that development</w:t>
      </w:r>
      <w:r w:rsidR="00E07050">
        <w:rPr>
          <w:rFonts w:ascii="Times New Roman" w:hAnsi="Times New Roman" w:cs="Times New Roman"/>
        </w:rPr>
        <w:t xml:space="preserve"> implementation</w:t>
      </w:r>
      <w:r w:rsidRPr="009D19AB">
        <w:rPr>
          <w:rFonts w:ascii="Times New Roman" w:hAnsi="Times New Roman" w:cs="Times New Roman"/>
        </w:rPr>
        <w:t xml:space="preserve"> in Guatemala </w:t>
      </w:r>
      <w:r w:rsidR="00646912">
        <w:rPr>
          <w:rFonts w:ascii="Times New Roman" w:hAnsi="Times New Roman" w:cs="Times New Roman"/>
        </w:rPr>
        <w:t>is not significantly employing human development theory</w:t>
      </w:r>
      <w:r w:rsidRPr="009D19AB">
        <w:rPr>
          <w:rFonts w:ascii="Times New Roman" w:hAnsi="Times New Roman" w:cs="Times New Roman"/>
        </w:rPr>
        <w:t xml:space="preserve">? Or would Guatemala see more benefit if a strategy of human development or post-development were employed? </w:t>
      </w:r>
      <w:r w:rsidR="00820221">
        <w:rPr>
          <w:rFonts w:ascii="Times New Roman" w:hAnsi="Times New Roman" w:cs="Times New Roman"/>
        </w:rPr>
        <w:t xml:space="preserve">As I </w:t>
      </w:r>
      <w:r w:rsidR="0053316C">
        <w:rPr>
          <w:rFonts w:ascii="Times New Roman" w:hAnsi="Times New Roman" w:cs="Times New Roman"/>
        </w:rPr>
        <w:t>mentioned before, an ethnographic study</w:t>
      </w:r>
      <w:r w:rsidR="00820221">
        <w:rPr>
          <w:rFonts w:ascii="Times New Roman" w:hAnsi="Times New Roman" w:cs="Times New Roman"/>
        </w:rPr>
        <w:t xml:space="preserve"> to further research the implementation of development policy would be interesting to have a more detailed, and nuanced analysis. </w:t>
      </w:r>
    </w:p>
    <w:p w14:paraId="23FE80B8" w14:textId="77777777" w:rsidR="002A5CBA" w:rsidRPr="009D19AB" w:rsidRDefault="002A5CBA" w:rsidP="000D2A00">
      <w:pPr>
        <w:pStyle w:val="EndNoteBibliography"/>
        <w:spacing w:line="480" w:lineRule="auto"/>
        <w:rPr>
          <w:rFonts w:ascii="Times New Roman" w:hAnsi="Times New Roman" w:cs="Times New Roman"/>
        </w:rPr>
      </w:pPr>
    </w:p>
    <w:p w14:paraId="7F77C93D" w14:textId="455B018C" w:rsidR="000D2A00" w:rsidRDefault="00374326" w:rsidP="00A01FDA">
      <w:pPr>
        <w:pStyle w:val="EndNoteBibliography"/>
        <w:spacing w:line="480" w:lineRule="auto"/>
        <w:rPr>
          <w:rFonts w:ascii="Times New Roman" w:hAnsi="Times New Roman" w:cs="Times New Roman"/>
          <w:b/>
        </w:rPr>
      </w:pPr>
      <w:r w:rsidRPr="009D19AB">
        <w:rPr>
          <w:rFonts w:ascii="Times New Roman" w:hAnsi="Times New Roman" w:cs="Times New Roman"/>
          <w:b/>
        </w:rPr>
        <w:t>VI. Conclusion</w:t>
      </w:r>
    </w:p>
    <w:p w14:paraId="0BEEDCFD" w14:textId="6D3C7560" w:rsidR="00510171" w:rsidRDefault="00510171" w:rsidP="00F54E53">
      <w:pPr>
        <w:pStyle w:val="EndNoteBibliography"/>
        <w:spacing w:line="480" w:lineRule="auto"/>
        <w:ind w:firstLine="720"/>
        <w:rPr>
          <w:rFonts w:ascii="Times New Roman" w:hAnsi="Times New Roman" w:cs="Times New Roman"/>
        </w:rPr>
      </w:pPr>
      <w:r>
        <w:rPr>
          <w:rFonts w:ascii="Times New Roman" w:hAnsi="Times New Roman" w:cs="Times New Roman"/>
        </w:rPr>
        <w:t>The development discourse in Guatemala has shifted from neoliberalism to human development</w:t>
      </w:r>
      <w:r w:rsidR="00FC24E7">
        <w:rPr>
          <w:rFonts w:ascii="Times New Roman" w:hAnsi="Times New Roman" w:cs="Times New Roman"/>
        </w:rPr>
        <w:t xml:space="preserve">. The World Bank, Inter-American Development Bank, and USAID </w:t>
      </w:r>
      <w:r w:rsidR="00FC24E7">
        <w:rPr>
          <w:rFonts w:ascii="Times New Roman" w:hAnsi="Times New Roman" w:cs="Times New Roman"/>
        </w:rPr>
        <w:lastRenderedPageBreak/>
        <w:t>describe their development goals and projects in terms of the human development framework</w:t>
      </w:r>
      <w:r>
        <w:rPr>
          <w:rFonts w:ascii="Times New Roman" w:hAnsi="Times New Roman" w:cs="Times New Roman"/>
        </w:rPr>
        <w:t>, which has some impact on the implementation of development projects</w:t>
      </w:r>
      <w:r w:rsidR="00FC24E7">
        <w:rPr>
          <w:rFonts w:ascii="Times New Roman" w:hAnsi="Times New Roman" w:cs="Times New Roman"/>
        </w:rPr>
        <w:t xml:space="preserve">. </w:t>
      </w:r>
      <w:r>
        <w:rPr>
          <w:rFonts w:ascii="Times New Roman" w:hAnsi="Times New Roman" w:cs="Times New Roman"/>
        </w:rPr>
        <w:t xml:space="preserve">Human development is the </w:t>
      </w:r>
      <w:r w:rsidR="00DD4D95">
        <w:rPr>
          <w:rFonts w:ascii="Times New Roman" w:hAnsi="Times New Roman" w:cs="Times New Roman"/>
        </w:rPr>
        <w:t xml:space="preserve">theory that development should be grassroots based and has a focus on building the capacity of community members. The goal is that communities can become self-sufficient and sustainably continue to better the community even after outside support has ended. </w:t>
      </w:r>
      <w:r w:rsidR="00F54E53">
        <w:rPr>
          <w:rFonts w:ascii="Times New Roman" w:hAnsi="Times New Roman" w:cs="Times New Roman"/>
        </w:rPr>
        <w:t>Vocational training and leadership programs are key components of human development that have been embraced by development organizations.</w:t>
      </w:r>
    </w:p>
    <w:p w14:paraId="4CFD5662" w14:textId="6A9ECFAC" w:rsidR="00F63DD5" w:rsidRDefault="00F54E53" w:rsidP="00F54E53">
      <w:pPr>
        <w:pStyle w:val="EndNoteBibliography"/>
        <w:spacing w:line="480" w:lineRule="auto"/>
        <w:ind w:firstLine="720"/>
        <w:rPr>
          <w:rFonts w:ascii="Times New Roman" w:hAnsi="Times New Roman" w:cs="Times New Roman"/>
        </w:rPr>
      </w:pPr>
      <w:r>
        <w:rPr>
          <w:rFonts w:ascii="Times New Roman" w:hAnsi="Times New Roman" w:cs="Times New Roman"/>
        </w:rPr>
        <w:t>Development organizations are promoting human development because there</w:t>
      </w:r>
      <w:r w:rsidR="00FC24E7">
        <w:rPr>
          <w:rFonts w:ascii="Times New Roman" w:hAnsi="Times New Roman" w:cs="Times New Roman"/>
        </w:rPr>
        <w:t xml:space="preserve"> is an emphasis on multidimensional development programs and not simply a focus on the economic well being of a country. Development indicators that are used include health, in</w:t>
      </w:r>
      <w:r w:rsidR="00510171">
        <w:rPr>
          <w:rFonts w:ascii="Times New Roman" w:hAnsi="Times New Roman" w:cs="Times New Roman"/>
        </w:rPr>
        <w:t xml:space="preserve">fant mortality, literacy rates and </w:t>
      </w:r>
      <w:r w:rsidR="00FC24E7">
        <w:rPr>
          <w:rFonts w:ascii="Times New Roman" w:hAnsi="Times New Roman" w:cs="Times New Roman"/>
        </w:rPr>
        <w:t>access to clean water</w:t>
      </w:r>
      <w:r w:rsidR="008020C9">
        <w:rPr>
          <w:rFonts w:ascii="Times New Roman" w:hAnsi="Times New Roman" w:cs="Times New Roman"/>
        </w:rPr>
        <w:t>,</w:t>
      </w:r>
      <w:r w:rsidR="00FC24E7">
        <w:rPr>
          <w:rFonts w:ascii="Times New Roman" w:hAnsi="Times New Roman" w:cs="Times New Roman"/>
        </w:rPr>
        <w:t xml:space="preserve"> </w:t>
      </w:r>
      <w:r w:rsidR="0053316C">
        <w:rPr>
          <w:rFonts w:ascii="Times New Roman" w:hAnsi="Times New Roman" w:cs="Times New Roman"/>
        </w:rPr>
        <w:t>which</w:t>
      </w:r>
      <w:r w:rsidR="00FC24E7">
        <w:rPr>
          <w:rFonts w:ascii="Times New Roman" w:hAnsi="Times New Roman" w:cs="Times New Roman"/>
        </w:rPr>
        <w:t xml:space="preserve"> show</w:t>
      </w:r>
      <w:r w:rsidR="00510171">
        <w:rPr>
          <w:rFonts w:ascii="Times New Roman" w:hAnsi="Times New Roman" w:cs="Times New Roman"/>
        </w:rPr>
        <w:t>s</w:t>
      </w:r>
      <w:r w:rsidR="00FC24E7">
        <w:rPr>
          <w:rFonts w:ascii="Times New Roman" w:hAnsi="Times New Roman" w:cs="Times New Roman"/>
        </w:rPr>
        <w:t xml:space="preserve"> a more </w:t>
      </w:r>
      <w:r w:rsidR="00510171">
        <w:rPr>
          <w:rFonts w:ascii="Times New Roman" w:hAnsi="Times New Roman" w:cs="Times New Roman"/>
        </w:rPr>
        <w:t xml:space="preserve">comprehensive understanding of what development is and should be. </w:t>
      </w:r>
      <w:r>
        <w:rPr>
          <w:rFonts w:ascii="Times New Roman" w:hAnsi="Times New Roman" w:cs="Times New Roman"/>
        </w:rPr>
        <w:t xml:space="preserve">The World Bank, Inter-American Development Bank, and USAID all mention having culturally appropriate development projects that includes vocational training in poor, rural communities. </w:t>
      </w:r>
    </w:p>
    <w:p w14:paraId="217C072E" w14:textId="748E0EC7" w:rsidR="00F54E53" w:rsidRDefault="00F54E53" w:rsidP="00F54E53">
      <w:pPr>
        <w:pStyle w:val="EndNoteBibliography"/>
        <w:spacing w:line="480" w:lineRule="auto"/>
        <w:rPr>
          <w:rFonts w:ascii="Times New Roman" w:hAnsi="Times New Roman" w:cs="Times New Roman"/>
        </w:rPr>
      </w:pPr>
      <w:r>
        <w:rPr>
          <w:rFonts w:ascii="Times New Roman" w:hAnsi="Times New Roman" w:cs="Times New Roman"/>
        </w:rPr>
        <w:tab/>
        <w:t>My research and analysis shows that while the discourse may have transitioned to human development</w:t>
      </w:r>
      <w:r w:rsidR="00F35F87">
        <w:rPr>
          <w:rFonts w:ascii="Times New Roman" w:hAnsi="Times New Roman" w:cs="Times New Roman"/>
        </w:rPr>
        <w:t>,</w:t>
      </w:r>
      <w:r>
        <w:rPr>
          <w:rFonts w:ascii="Times New Roman" w:hAnsi="Times New Roman" w:cs="Times New Roman"/>
        </w:rPr>
        <w:t xml:space="preserve"> the policy implementation</w:t>
      </w:r>
      <w:r w:rsidR="00E177E0">
        <w:rPr>
          <w:rFonts w:ascii="Times New Roman" w:hAnsi="Times New Roman" w:cs="Times New Roman"/>
        </w:rPr>
        <w:t xml:space="preserve"> </w:t>
      </w:r>
      <w:r w:rsidR="00F35F87">
        <w:rPr>
          <w:rFonts w:ascii="Times New Roman" w:hAnsi="Times New Roman" w:cs="Times New Roman"/>
        </w:rPr>
        <w:t>is not as truly grassroots and community based, as they would</w:t>
      </w:r>
      <w:r w:rsidR="0053316C">
        <w:rPr>
          <w:rFonts w:ascii="Times New Roman" w:hAnsi="Times New Roman" w:cs="Times New Roman"/>
        </w:rPr>
        <w:t xml:space="preserve"> claim. There is some attempt by development organizations to include</w:t>
      </w:r>
      <w:r w:rsidR="00F35F87">
        <w:rPr>
          <w:rFonts w:ascii="Times New Roman" w:hAnsi="Times New Roman" w:cs="Times New Roman"/>
        </w:rPr>
        <w:t xml:space="preserve"> local leadership and </w:t>
      </w:r>
      <w:r w:rsidR="0053316C">
        <w:rPr>
          <w:rFonts w:ascii="Times New Roman" w:hAnsi="Times New Roman" w:cs="Times New Roman"/>
        </w:rPr>
        <w:t>opinions</w:t>
      </w:r>
      <w:r w:rsidR="00F35F87">
        <w:rPr>
          <w:rFonts w:ascii="Times New Roman" w:hAnsi="Times New Roman" w:cs="Times New Roman"/>
        </w:rPr>
        <w:t xml:space="preserve"> but </w:t>
      </w:r>
      <w:r w:rsidR="0053316C">
        <w:rPr>
          <w:rFonts w:ascii="Times New Roman" w:hAnsi="Times New Roman" w:cs="Times New Roman"/>
        </w:rPr>
        <w:t xml:space="preserve">it is </w:t>
      </w:r>
      <w:r w:rsidR="00646912">
        <w:rPr>
          <w:rFonts w:ascii="Times New Roman" w:hAnsi="Times New Roman" w:cs="Times New Roman"/>
        </w:rPr>
        <w:t>meaningless</w:t>
      </w:r>
      <w:r w:rsidR="0053316C">
        <w:rPr>
          <w:rFonts w:ascii="Times New Roman" w:hAnsi="Times New Roman" w:cs="Times New Roman"/>
        </w:rPr>
        <w:t xml:space="preserve"> if Mayan culture is being sacrificed </w:t>
      </w:r>
      <w:r w:rsidR="00646912">
        <w:rPr>
          <w:rFonts w:ascii="Times New Roman" w:hAnsi="Times New Roman" w:cs="Times New Roman"/>
        </w:rPr>
        <w:t>and a top-down approach is used</w:t>
      </w:r>
      <w:r w:rsidR="00F35F87">
        <w:rPr>
          <w:rFonts w:ascii="Times New Roman" w:hAnsi="Times New Roman" w:cs="Times New Roman"/>
        </w:rPr>
        <w:t xml:space="preserve">. </w:t>
      </w:r>
      <w:r w:rsidR="0053316C">
        <w:rPr>
          <w:rFonts w:ascii="Times New Roman" w:hAnsi="Times New Roman" w:cs="Times New Roman"/>
        </w:rPr>
        <w:t xml:space="preserve">Human development cares about </w:t>
      </w:r>
      <w:r w:rsidR="008020C9">
        <w:rPr>
          <w:rFonts w:ascii="Times New Roman" w:hAnsi="Times New Roman" w:cs="Times New Roman"/>
        </w:rPr>
        <w:t xml:space="preserve">local autonomy and needs so it is contradictory of development institutions to claim they do but still work advance their own agenda. </w:t>
      </w:r>
      <w:r w:rsidR="00F35F87">
        <w:rPr>
          <w:rFonts w:ascii="Times New Roman" w:hAnsi="Times New Roman" w:cs="Times New Roman"/>
        </w:rPr>
        <w:t xml:space="preserve">The World Bank, Inter-American Development </w:t>
      </w:r>
      <w:r w:rsidR="00F35F87">
        <w:rPr>
          <w:rFonts w:ascii="Times New Roman" w:hAnsi="Times New Roman" w:cs="Times New Roman"/>
        </w:rPr>
        <w:lastRenderedPageBreak/>
        <w:t xml:space="preserve">Bank, and USAID were founded as neoliberal organizations and it would be unrealistic for them to completely change the way they do development in just a few years. The fact that they are embracing human development language is a significant step and </w:t>
      </w:r>
      <w:r w:rsidR="008020C9">
        <w:rPr>
          <w:rFonts w:ascii="Times New Roman" w:hAnsi="Times New Roman" w:cs="Times New Roman"/>
        </w:rPr>
        <w:t xml:space="preserve">it is possible that </w:t>
      </w:r>
      <w:r w:rsidR="00F35F87">
        <w:rPr>
          <w:rFonts w:ascii="Times New Roman" w:hAnsi="Times New Roman" w:cs="Times New Roman"/>
        </w:rPr>
        <w:t>more concrete change will come</w:t>
      </w:r>
      <w:r w:rsidR="006F64A2">
        <w:rPr>
          <w:rFonts w:ascii="Times New Roman" w:hAnsi="Times New Roman" w:cs="Times New Roman"/>
        </w:rPr>
        <w:t xml:space="preserve"> with time.</w:t>
      </w:r>
    </w:p>
    <w:p w14:paraId="741EA753" w14:textId="295638BC" w:rsidR="006F64A2" w:rsidRPr="00250E5E" w:rsidRDefault="006F64A2" w:rsidP="00F54E53">
      <w:pPr>
        <w:pStyle w:val="EndNoteBibliography"/>
        <w:spacing w:line="480" w:lineRule="auto"/>
        <w:rPr>
          <w:rFonts w:ascii="Times New Roman" w:hAnsi="Times New Roman" w:cs="Times New Roman"/>
        </w:rPr>
      </w:pPr>
      <w:r>
        <w:rPr>
          <w:rFonts w:ascii="Times New Roman" w:hAnsi="Times New Roman" w:cs="Times New Roman"/>
        </w:rPr>
        <w:tab/>
        <w:t xml:space="preserve">My research could be expanded upon if </w:t>
      </w:r>
      <w:r w:rsidR="00900DEB">
        <w:rPr>
          <w:rFonts w:ascii="Times New Roman" w:hAnsi="Times New Roman" w:cs="Times New Roman"/>
        </w:rPr>
        <w:t>a</w:t>
      </w:r>
      <w:r>
        <w:rPr>
          <w:rFonts w:ascii="Times New Roman" w:hAnsi="Times New Roman" w:cs="Times New Roman"/>
        </w:rPr>
        <w:t xml:space="preserve">n ethnography was added to analyze the policy implementation because there is only so much you can </w:t>
      </w:r>
      <w:r w:rsidR="00900DEB">
        <w:rPr>
          <w:rFonts w:ascii="Times New Roman" w:hAnsi="Times New Roman" w:cs="Times New Roman"/>
        </w:rPr>
        <w:t>learn though documents. Further researchers could also use this research in order to draw conclusion about what type of development is best or most sustainable and if human development is even something that should be strived for. One implication of this research is the necessity to take a critical look at development organizations and not always take what they say at face value.</w:t>
      </w:r>
    </w:p>
    <w:p w14:paraId="494FEDB1" w14:textId="77777777" w:rsidR="00A01FDA" w:rsidRPr="002C6699" w:rsidRDefault="00A01FDA">
      <w:pPr>
        <w:rPr>
          <w:rFonts w:ascii="Times New Roman" w:hAnsi="Times New Roman" w:cs="Times New Roman"/>
        </w:rPr>
      </w:pPr>
    </w:p>
    <w:p w14:paraId="1A5E7EE9" w14:textId="77777777" w:rsidR="00A01FDA" w:rsidRPr="002C6699" w:rsidRDefault="00A01FDA">
      <w:pPr>
        <w:rPr>
          <w:rFonts w:ascii="Times New Roman" w:hAnsi="Times New Roman" w:cs="Times New Roman"/>
        </w:rPr>
      </w:pPr>
    </w:p>
    <w:p w14:paraId="6286B123" w14:textId="77777777" w:rsidR="0097156E" w:rsidRPr="002C6699" w:rsidRDefault="0097156E">
      <w:pPr>
        <w:rPr>
          <w:rFonts w:ascii="Times New Roman" w:hAnsi="Times New Roman" w:cs="Times New Roman"/>
        </w:rPr>
      </w:pPr>
    </w:p>
    <w:p w14:paraId="6446895E" w14:textId="77777777" w:rsidR="0097156E" w:rsidRPr="002C6699" w:rsidRDefault="0097156E">
      <w:pPr>
        <w:rPr>
          <w:rFonts w:ascii="Times New Roman" w:hAnsi="Times New Roman" w:cs="Times New Roman"/>
        </w:rPr>
      </w:pPr>
    </w:p>
    <w:p w14:paraId="0110CC72" w14:textId="77777777" w:rsidR="0097156E" w:rsidRPr="002C6699" w:rsidRDefault="0097156E">
      <w:pPr>
        <w:rPr>
          <w:rFonts w:ascii="Times New Roman" w:hAnsi="Times New Roman" w:cs="Times New Roman"/>
        </w:rPr>
      </w:pPr>
    </w:p>
    <w:p w14:paraId="7C7FD71A" w14:textId="77777777" w:rsidR="0097156E" w:rsidRPr="002C6699" w:rsidRDefault="0097156E">
      <w:pPr>
        <w:rPr>
          <w:rFonts w:ascii="Times New Roman" w:hAnsi="Times New Roman" w:cs="Times New Roman"/>
        </w:rPr>
      </w:pPr>
    </w:p>
    <w:p w14:paraId="4F6BE84C" w14:textId="77777777" w:rsidR="0097156E" w:rsidRPr="002C6699" w:rsidRDefault="0097156E">
      <w:pPr>
        <w:rPr>
          <w:rFonts w:ascii="Times New Roman" w:hAnsi="Times New Roman" w:cs="Times New Roman"/>
        </w:rPr>
      </w:pPr>
    </w:p>
    <w:p w14:paraId="79BB878B" w14:textId="77777777" w:rsidR="0097156E" w:rsidRPr="002C6699" w:rsidRDefault="0097156E">
      <w:pPr>
        <w:rPr>
          <w:rFonts w:ascii="Times New Roman" w:hAnsi="Times New Roman" w:cs="Times New Roman"/>
        </w:rPr>
      </w:pPr>
    </w:p>
    <w:p w14:paraId="2A4BDAD4" w14:textId="77777777" w:rsidR="0097156E" w:rsidRPr="002C6699" w:rsidRDefault="0097156E">
      <w:pPr>
        <w:rPr>
          <w:rFonts w:ascii="Times New Roman" w:hAnsi="Times New Roman" w:cs="Times New Roman"/>
        </w:rPr>
      </w:pPr>
    </w:p>
    <w:p w14:paraId="3B16D041" w14:textId="77777777" w:rsidR="0097156E" w:rsidRPr="002C6699" w:rsidRDefault="0097156E">
      <w:pPr>
        <w:rPr>
          <w:rFonts w:ascii="Times New Roman" w:hAnsi="Times New Roman" w:cs="Times New Roman"/>
        </w:rPr>
      </w:pPr>
    </w:p>
    <w:p w14:paraId="75403443" w14:textId="77777777" w:rsidR="0097156E" w:rsidRPr="002C6699" w:rsidRDefault="0097156E">
      <w:pPr>
        <w:rPr>
          <w:rFonts w:ascii="Times New Roman" w:hAnsi="Times New Roman" w:cs="Times New Roman"/>
        </w:rPr>
      </w:pPr>
    </w:p>
    <w:p w14:paraId="3B21E8B3" w14:textId="77777777" w:rsidR="0097156E" w:rsidRPr="002C6699" w:rsidRDefault="0097156E">
      <w:pPr>
        <w:rPr>
          <w:rFonts w:ascii="Times New Roman" w:hAnsi="Times New Roman" w:cs="Times New Roman"/>
        </w:rPr>
      </w:pPr>
    </w:p>
    <w:p w14:paraId="1EE8E655" w14:textId="77777777" w:rsidR="0097156E" w:rsidRPr="002C6699" w:rsidRDefault="0097156E">
      <w:pPr>
        <w:rPr>
          <w:rFonts w:ascii="Times New Roman" w:hAnsi="Times New Roman" w:cs="Times New Roman"/>
        </w:rPr>
      </w:pPr>
    </w:p>
    <w:p w14:paraId="67D91368" w14:textId="77777777" w:rsidR="0097156E" w:rsidRPr="002C6699" w:rsidRDefault="0097156E">
      <w:pPr>
        <w:rPr>
          <w:rFonts w:ascii="Times New Roman" w:hAnsi="Times New Roman" w:cs="Times New Roman"/>
        </w:rPr>
      </w:pPr>
    </w:p>
    <w:p w14:paraId="0DCA7665" w14:textId="77777777" w:rsidR="0097156E" w:rsidRPr="002C6699" w:rsidRDefault="0097156E">
      <w:pPr>
        <w:rPr>
          <w:rFonts w:ascii="Times New Roman" w:hAnsi="Times New Roman" w:cs="Times New Roman"/>
        </w:rPr>
      </w:pPr>
    </w:p>
    <w:p w14:paraId="2B2CAC9A" w14:textId="77777777" w:rsidR="0097156E" w:rsidRPr="002C6699" w:rsidRDefault="0097156E">
      <w:pPr>
        <w:rPr>
          <w:rFonts w:ascii="Times New Roman" w:hAnsi="Times New Roman" w:cs="Times New Roman"/>
        </w:rPr>
      </w:pPr>
    </w:p>
    <w:p w14:paraId="6BE6545A" w14:textId="77777777" w:rsidR="0097156E" w:rsidRPr="002C6699" w:rsidRDefault="0097156E">
      <w:pPr>
        <w:rPr>
          <w:rFonts w:ascii="Times New Roman" w:hAnsi="Times New Roman" w:cs="Times New Roman"/>
        </w:rPr>
      </w:pPr>
    </w:p>
    <w:p w14:paraId="7E3EFAAD" w14:textId="77777777" w:rsidR="0097156E" w:rsidRPr="002C6699" w:rsidRDefault="0097156E">
      <w:pPr>
        <w:rPr>
          <w:rFonts w:ascii="Times New Roman" w:hAnsi="Times New Roman" w:cs="Times New Roman"/>
        </w:rPr>
      </w:pPr>
    </w:p>
    <w:p w14:paraId="5123B3F6" w14:textId="77777777" w:rsidR="0097156E" w:rsidRPr="002C6699" w:rsidRDefault="0097156E">
      <w:pPr>
        <w:rPr>
          <w:rFonts w:ascii="Times New Roman" w:hAnsi="Times New Roman" w:cs="Times New Roman"/>
        </w:rPr>
      </w:pPr>
    </w:p>
    <w:p w14:paraId="61BBBA9C" w14:textId="77777777" w:rsidR="0097156E" w:rsidRPr="002C6699" w:rsidRDefault="0097156E">
      <w:pPr>
        <w:rPr>
          <w:rFonts w:ascii="Times New Roman" w:hAnsi="Times New Roman" w:cs="Times New Roman"/>
        </w:rPr>
      </w:pPr>
    </w:p>
    <w:p w14:paraId="79F2CF21" w14:textId="77777777" w:rsidR="0097156E" w:rsidRPr="002C6699" w:rsidRDefault="0097156E">
      <w:pPr>
        <w:rPr>
          <w:rFonts w:ascii="Times New Roman" w:hAnsi="Times New Roman" w:cs="Times New Roman"/>
        </w:rPr>
      </w:pPr>
    </w:p>
    <w:p w14:paraId="73012ABC" w14:textId="77777777" w:rsidR="0097156E" w:rsidRPr="002C6699" w:rsidRDefault="0097156E">
      <w:pPr>
        <w:rPr>
          <w:rFonts w:ascii="Times New Roman" w:hAnsi="Times New Roman" w:cs="Times New Roman"/>
        </w:rPr>
      </w:pPr>
    </w:p>
    <w:p w14:paraId="1D0ADBC6" w14:textId="77777777" w:rsidR="0012766A" w:rsidRDefault="0012766A">
      <w:pPr>
        <w:rPr>
          <w:rFonts w:ascii="Times New Roman" w:hAnsi="Times New Roman" w:cs="Times New Roman"/>
        </w:rPr>
      </w:pPr>
    </w:p>
    <w:p w14:paraId="0A7B17B9" w14:textId="77777777" w:rsidR="00A01FDA" w:rsidRPr="002C6699" w:rsidRDefault="00A01FDA">
      <w:pPr>
        <w:rPr>
          <w:rFonts w:ascii="Times New Roman" w:hAnsi="Times New Roman" w:cs="Times New Roman"/>
        </w:rPr>
      </w:pPr>
    </w:p>
    <w:p w14:paraId="2F49D8EB" w14:textId="77777777" w:rsidR="00A01FDA" w:rsidRPr="0012766A" w:rsidRDefault="00A01FDA" w:rsidP="0012766A">
      <w:pPr>
        <w:jc w:val="center"/>
        <w:rPr>
          <w:rFonts w:ascii="Times New Roman" w:hAnsi="Times New Roman" w:cs="Times New Roman"/>
          <w:b/>
        </w:rPr>
      </w:pPr>
      <w:r w:rsidRPr="0012766A">
        <w:rPr>
          <w:rFonts w:ascii="Times New Roman" w:hAnsi="Times New Roman" w:cs="Times New Roman"/>
          <w:b/>
        </w:rPr>
        <w:lastRenderedPageBreak/>
        <w:t>Bibliography</w:t>
      </w:r>
    </w:p>
    <w:p w14:paraId="3F137880" w14:textId="77777777" w:rsidR="00A01FDA" w:rsidRPr="002C6699" w:rsidRDefault="00A01FDA">
      <w:pPr>
        <w:rPr>
          <w:rFonts w:ascii="Times New Roman" w:hAnsi="Times New Roman" w:cs="Times New Roman"/>
        </w:rPr>
      </w:pPr>
    </w:p>
    <w:p w14:paraId="18D97A50" w14:textId="77777777" w:rsidR="000F0884" w:rsidRPr="000F0884" w:rsidRDefault="00A01FDA" w:rsidP="000F0884">
      <w:pPr>
        <w:pStyle w:val="EndNoteBibliography"/>
        <w:ind w:left="720" w:hanging="720"/>
        <w:rPr>
          <w:noProof/>
        </w:rPr>
      </w:pPr>
      <w:r w:rsidRPr="002C6699">
        <w:rPr>
          <w:rFonts w:ascii="Times New Roman" w:hAnsi="Times New Roman" w:cs="Times New Roman"/>
        </w:rPr>
        <w:fldChar w:fldCharType="begin"/>
      </w:r>
      <w:r w:rsidRPr="002C6699">
        <w:rPr>
          <w:rFonts w:ascii="Times New Roman" w:hAnsi="Times New Roman" w:cs="Times New Roman"/>
        </w:rPr>
        <w:instrText xml:space="preserve"> ADDIN EN.REFLIST </w:instrText>
      </w:r>
      <w:r w:rsidRPr="002C6699">
        <w:rPr>
          <w:rFonts w:ascii="Times New Roman" w:hAnsi="Times New Roman" w:cs="Times New Roman"/>
        </w:rPr>
        <w:fldChar w:fldCharType="separate"/>
      </w:r>
      <w:r w:rsidR="000F0884" w:rsidRPr="000F0884">
        <w:rPr>
          <w:noProof/>
        </w:rPr>
        <w:t>Agency, Central Intelligence. "Cia and Guatemala Assassination Proposals 1952-1954." 9: CIA, 2009.</w:t>
      </w:r>
    </w:p>
    <w:p w14:paraId="37D7F99A" w14:textId="33E3C2CE" w:rsidR="000F0884" w:rsidRPr="000F0884" w:rsidRDefault="000F0884" w:rsidP="000F0884">
      <w:pPr>
        <w:pStyle w:val="EndNoteBibliography"/>
        <w:ind w:left="720" w:hanging="720"/>
        <w:rPr>
          <w:noProof/>
        </w:rPr>
      </w:pPr>
      <w:r w:rsidRPr="000F0884">
        <w:rPr>
          <w:noProof/>
        </w:rPr>
        <w:t xml:space="preserve">"All Projects." The World Bank, </w:t>
      </w:r>
      <w:hyperlink r:id="rId19" w:history="1">
        <w:r w:rsidRPr="000F0884">
          <w:rPr>
            <w:rStyle w:val="Hyperlink"/>
            <w:rFonts w:asciiTheme="minorHAnsi" w:hAnsiTheme="minorHAnsi"/>
            <w:noProof/>
          </w:rPr>
          <w:t>http://www.worldbank.org/en/country/guatemala/projects/all</w:t>
        </w:r>
      </w:hyperlink>
      <w:r w:rsidRPr="000F0884">
        <w:rPr>
          <w:noProof/>
        </w:rPr>
        <w:t>.</w:t>
      </w:r>
    </w:p>
    <w:p w14:paraId="0A236252" w14:textId="77777777" w:rsidR="000F0884" w:rsidRPr="000F0884" w:rsidRDefault="000F0884" w:rsidP="000F0884">
      <w:pPr>
        <w:pStyle w:val="EndNoteBibliography"/>
        <w:ind w:left="720" w:hanging="720"/>
        <w:rPr>
          <w:noProof/>
        </w:rPr>
      </w:pPr>
      <w:r w:rsidRPr="000F0884">
        <w:rPr>
          <w:noProof/>
        </w:rPr>
        <w:t xml:space="preserve">Amadei, Bernard. </w:t>
      </w:r>
      <w:r w:rsidRPr="000F0884">
        <w:rPr>
          <w:i/>
          <w:noProof/>
        </w:rPr>
        <w:t>Engineering for Sustainable Human Development : A Guide to Successful Small-Scale Community Projects</w:t>
      </w:r>
      <w:r w:rsidRPr="000F0884">
        <w:rPr>
          <w:noProof/>
        </w:rPr>
        <w:t>.  Reston, VA, USA: ASCE, 2014.</w:t>
      </w:r>
    </w:p>
    <w:p w14:paraId="5C50B812" w14:textId="77777777" w:rsidR="000F0884" w:rsidRPr="000F0884" w:rsidRDefault="000F0884" w:rsidP="000F0884">
      <w:pPr>
        <w:pStyle w:val="EndNoteBibliography"/>
        <w:ind w:left="720" w:hanging="720"/>
        <w:rPr>
          <w:noProof/>
        </w:rPr>
      </w:pPr>
      <w:r w:rsidRPr="000F0884">
        <w:rPr>
          <w:noProof/>
        </w:rPr>
        <w:t>Bank, Inter-American Development. "The Bank's Country Strategy with Guatemala 2012-2016." 44: Inter-American Development Bank, 2012.</w:t>
      </w:r>
    </w:p>
    <w:p w14:paraId="029DA759" w14:textId="77777777" w:rsidR="000F0884" w:rsidRPr="000F0884" w:rsidRDefault="000F0884" w:rsidP="000F0884">
      <w:pPr>
        <w:pStyle w:val="EndNoteBibliography"/>
        <w:ind w:left="720" w:hanging="720"/>
        <w:rPr>
          <w:noProof/>
        </w:rPr>
      </w:pPr>
      <w:r w:rsidRPr="000F0884">
        <w:rPr>
          <w:noProof/>
        </w:rPr>
        <w:t>———. "Idb Country Strategy with Guatemala." 43: Inter-American Development Bank, 2008.</w:t>
      </w:r>
    </w:p>
    <w:p w14:paraId="21985AE9" w14:textId="77777777" w:rsidR="000F0884" w:rsidRPr="000F0884" w:rsidRDefault="000F0884" w:rsidP="000F0884">
      <w:pPr>
        <w:pStyle w:val="EndNoteBibliography"/>
        <w:ind w:left="720" w:hanging="720"/>
        <w:rPr>
          <w:noProof/>
        </w:rPr>
      </w:pPr>
      <w:r w:rsidRPr="000F0884">
        <w:rPr>
          <w:noProof/>
        </w:rPr>
        <w:t>Bank, The World. "International Bank for Reconstruction and Development and International Finance Corporation Country Partnership Strategy for the Republic of Guatemala for the Period of Fy 2013-2016." 93: The World Bank, 2012.</w:t>
      </w:r>
    </w:p>
    <w:p w14:paraId="1212B6B3" w14:textId="77777777" w:rsidR="000F0884" w:rsidRPr="000F0884" w:rsidRDefault="000F0884" w:rsidP="000F0884">
      <w:pPr>
        <w:pStyle w:val="EndNoteBibliography"/>
        <w:ind w:left="720" w:hanging="720"/>
        <w:rPr>
          <w:noProof/>
        </w:rPr>
      </w:pPr>
      <w:r w:rsidRPr="000F0884">
        <w:rPr>
          <w:noProof/>
        </w:rPr>
        <w:t>"The Bank's Country Strategy with Guatemala 2012-2016." 19: Inter-American Development Bank, 2012.</w:t>
      </w:r>
    </w:p>
    <w:p w14:paraId="20FBBFB6" w14:textId="77777777" w:rsidR="000F0884" w:rsidRPr="000F0884" w:rsidRDefault="000F0884" w:rsidP="000F0884">
      <w:pPr>
        <w:pStyle w:val="EndNoteBibliography"/>
        <w:ind w:left="720" w:hanging="720"/>
        <w:rPr>
          <w:noProof/>
        </w:rPr>
      </w:pPr>
      <w:r w:rsidRPr="000F0884">
        <w:rPr>
          <w:noProof/>
        </w:rPr>
        <w:t>Bosennecker, Aaron. 2015.</w:t>
      </w:r>
    </w:p>
    <w:p w14:paraId="5BBCB02F" w14:textId="77777777" w:rsidR="000F0884" w:rsidRPr="000F0884" w:rsidRDefault="000F0884" w:rsidP="000F0884">
      <w:pPr>
        <w:pStyle w:val="EndNoteBibliography"/>
        <w:ind w:left="720" w:hanging="720"/>
        <w:rPr>
          <w:noProof/>
        </w:rPr>
      </w:pPr>
      <w:r w:rsidRPr="000F0884">
        <w:rPr>
          <w:noProof/>
        </w:rPr>
        <w:t xml:space="preserve">Carabine, Jean. "Unmarried Motherhood 1830-1990: A Genealogical Analysis." Chap. 7 In </w:t>
      </w:r>
      <w:r w:rsidRPr="000F0884">
        <w:rPr>
          <w:i/>
          <w:noProof/>
        </w:rPr>
        <w:t>Discouse as Data: A Guide for Analysis</w:t>
      </w:r>
      <w:r w:rsidRPr="000F0884">
        <w:rPr>
          <w:noProof/>
        </w:rPr>
        <w:t>, edited by Stephanie Taylor Margaret Wetherell, Simeon J Yates, 267-310. London: The Open University, 2001.</w:t>
      </w:r>
    </w:p>
    <w:p w14:paraId="0D406530" w14:textId="77777777" w:rsidR="000F0884" w:rsidRPr="000F0884" w:rsidRDefault="000F0884" w:rsidP="000F0884">
      <w:pPr>
        <w:pStyle w:val="EndNoteBibliography"/>
        <w:ind w:left="720" w:hanging="720"/>
        <w:rPr>
          <w:noProof/>
        </w:rPr>
      </w:pPr>
      <w:r w:rsidRPr="000F0884">
        <w:rPr>
          <w:noProof/>
        </w:rPr>
        <w:t xml:space="preserve">Cervantes, Juan. "Ideology, Neoliberalism and Sustainable Development." </w:t>
      </w:r>
      <w:r w:rsidRPr="000F0884">
        <w:rPr>
          <w:i/>
          <w:noProof/>
        </w:rPr>
        <w:t xml:space="preserve">Human geographies </w:t>
      </w:r>
      <w:r w:rsidRPr="000F0884">
        <w:rPr>
          <w:noProof/>
        </w:rPr>
        <w:t>7, no. 2 (2013): 25-34.</w:t>
      </w:r>
    </w:p>
    <w:p w14:paraId="031DEA9D" w14:textId="5C805304" w:rsidR="000F0884" w:rsidRPr="000F0884" w:rsidRDefault="000F0884" w:rsidP="000F0884">
      <w:pPr>
        <w:pStyle w:val="EndNoteBibliography"/>
        <w:ind w:left="720" w:hanging="720"/>
        <w:rPr>
          <w:noProof/>
        </w:rPr>
      </w:pPr>
      <w:r w:rsidRPr="000F0884">
        <w:rPr>
          <w:noProof/>
        </w:rPr>
        <w:t xml:space="preserve">"Development Experience Clearinghouse." USAID, </w:t>
      </w:r>
      <w:hyperlink r:id="rId20" w:history="1">
        <w:r w:rsidRPr="000F0884">
          <w:rPr>
            <w:rStyle w:val="Hyperlink"/>
            <w:rFonts w:asciiTheme="minorHAnsi" w:hAnsiTheme="minorHAnsi"/>
            <w:noProof/>
          </w:rPr>
          <w:t>https://dec.usaid.gov/dec/search/SearchResults.aspx?q=ZG9jdW1lbnRzLkJpYmxpb2dyYXBoaWNfVHlwZV9Db2RlOigiMjEiIE9SICIyMiIgT1IgIjI0IiBPUiAiMjUiIE9SICIyNyIpIEFORCBkb2N1bWVudHMuRGVzY3JpcHRvcnNfR2VvZ3JhcGhpYzooIkd1YXRlbWFsYSIp&amp;qcf=ODVhZjk4NWQtM2YyMi00YjRmLTkxNjktZTcxMjM2NDBmY2Uy</w:t>
        </w:r>
      </w:hyperlink>
      <w:r w:rsidRPr="000F0884">
        <w:rPr>
          <w:noProof/>
        </w:rPr>
        <w:t>.</w:t>
      </w:r>
    </w:p>
    <w:p w14:paraId="30797E87" w14:textId="77777777" w:rsidR="000F0884" w:rsidRPr="000F0884" w:rsidRDefault="000F0884" w:rsidP="000F0884">
      <w:pPr>
        <w:pStyle w:val="EndNoteBibliography"/>
        <w:ind w:left="720" w:hanging="720"/>
        <w:rPr>
          <w:noProof/>
        </w:rPr>
      </w:pPr>
      <w:r w:rsidRPr="000F0884">
        <w:rPr>
          <w:noProof/>
        </w:rPr>
        <w:t xml:space="preserve">Dichter, Thomas W. "The Evolution of the Idea of Development." In </w:t>
      </w:r>
      <w:r w:rsidRPr="000F0884">
        <w:rPr>
          <w:i/>
          <w:noProof/>
        </w:rPr>
        <w:t>Despite Good Intentions: Why Development Assistance to the Third Wolrd Has Failed</w:t>
      </w:r>
      <w:r w:rsidRPr="000F0884">
        <w:rPr>
          <w:noProof/>
        </w:rPr>
        <w:t>, 48-74. Amhearst: University of Massachusetts Press, 2003.</w:t>
      </w:r>
    </w:p>
    <w:p w14:paraId="207E39D5" w14:textId="77777777" w:rsidR="000F0884" w:rsidRPr="000F0884" w:rsidRDefault="000F0884" w:rsidP="000F0884">
      <w:pPr>
        <w:pStyle w:val="EndNoteBibliography"/>
        <w:ind w:left="720" w:hanging="720"/>
        <w:rPr>
          <w:noProof/>
        </w:rPr>
      </w:pPr>
      <w:r w:rsidRPr="000F0884">
        <w:rPr>
          <w:noProof/>
        </w:rPr>
        <w:t xml:space="preserve">Escobar, Arturo. "Reflections on "Development"." </w:t>
      </w:r>
      <w:r w:rsidRPr="000F0884">
        <w:rPr>
          <w:i/>
          <w:noProof/>
        </w:rPr>
        <w:t>Futures</w:t>
      </w:r>
      <w:r w:rsidRPr="000F0884">
        <w:rPr>
          <w:noProof/>
        </w:rPr>
        <w:t>, no. June 1992 (1992): 411-34.</w:t>
      </w:r>
    </w:p>
    <w:p w14:paraId="53D8CC4C" w14:textId="77777777" w:rsidR="000F0884" w:rsidRPr="000F0884" w:rsidRDefault="000F0884" w:rsidP="000F0884">
      <w:pPr>
        <w:pStyle w:val="EndNoteBibliography"/>
        <w:ind w:left="720" w:hanging="720"/>
        <w:rPr>
          <w:noProof/>
        </w:rPr>
      </w:pPr>
      <w:r w:rsidRPr="000F0884">
        <w:rPr>
          <w:noProof/>
        </w:rPr>
        <w:t xml:space="preserve">Esteva, G. "What Is Development." In </w:t>
      </w:r>
      <w:r w:rsidRPr="000F0884">
        <w:rPr>
          <w:i/>
          <w:noProof/>
        </w:rPr>
        <w:t>The International Studies Compendium Project</w:t>
      </w:r>
      <w:r w:rsidRPr="000F0884">
        <w:rPr>
          <w:noProof/>
        </w:rPr>
        <w:t>, edited by Robert Denemark: Oxford: Wiley-Blackwell, 2011.</w:t>
      </w:r>
    </w:p>
    <w:p w14:paraId="2F356B97" w14:textId="77777777" w:rsidR="000F0884" w:rsidRPr="000F0884" w:rsidRDefault="000F0884" w:rsidP="000F0884">
      <w:pPr>
        <w:pStyle w:val="EndNoteBibliography"/>
        <w:ind w:left="720" w:hanging="720"/>
        <w:rPr>
          <w:noProof/>
        </w:rPr>
      </w:pPr>
      <w:r w:rsidRPr="000F0884">
        <w:rPr>
          <w:noProof/>
        </w:rPr>
        <w:t>"Fact Sheet: Promoting Prosperity, Security and Good Governance in Central America." The White House, 2016.</w:t>
      </w:r>
    </w:p>
    <w:p w14:paraId="0CAD262A" w14:textId="77777777" w:rsidR="000F0884" w:rsidRPr="000F0884" w:rsidRDefault="000F0884" w:rsidP="000F0884">
      <w:pPr>
        <w:pStyle w:val="EndNoteBibliography"/>
        <w:ind w:left="720" w:hanging="720"/>
        <w:rPr>
          <w:noProof/>
        </w:rPr>
      </w:pPr>
      <w:r w:rsidRPr="000F0884">
        <w:rPr>
          <w:noProof/>
        </w:rPr>
        <w:t xml:space="preserve">Fasenfest, David. "Neoliberalism, Globalization and the Capitalist World Order." </w:t>
      </w:r>
      <w:r w:rsidRPr="000F0884">
        <w:rPr>
          <w:i/>
          <w:noProof/>
        </w:rPr>
        <w:t xml:space="preserve">Critical Sociology </w:t>
      </w:r>
      <w:r w:rsidRPr="000F0884">
        <w:rPr>
          <w:noProof/>
        </w:rPr>
        <w:t>36, no. 5 (2010): 627-31.</w:t>
      </w:r>
    </w:p>
    <w:p w14:paraId="6A068700" w14:textId="77777777" w:rsidR="000F0884" w:rsidRPr="000F0884" w:rsidRDefault="000F0884" w:rsidP="000F0884">
      <w:pPr>
        <w:pStyle w:val="EndNoteBibliography"/>
        <w:ind w:left="720" w:hanging="720"/>
        <w:rPr>
          <w:noProof/>
        </w:rPr>
      </w:pPr>
      <w:r w:rsidRPr="000F0884">
        <w:rPr>
          <w:noProof/>
        </w:rPr>
        <w:t xml:space="preserve">Friedman, Milton. </w:t>
      </w:r>
      <w:r w:rsidRPr="000F0884">
        <w:rPr>
          <w:i/>
          <w:noProof/>
        </w:rPr>
        <w:t>Capitalism and Freedom</w:t>
      </w:r>
      <w:r w:rsidRPr="000F0884">
        <w:rPr>
          <w:noProof/>
        </w:rPr>
        <w:t>.  Chicago: University of Chicago Press, 1962.</w:t>
      </w:r>
    </w:p>
    <w:p w14:paraId="25006DEE" w14:textId="77777777" w:rsidR="000F0884" w:rsidRPr="000F0884" w:rsidRDefault="000F0884" w:rsidP="000F0884">
      <w:pPr>
        <w:pStyle w:val="EndNoteBibliography"/>
        <w:ind w:left="720" w:hanging="720"/>
        <w:rPr>
          <w:noProof/>
        </w:rPr>
      </w:pPr>
      <w:r w:rsidRPr="000F0884">
        <w:rPr>
          <w:noProof/>
        </w:rPr>
        <w:t>Fund, Child. "Indigenous People's Plan Pilot to Improve the Development and Nutrition of Young Children in Guatemala." 14: The World Bank, 2014.</w:t>
      </w:r>
    </w:p>
    <w:p w14:paraId="797DE9C0" w14:textId="3D236B48" w:rsidR="000F0884" w:rsidRPr="000F0884" w:rsidRDefault="000F0884" w:rsidP="000F0884">
      <w:pPr>
        <w:pStyle w:val="EndNoteBibliography"/>
        <w:ind w:left="720" w:hanging="720"/>
        <w:rPr>
          <w:noProof/>
        </w:rPr>
      </w:pPr>
      <w:r w:rsidRPr="000F0884">
        <w:rPr>
          <w:noProof/>
        </w:rPr>
        <w:lastRenderedPageBreak/>
        <w:t xml:space="preserve">"Gu-T1245: Increasing Access, Use, and Sustainability of Community Health and Nurtition Services in Rural Guatemala." Inter-American Deveelopment Bank, </w:t>
      </w:r>
      <w:hyperlink r:id="rId21" w:history="1">
        <w:r w:rsidRPr="000F0884">
          <w:rPr>
            <w:rStyle w:val="Hyperlink"/>
            <w:rFonts w:asciiTheme="minorHAnsi" w:hAnsiTheme="minorHAnsi"/>
            <w:noProof/>
          </w:rPr>
          <w:t>http://www.iadb.org/en/projects/project-description-title,1303.html?id=GU-T1245</w:t>
        </w:r>
      </w:hyperlink>
      <w:r w:rsidRPr="000F0884">
        <w:rPr>
          <w:noProof/>
        </w:rPr>
        <w:t>.</w:t>
      </w:r>
    </w:p>
    <w:p w14:paraId="5BF5CA64" w14:textId="77516F03" w:rsidR="000F0884" w:rsidRPr="000F0884" w:rsidRDefault="000F0884" w:rsidP="000F0884">
      <w:pPr>
        <w:pStyle w:val="EndNoteBibliography"/>
        <w:ind w:left="720" w:hanging="720"/>
        <w:rPr>
          <w:noProof/>
        </w:rPr>
      </w:pPr>
      <w:r w:rsidRPr="000F0884">
        <w:rPr>
          <w:noProof/>
        </w:rPr>
        <w:t xml:space="preserve">"Guatemala." The World Bank, </w:t>
      </w:r>
      <w:hyperlink r:id="rId22" w:history="1">
        <w:r w:rsidRPr="000F0884">
          <w:rPr>
            <w:rStyle w:val="Hyperlink"/>
            <w:rFonts w:asciiTheme="minorHAnsi" w:hAnsiTheme="minorHAnsi"/>
            <w:noProof/>
          </w:rPr>
          <w:t>http://www.worldbank.org/en/country/guatemala</w:t>
        </w:r>
      </w:hyperlink>
      <w:r w:rsidRPr="000F0884">
        <w:rPr>
          <w:noProof/>
        </w:rPr>
        <w:t>.</w:t>
      </w:r>
    </w:p>
    <w:p w14:paraId="39FFAB99" w14:textId="77777777" w:rsidR="000F0884" w:rsidRPr="000F0884" w:rsidRDefault="000F0884" w:rsidP="000F0884">
      <w:pPr>
        <w:pStyle w:val="EndNoteBibliography"/>
        <w:ind w:left="720" w:hanging="720"/>
        <w:rPr>
          <w:noProof/>
        </w:rPr>
      </w:pPr>
      <w:r w:rsidRPr="000F0884">
        <w:rPr>
          <w:noProof/>
        </w:rPr>
        <w:t>Haq, Mahbub ul. Oxford University Press, 1995.</w:t>
      </w:r>
    </w:p>
    <w:p w14:paraId="281DFDD6" w14:textId="5465D3B8" w:rsidR="000F0884" w:rsidRPr="000F0884" w:rsidRDefault="000F0884" w:rsidP="000F0884">
      <w:pPr>
        <w:pStyle w:val="EndNoteBibliography"/>
        <w:ind w:left="720" w:hanging="720"/>
        <w:rPr>
          <w:noProof/>
        </w:rPr>
      </w:pPr>
      <w:r w:rsidRPr="000F0884">
        <w:rPr>
          <w:noProof/>
        </w:rPr>
        <w:t xml:space="preserve">"How Much Money Does the U.S. Give to Guatemala?". Inside Gov, </w:t>
      </w:r>
      <w:hyperlink r:id="rId23" w:history="1">
        <w:r w:rsidRPr="000F0884">
          <w:rPr>
            <w:rStyle w:val="Hyperlink"/>
            <w:rFonts w:asciiTheme="minorHAnsi" w:hAnsiTheme="minorHAnsi"/>
            <w:noProof/>
          </w:rPr>
          <w:t>http://us-foreign-aid.insidegov.com/q/70/1590/How-much-money-does-the-U-S-give-to-Guatemala</w:t>
        </w:r>
      </w:hyperlink>
      <w:r w:rsidRPr="000F0884">
        <w:rPr>
          <w:noProof/>
        </w:rPr>
        <w:t>.</w:t>
      </w:r>
    </w:p>
    <w:p w14:paraId="097AED95" w14:textId="77777777" w:rsidR="000F0884" w:rsidRPr="000F0884" w:rsidRDefault="000F0884" w:rsidP="000F0884">
      <w:pPr>
        <w:pStyle w:val="EndNoteBibliography"/>
        <w:ind w:left="720" w:hanging="720"/>
        <w:rPr>
          <w:noProof/>
        </w:rPr>
      </w:pPr>
      <w:r w:rsidRPr="000F0884">
        <w:rPr>
          <w:noProof/>
        </w:rPr>
        <w:t>"Implementation Status &amp; Results Report for the Pilot to Improve the Development and Nutrition of Young Children in Poor Rural Areas in Guatemala." 8: The World Bank, 2015.</w:t>
      </w:r>
    </w:p>
    <w:p w14:paraId="7991921D" w14:textId="77777777" w:rsidR="000F0884" w:rsidRPr="000F0884" w:rsidRDefault="000F0884" w:rsidP="000F0884">
      <w:pPr>
        <w:pStyle w:val="EndNoteBibliography"/>
        <w:ind w:left="720" w:hanging="720"/>
        <w:rPr>
          <w:noProof/>
        </w:rPr>
      </w:pPr>
      <w:r w:rsidRPr="000F0884">
        <w:rPr>
          <w:noProof/>
        </w:rPr>
        <w:t>"International Bank for Reconstruction and Development and International Finance Corporation Country Partnership Strategy for the Republic of Guatemala for the Period Fy 2013-2016." The World Bank, 2012.</w:t>
      </w:r>
    </w:p>
    <w:p w14:paraId="5A26663D" w14:textId="77777777" w:rsidR="000F0884" w:rsidRPr="000F0884" w:rsidRDefault="000F0884" w:rsidP="000F0884">
      <w:pPr>
        <w:pStyle w:val="EndNoteBibliography"/>
        <w:ind w:left="720" w:hanging="720"/>
        <w:rPr>
          <w:noProof/>
        </w:rPr>
      </w:pPr>
      <w:r w:rsidRPr="000F0884">
        <w:rPr>
          <w:noProof/>
        </w:rPr>
        <w:t xml:space="preserve">Marber, Peter. "Globalization and Its Contents." </w:t>
      </w:r>
      <w:r w:rsidRPr="000F0884">
        <w:rPr>
          <w:i/>
          <w:noProof/>
        </w:rPr>
        <w:t xml:space="preserve">World Policy Journal </w:t>
      </w:r>
      <w:r w:rsidRPr="000F0884">
        <w:rPr>
          <w:noProof/>
        </w:rPr>
        <w:t>21, no. 4 (2004).</w:t>
      </w:r>
    </w:p>
    <w:p w14:paraId="1B17288E" w14:textId="77777777" w:rsidR="000F0884" w:rsidRPr="000F0884" w:rsidRDefault="000F0884" w:rsidP="000F0884">
      <w:pPr>
        <w:pStyle w:val="EndNoteBibliography"/>
        <w:ind w:left="720" w:hanging="720"/>
        <w:rPr>
          <w:noProof/>
        </w:rPr>
      </w:pPr>
      <w:r w:rsidRPr="000F0884">
        <w:rPr>
          <w:noProof/>
        </w:rPr>
        <w:t xml:space="preserve">Matthews, Sally. "The Role of the Privileged in Responding to Poverty: Perspectives Emerging from the Post-Development Debate." </w:t>
      </w:r>
      <w:r w:rsidRPr="000F0884">
        <w:rPr>
          <w:i/>
          <w:noProof/>
        </w:rPr>
        <w:t xml:space="preserve">Third World Quarterly </w:t>
      </w:r>
      <w:r w:rsidRPr="000F0884">
        <w:rPr>
          <w:noProof/>
        </w:rPr>
        <w:t>29, no. 6 (2008): 1035-49.</w:t>
      </w:r>
    </w:p>
    <w:p w14:paraId="46344DC0" w14:textId="77777777" w:rsidR="000F0884" w:rsidRPr="000F0884" w:rsidRDefault="000F0884" w:rsidP="000F0884">
      <w:pPr>
        <w:pStyle w:val="EndNoteBibliography"/>
        <w:ind w:left="720" w:hanging="720"/>
        <w:rPr>
          <w:noProof/>
        </w:rPr>
      </w:pPr>
      <w:r w:rsidRPr="000F0884">
        <w:rPr>
          <w:noProof/>
        </w:rPr>
        <w:t xml:space="preserve">Neumann, Iver B. "Discourse Analysis." In </w:t>
      </w:r>
      <w:r w:rsidRPr="000F0884">
        <w:rPr>
          <w:i/>
          <w:noProof/>
        </w:rPr>
        <w:t>Qualitative Methods in International Relations: A Pluralist Guide</w:t>
      </w:r>
      <w:r w:rsidRPr="000F0884">
        <w:rPr>
          <w:noProof/>
        </w:rPr>
        <w:t>, edited by Audie Klotz &amp; Deepa Prakash, 61-77. Houndmills: Palgrave MacMillan, 2008.</w:t>
      </w:r>
    </w:p>
    <w:p w14:paraId="535BA655" w14:textId="77777777" w:rsidR="000F0884" w:rsidRPr="000F0884" w:rsidRDefault="000F0884" w:rsidP="000F0884">
      <w:pPr>
        <w:pStyle w:val="EndNoteBibliography"/>
        <w:ind w:left="720" w:hanging="720"/>
        <w:rPr>
          <w:noProof/>
        </w:rPr>
      </w:pPr>
      <w:r w:rsidRPr="000F0884">
        <w:rPr>
          <w:noProof/>
        </w:rPr>
        <w:t xml:space="preserve">Nussbaum, Martha C. </w:t>
      </w:r>
      <w:r w:rsidRPr="000F0884">
        <w:rPr>
          <w:i/>
          <w:noProof/>
        </w:rPr>
        <w:t>Creating Capabilities : The Human Development Approach</w:t>
      </w:r>
      <w:r w:rsidRPr="000F0884">
        <w:rPr>
          <w:noProof/>
        </w:rPr>
        <w:t>.  Cumberland, RI, USA: Harvard University Press, 2011.</w:t>
      </w:r>
    </w:p>
    <w:p w14:paraId="1EC7C2B8" w14:textId="77777777" w:rsidR="000F0884" w:rsidRPr="000F0884" w:rsidRDefault="000F0884" w:rsidP="000F0884">
      <w:pPr>
        <w:pStyle w:val="EndNoteBibliography"/>
        <w:ind w:left="720" w:hanging="720"/>
        <w:rPr>
          <w:noProof/>
        </w:rPr>
      </w:pPr>
      <w:r w:rsidRPr="000F0884">
        <w:rPr>
          <w:noProof/>
        </w:rPr>
        <w:t xml:space="preserve">"Plan for the Alliance for Prosperity in the Northern Triangle: A Road Map." In </w:t>
      </w:r>
      <w:r w:rsidRPr="000F0884">
        <w:rPr>
          <w:i/>
          <w:noProof/>
        </w:rPr>
        <w:t>Regional Plan Prepared by El Salvador, Guatemala and Honduras</w:t>
      </w:r>
      <w:r w:rsidRPr="000F0884">
        <w:rPr>
          <w:noProof/>
        </w:rPr>
        <w:t>, 2014.</w:t>
      </w:r>
    </w:p>
    <w:p w14:paraId="57E7A7AC" w14:textId="11006746" w:rsidR="000F0884" w:rsidRPr="000F0884" w:rsidRDefault="000F0884" w:rsidP="000F0884">
      <w:pPr>
        <w:pStyle w:val="EndNoteBibliography"/>
        <w:ind w:left="720" w:hanging="720"/>
        <w:rPr>
          <w:noProof/>
        </w:rPr>
      </w:pPr>
      <w:r w:rsidRPr="000F0884">
        <w:rPr>
          <w:noProof/>
        </w:rPr>
        <w:t xml:space="preserve">"Project Details." Inter-American Development Bank, </w:t>
      </w:r>
      <w:hyperlink r:id="rId24" w:history="1">
        <w:r w:rsidRPr="000F0884">
          <w:rPr>
            <w:rStyle w:val="Hyperlink"/>
            <w:rFonts w:asciiTheme="minorHAnsi" w:hAnsiTheme="minorHAnsi"/>
            <w:noProof/>
          </w:rPr>
          <w:t>http://www.iadb.org/en/projects/project-details,1301.html?query=&amp;adv=true&amp;Country=gu&amp;tab=1&amp;pagePIP=13&amp;pageAPP=1&amp;order=asc&amp;sort=country&amp;page=14</w:t>
        </w:r>
      </w:hyperlink>
      <w:r w:rsidRPr="000F0884">
        <w:rPr>
          <w:noProof/>
        </w:rPr>
        <w:t>.</w:t>
      </w:r>
    </w:p>
    <w:p w14:paraId="158E7125" w14:textId="7BEB7C0C" w:rsidR="000F0884" w:rsidRPr="000F0884" w:rsidRDefault="000F0884" w:rsidP="000F0884">
      <w:pPr>
        <w:pStyle w:val="EndNoteBibliography"/>
        <w:ind w:left="720" w:hanging="720"/>
        <w:rPr>
          <w:noProof/>
        </w:rPr>
      </w:pPr>
      <w:r w:rsidRPr="000F0884">
        <w:rPr>
          <w:noProof/>
        </w:rPr>
        <w:t xml:space="preserve">"Projects." The Inter-American Development Bank, </w:t>
      </w:r>
      <w:hyperlink r:id="rId25" w:history="1">
        <w:r w:rsidRPr="000F0884">
          <w:rPr>
            <w:rStyle w:val="Hyperlink"/>
            <w:rFonts w:asciiTheme="minorHAnsi" w:hAnsiTheme="minorHAnsi"/>
            <w:noProof/>
          </w:rPr>
          <w:t>http://www.iadb.org/en/projects/projects,1229.html</w:t>
        </w:r>
      </w:hyperlink>
      <w:r w:rsidRPr="000F0884">
        <w:rPr>
          <w:noProof/>
        </w:rPr>
        <w:t>.</w:t>
      </w:r>
    </w:p>
    <w:p w14:paraId="0A53F30A" w14:textId="77777777" w:rsidR="000F0884" w:rsidRPr="000F0884" w:rsidRDefault="000F0884" w:rsidP="000F0884">
      <w:pPr>
        <w:pStyle w:val="EndNoteBibliography"/>
        <w:ind w:left="720" w:hanging="720"/>
        <w:rPr>
          <w:noProof/>
        </w:rPr>
      </w:pPr>
      <w:r w:rsidRPr="000F0884">
        <w:rPr>
          <w:noProof/>
        </w:rPr>
        <w:t>Quainton, Anthony. 2016.</w:t>
      </w:r>
    </w:p>
    <w:p w14:paraId="16DD5431" w14:textId="02090EE1" w:rsidR="000F0884" w:rsidRPr="000F0884" w:rsidRDefault="000F0884" w:rsidP="000F0884">
      <w:pPr>
        <w:pStyle w:val="EndNoteBibliography"/>
        <w:ind w:left="720" w:hanging="720"/>
        <w:rPr>
          <w:noProof/>
        </w:rPr>
      </w:pPr>
      <w:r w:rsidRPr="000F0884">
        <w:rPr>
          <w:noProof/>
        </w:rPr>
        <w:t xml:space="preserve">"Results Profiles on Guatemala." The World Bank, </w:t>
      </w:r>
      <w:hyperlink r:id="rId26" w:history="1">
        <w:r w:rsidRPr="000F0884">
          <w:rPr>
            <w:rStyle w:val="Hyperlink"/>
            <w:rFonts w:asciiTheme="minorHAnsi" w:hAnsiTheme="minorHAnsi"/>
            <w:noProof/>
          </w:rPr>
          <w:t>http://web.worldbank.org/WBSITE/EXTERNAL/NEWS/0,,cntryMDK:82592~menuPK:141310~pagePK:49567~piPK:139214~theSitePK:4607,00.html</w:t>
        </w:r>
      </w:hyperlink>
      <w:r w:rsidRPr="000F0884">
        <w:rPr>
          <w:noProof/>
        </w:rPr>
        <w:t>.</w:t>
      </w:r>
    </w:p>
    <w:p w14:paraId="738154CE" w14:textId="77777777" w:rsidR="000F0884" w:rsidRPr="000F0884" w:rsidRDefault="000F0884" w:rsidP="000F0884">
      <w:pPr>
        <w:pStyle w:val="EndNoteBibliography"/>
        <w:ind w:left="720" w:hanging="720"/>
        <w:rPr>
          <w:noProof/>
        </w:rPr>
      </w:pPr>
      <w:r w:rsidRPr="000F0884">
        <w:rPr>
          <w:noProof/>
        </w:rPr>
        <w:t xml:space="preserve">Sachs, Jeffery. </w:t>
      </w:r>
      <w:r w:rsidRPr="000F0884">
        <w:rPr>
          <w:i/>
          <w:noProof/>
        </w:rPr>
        <w:t>The End of Poverty: Economic Possibilities for Our Time</w:t>
      </w:r>
      <w:r w:rsidRPr="000F0884">
        <w:rPr>
          <w:noProof/>
        </w:rPr>
        <w:t>.  New York: Penguin Press, 2006.</w:t>
      </w:r>
    </w:p>
    <w:p w14:paraId="52B31EE2" w14:textId="77777777" w:rsidR="000F0884" w:rsidRPr="000F0884" w:rsidRDefault="000F0884" w:rsidP="000F0884">
      <w:pPr>
        <w:pStyle w:val="EndNoteBibliography"/>
        <w:ind w:left="720" w:hanging="720"/>
        <w:rPr>
          <w:noProof/>
        </w:rPr>
      </w:pPr>
      <w:r w:rsidRPr="000F0884">
        <w:rPr>
          <w:noProof/>
        </w:rPr>
        <w:t xml:space="preserve">Sachs, Wolfgang. </w:t>
      </w:r>
      <w:r w:rsidRPr="000F0884">
        <w:rPr>
          <w:i/>
          <w:noProof/>
        </w:rPr>
        <w:t>The Development Dictionary: A Guide to Knowledge as Power</w:t>
      </w:r>
      <w:r w:rsidRPr="000F0884">
        <w:rPr>
          <w:noProof/>
        </w:rPr>
        <w:t>.  London: Zed Books, 1992.</w:t>
      </w:r>
    </w:p>
    <w:p w14:paraId="4E871DDC" w14:textId="77777777" w:rsidR="000F0884" w:rsidRPr="000F0884" w:rsidRDefault="000F0884" w:rsidP="000F0884">
      <w:pPr>
        <w:pStyle w:val="EndNoteBibliography"/>
        <w:ind w:left="720" w:hanging="720"/>
        <w:rPr>
          <w:noProof/>
        </w:rPr>
      </w:pPr>
      <w:r w:rsidRPr="000F0884">
        <w:rPr>
          <w:noProof/>
        </w:rPr>
        <w:t xml:space="preserve">Sen, Amartya. "The Ends and Means of Development ". Chap. 2 In </w:t>
      </w:r>
      <w:r w:rsidRPr="000F0884">
        <w:rPr>
          <w:i/>
          <w:noProof/>
        </w:rPr>
        <w:t>Development as Freedom</w:t>
      </w:r>
      <w:r w:rsidRPr="000F0884">
        <w:rPr>
          <w:noProof/>
        </w:rPr>
        <w:t>, 35-53. New York, 1999.</w:t>
      </w:r>
    </w:p>
    <w:p w14:paraId="535F3BFE" w14:textId="77777777" w:rsidR="000F0884" w:rsidRPr="000F0884" w:rsidRDefault="000F0884" w:rsidP="000F0884">
      <w:pPr>
        <w:pStyle w:val="EndNoteBibliography"/>
        <w:ind w:left="720" w:hanging="720"/>
        <w:rPr>
          <w:noProof/>
        </w:rPr>
      </w:pPr>
      <w:r w:rsidRPr="000F0884">
        <w:rPr>
          <w:noProof/>
        </w:rPr>
        <w:t xml:space="preserve">Shiva, Maria Mies; Vandana. </w:t>
      </w:r>
      <w:r w:rsidRPr="000F0884">
        <w:rPr>
          <w:i/>
          <w:noProof/>
        </w:rPr>
        <w:t>Ecofeminism</w:t>
      </w:r>
      <w:r w:rsidRPr="000F0884">
        <w:rPr>
          <w:noProof/>
        </w:rPr>
        <w:t>. Zed Books, 1993.</w:t>
      </w:r>
    </w:p>
    <w:p w14:paraId="5EE73A5F" w14:textId="77777777" w:rsidR="000F0884" w:rsidRPr="000F0884" w:rsidRDefault="000F0884" w:rsidP="000F0884">
      <w:pPr>
        <w:pStyle w:val="EndNoteBibliography"/>
        <w:ind w:left="720" w:hanging="720"/>
        <w:rPr>
          <w:noProof/>
        </w:rPr>
      </w:pPr>
      <w:r w:rsidRPr="000F0884">
        <w:rPr>
          <w:noProof/>
        </w:rPr>
        <w:lastRenderedPageBreak/>
        <w:t xml:space="preserve">Shriar, A. J. "Roads to Poverty: Exploring the Impacts of Economic Integration on Socioeconomic Conditions and Land Use in Northern Guatemala." </w:t>
      </w:r>
      <w:r w:rsidRPr="000F0884">
        <w:rPr>
          <w:i/>
          <w:noProof/>
        </w:rPr>
        <w:t xml:space="preserve">Journal of Planning Education and Research </w:t>
      </w:r>
      <w:r w:rsidRPr="000F0884">
        <w:rPr>
          <w:noProof/>
        </w:rPr>
        <w:t>28, no. 4 (2009): 456-69.</w:t>
      </w:r>
    </w:p>
    <w:p w14:paraId="7B6555E7" w14:textId="77777777" w:rsidR="000F0884" w:rsidRPr="000F0884" w:rsidRDefault="000F0884" w:rsidP="000F0884">
      <w:pPr>
        <w:pStyle w:val="EndNoteBibliography"/>
        <w:ind w:left="720" w:hanging="720"/>
        <w:rPr>
          <w:noProof/>
        </w:rPr>
      </w:pPr>
      <w:r w:rsidRPr="000F0884">
        <w:rPr>
          <w:noProof/>
        </w:rPr>
        <w:t xml:space="preserve">Smith, Nicole. "Neoliberalism." In </w:t>
      </w:r>
      <w:r w:rsidRPr="000F0884">
        <w:rPr>
          <w:i/>
          <w:noProof/>
        </w:rPr>
        <w:t>Encyclopedia Britannica</w:t>
      </w:r>
      <w:r w:rsidRPr="000F0884">
        <w:rPr>
          <w:noProof/>
        </w:rPr>
        <w:t>: Encyclopedia Britannica, 2015.</w:t>
      </w:r>
    </w:p>
    <w:p w14:paraId="260B9FDE" w14:textId="77777777" w:rsidR="000F0884" w:rsidRPr="000F0884" w:rsidRDefault="000F0884" w:rsidP="000F0884">
      <w:pPr>
        <w:pStyle w:val="EndNoteBibliography"/>
        <w:ind w:left="720" w:hanging="720"/>
        <w:rPr>
          <w:noProof/>
        </w:rPr>
      </w:pPr>
      <w:r w:rsidRPr="000F0884">
        <w:rPr>
          <w:noProof/>
        </w:rPr>
        <w:t xml:space="preserve">Taylor, Marcus. </w:t>
      </w:r>
      <w:r w:rsidRPr="000F0884">
        <w:rPr>
          <w:i/>
          <w:noProof/>
        </w:rPr>
        <w:t>From Pinochet to the Third Way : Neoliberalism and Social Transformation in Chile</w:t>
      </w:r>
      <w:r w:rsidRPr="000F0884">
        <w:rPr>
          <w:noProof/>
        </w:rPr>
        <w:t>.  London, GBR: Pluto Press, 2006.</w:t>
      </w:r>
    </w:p>
    <w:p w14:paraId="67DFE9B1" w14:textId="77777777" w:rsidR="000F0884" w:rsidRPr="000F0884" w:rsidRDefault="000F0884" w:rsidP="000F0884">
      <w:pPr>
        <w:pStyle w:val="EndNoteBibliography"/>
        <w:ind w:left="720" w:hanging="720"/>
        <w:rPr>
          <w:noProof/>
        </w:rPr>
      </w:pPr>
      <w:r w:rsidRPr="000F0884">
        <w:rPr>
          <w:noProof/>
        </w:rPr>
        <w:t>"Technical Cooperation Abstract." 4: Inter-American Development Bank, 2015.</w:t>
      </w:r>
    </w:p>
    <w:p w14:paraId="0CC836DC" w14:textId="702F7923" w:rsidR="000F0884" w:rsidRPr="000F0884" w:rsidRDefault="000F0884" w:rsidP="000F0884">
      <w:pPr>
        <w:pStyle w:val="EndNoteBibliography"/>
        <w:ind w:left="720" w:hanging="720"/>
        <w:rPr>
          <w:noProof/>
        </w:rPr>
      </w:pPr>
      <w:r w:rsidRPr="000F0884">
        <w:rPr>
          <w:noProof/>
        </w:rPr>
        <w:t xml:space="preserve">"Us Government to Pressure Guatemala in 2015 to Ensure Fair Trials for War Crimes and Human Rights Violations and to Ensure That Chixoy Dam Reparations Are Paid." (2015). Published electronically January 27, 2015. </w:t>
      </w:r>
      <w:hyperlink r:id="rId27" w:history="1">
        <w:r w:rsidRPr="000F0884">
          <w:rPr>
            <w:rStyle w:val="Hyperlink"/>
            <w:rFonts w:asciiTheme="minorHAnsi" w:hAnsiTheme="minorHAnsi"/>
            <w:noProof/>
          </w:rPr>
          <w:t>http://www.rightsaction.org/action-content/us-government-pressure-guatemala-2015-ensure-fair-trials-war-crimes-and-human-rights</w:t>
        </w:r>
      </w:hyperlink>
      <w:r w:rsidRPr="000F0884">
        <w:rPr>
          <w:noProof/>
        </w:rPr>
        <w:t>.</w:t>
      </w:r>
    </w:p>
    <w:p w14:paraId="7747466D" w14:textId="77777777" w:rsidR="000F0884" w:rsidRPr="000F0884" w:rsidRDefault="000F0884" w:rsidP="000F0884">
      <w:pPr>
        <w:pStyle w:val="EndNoteBibliography"/>
        <w:ind w:left="720" w:hanging="720"/>
        <w:rPr>
          <w:noProof/>
        </w:rPr>
      </w:pPr>
      <w:r w:rsidRPr="000F0884">
        <w:rPr>
          <w:noProof/>
        </w:rPr>
        <w:t>USAID. "Guatemala Country Development Cooperation Strategy." 70: USAID, 2012.</w:t>
      </w:r>
    </w:p>
    <w:p w14:paraId="4E210C49" w14:textId="77777777" w:rsidR="000F0884" w:rsidRPr="000F0884" w:rsidRDefault="000F0884" w:rsidP="000F0884">
      <w:pPr>
        <w:pStyle w:val="EndNoteBibliography"/>
        <w:ind w:left="720" w:hanging="720"/>
        <w:rPr>
          <w:noProof/>
        </w:rPr>
      </w:pPr>
      <w:r w:rsidRPr="000F0884">
        <w:rPr>
          <w:i/>
          <w:noProof/>
        </w:rPr>
        <w:t>Vice President Biden Speaks in Guatemala About Investing in Central America</w:t>
      </w:r>
      <w:r w:rsidRPr="000F0884">
        <w:rPr>
          <w:noProof/>
        </w:rPr>
        <w:t>. Washington, DC: The White House, 2015.</w:t>
      </w:r>
    </w:p>
    <w:p w14:paraId="1481C21B" w14:textId="77777777" w:rsidR="000F0884" w:rsidRPr="000F0884" w:rsidRDefault="000F0884" w:rsidP="000F0884">
      <w:pPr>
        <w:pStyle w:val="EndNoteBibliography"/>
        <w:ind w:left="720" w:hanging="720"/>
        <w:rPr>
          <w:noProof/>
        </w:rPr>
      </w:pPr>
      <w:r w:rsidRPr="000F0884">
        <w:rPr>
          <w:noProof/>
        </w:rPr>
        <w:t xml:space="preserve">Yanow, Peregrine Schwatz-Shea; Dvora. "Designing for Trustworthiness: Knowledge Claims and Evaluations of Interpretive Research ". Chap. 6 In </w:t>
      </w:r>
      <w:r w:rsidRPr="000F0884">
        <w:rPr>
          <w:i/>
          <w:noProof/>
        </w:rPr>
        <w:t>Interpretive Research Design</w:t>
      </w:r>
      <w:r w:rsidRPr="000F0884">
        <w:rPr>
          <w:noProof/>
        </w:rPr>
        <w:t>: Routledge, 2013.</w:t>
      </w:r>
    </w:p>
    <w:p w14:paraId="11436FF4" w14:textId="77777777" w:rsidR="000F0884" w:rsidRPr="000F0884" w:rsidRDefault="000F0884" w:rsidP="000F0884">
      <w:pPr>
        <w:pStyle w:val="EndNoteBibliography"/>
        <w:ind w:left="720" w:hanging="720"/>
        <w:rPr>
          <w:noProof/>
        </w:rPr>
      </w:pPr>
      <w:r w:rsidRPr="000F0884">
        <w:rPr>
          <w:noProof/>
        </w:rPr>
        <w:t xml:space="preserve">Yunus, Muhammad. "Chapter 3." In </w:t>
      </w:r>
      <w:r w:rsidRPr="000F0884">
        <w:rPr>
          <w:i/>
          <w:noProof/>
        </w:rPr>
        <w:t>Creating a World without Poverty</w:t>
      </w:r>
      <w:r w:rsidRPr="000F0884">
        <w:rPr>
          <w:noProof/>
        </w:rPr>
        <w:t>. New York: Public Affairs, 2007.</w:t>
      </w:r>
    </w:p>
    <w:p w14:paraId="71AE27EB" w14:textId="51003D7B" w:rsidR="001B55EB" w:rsidRDefault="00A01FDA">
      <w:r w:rsidRPr="002C6699">
        <w:rPr>
          <w:rFonts w:ascii="Times New Roman" w:hAnsi="Times New Roman" w:cs="Times New Roman"/>
        </w:rPr>
        <w:fldChar w:fldCharType="end"/>
      </w:r>
    </w:p>
    <w:sectPr w:rsidR="001B55EB" w:rsidSect="001B55EB">
      <w:headerReference w:type="even" r:id="rId28"/>
      <w:head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43AAA" w14:textId="77777777" w:rsidR="00EC3E52" w:rsidRDefault="00EC3E52" w:rsidP="00A01FDA">
      <w:r>
        <w:separator/>
      </w:r>
    </w:p>
  </w:endnote>
  <w:endnote w:type="continuationSeparator" w:id="0">
    <w:p w14:paraId="18EF4F18" w14:textId="77777777" w:rsidR="00EC3E52" w:rsidRDefault="00EC3E52" w:rsidP="00A0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E7229" w14:textId="77777777" w:rsidR="00EC3E52" w:rsidRDefault="00EC3E52" w:rsidP="00A01FDA">
      <w:r>
        <w:separator/>
      </w:r>
    </w:p>
  </w:footnote>
  <w:footnote w:type="continuationSeparator" w:id="0">
    <w:p w14:paraId="75300B49" w14:textId="77777777" w:rsidR="00EC3E52" w:rsidRDefault="00EC3E52" w:rsidP="00A01FDA">
      <w:r>
        <w:continuationSeparator/>
      </w:r>
    </w:p>
  </w:footnote>
  <w:footnote w:id="1">
    <w:p w14:paraId="639CD07A" w14:textId="77777777" w:rsidR="001C5EC4" w:rsidRPr="005B1EED" w:rsidRDefault="001C5EC4" w:rsidP="00A01FDA">
      <w:pPr>
        <w:pStyle w:val="FootnoteText"/>
        <w:rPr>
          <w:sz w:val="20"/>
          <w:szCs w:val="20"/>
        </w:rPr>
      </w:pPr>
      <w:r w:rsidRPr="005B1EED">
        <w:rPr>
          <w:rStyle w:val="FootnoteReference"/>
          <w:sz w:val="20"/>
          <w:szCs w:val="20"/>
        </w:rPr>
        <w:footnoteRef/>
      </w:r>
      <w:r w:rsidRPr="005B1EED">
        <w:rPr>
          <w:sz w:val="20"/>
          <w:szCs w:val="20"/>
        </w:rPr>
        <w:t xml:space="preserve"> </w:t>
      </w:r>
      <w:r w:rsidRPr="005B1EED">
        <w:rPr>
          <w:sz w:val="20"/>
          <w:szCs w:val="20"/>
        </w:rPr>
        <w:fldChar w:fldCharType="begin"/>
      </w:r>
      <w:r w:rsidRPr="005B1EED">
        <w:rPr>
          <w:sz w:val="20"/>
          <w:szCs w:val="20"/>
        </w:rPr>
        <w:instrText xml:space="preserve"> ADDIN EN.CITE &lt;EndNote&gt;&lt;Cite&gt;&lt;Year&gt;2014&lt;/Year&gt;&lt;RecNum&gt;171&lt;/RecNum&gt;&lt;DisplayText&gt;&amp;quot;Plan for the Alliance for Prosperity in the Northern Triangle: A Road Map,&amp;quot;  in &lt;style face="italic"&gt;Regional Plan Prepared by El Salvador, Guatemala and Honduras&lt;/style&gt; (2014).&lt;/DisplayText&gt;&lt;record&gt;&lt;rec-number&gt;171&lt;/rec-number&gt;&lt;foreign-keys&gt;&lt;key app="EN" db-id="wvfv9s05xv9ptnepsdw5d22sd2x9sp5padpz" timestamp="1458624875"&gt;171&lt;/key&gt;&lt;/foreign-keys&gt;&lt;ref-type name="Generic"&gt;13&lt;/ref-type&gt;&lt;contributors&gt;&lt;/contributors&gt;&lt;titles&gt;&lt;title&gt;Plan for the Alliance for Prosperity in the Northern Triangle: A Road Map&lt;/title&gt;&lt;secondary-title&gt;Regional Plan Prepared by El Salvador, Guatemala and Honduras&lt;/secondary-title&gt;&lt;/titles&gt;&lt;number&gt;25&lt;/number&gt;&lt;dates&gt;&lt;year&gt;2014&lt;/year&gt;&lt;pub-dates&gt;&lt;date&gt;September 2014&lt;/date&gt;&lt;/pub-dates&gt;&lt;/dates&gt;&lt;urls&gt;&lt;/urls&gt;&lt;/record&gt;&lt;/Cite&gt;&lt;/EndNote&gt;</w:instrText>
      </w:r>
      <w:r w:rsidRPr="005B1EED">
        <w:rPr>
          <w:sz w:val="20"/>
          <w:szCs w:val="20"/>
        </w:rPr>
        <w:fldChar w:fldCharType="separate"/>
      </w:r>
      <w:r w:rsidRPr="005B1EED">
        <w:rPr>
          <w:noProof/>
          <w:sz w:val="20"/>
          <w:szCs w:val="20"/>
        </w:rPr>
        <w:t xml:space="preserve">"Plan for the Alliance for Prosperity in the Northern Triangle: A Road Map,"  in </w:t>
      </w:r>
      <w:r w:rsidRPr="005B1EED">
        <w:rPr>
          <w:i/>
          <w:noProof/>
          <w:sz w:val="20"/>
          <w:szCs w:val="20"/>
        </w:rPr>
        <w:t>Regional Plan Prepared by El Salvador, Guatemala and Honduras</w:t>
      </w:r>
      <w:r w:rsidRPr="005B1EED">
        <w:rPr>
          <w:noProof/>
          <w:sz w:val="20"/>
          <w:szCs w:val="20"/>
        </w:rPr>
        <w:t xml:space="preserve"> (2014).</w:t>
      </w:r>
      <w:r w:rsidRPr="005B1EED">
        <w:rPr>
          <w:sz w:val="20"/>
          <w:szCs w:val="20"/>
        </w:rPr>
        <w:fldChar w:fldCharType="end"/>
      </w:r>
    </w:p>
  </w:footnote>
  <w:footnote w:id="2">
    <w:p w14:paraId="11F6D6E1" w14:textId="77777777" w:rsidR="001C5EC4" w:rsidRPr="005B1EED" w:rsidRDefault="001C5EC4" w:rsidP="00A01FDA">
      <w:pPr>
        <w:pStyle w:val="FootnoteText"/>
        <w:rPr>
          <w:sz w:val="20"/>
          <w:szCs w:val="20"/>
        </w:rPr>
      </w:pPr>
      <w:r w:rsidRPr="005B1EED">
        <w:rPr>
          <w:rStyle w:val="FootnoteReference"/>
          <w:sz w:val="20"/>
          <w:szCs w:val="20"/>
        </w:rPr>
        <w:footnoteRef/>
      </w:r>
      <w:r w:rsidRPr="005B1EED">
        <w:rPr>
          <w:sz w:val="20"/>
          <w:szCs w:val="20"/>
        </w:rPr>
        <w:t xml:space="preserve"> </w:t>
      </w:r>
      <w:r w:rsidRPr="005B1EED">
        <w:rPr>
          <w:sz w:val="20"/>
          <w:szCs w:val="20"/>
        </w:rPr>
        <w:fldChar w:fldCharType="begin"/>
      </w:r>
      <w:r w:rsidRPr="005B1EED">
        <w:rPr>
          <w:sz w:val="20"/>
          <w:szCs w:val="20"/>
        </w:rPr>
        <w:instrText xml:space="preserve"> ADDIN EN.CITE &lt;EndNote&gt;&lt;Cite&gt;&lt;Author&gt;Dichter&lt;/Author&gt;&lt;Year&gt;2003&lt;/Year&gt;&lt;RecNum&gt;39&lt;/RecNum&gt;&lt;DisplayText&gt;Thomas W. Dichter, &amp;quot;The Evolution of the Idea of Development,&amp;quot; in &lt;style face="italic"&gt;Despite Good Intentions: Why Development Assistance to the Third Wolrd Has Failed&lt;/style&gt; (Amhearst: University of Massachusetts Press, 2003).&lt;/DisplayText&gt;&lt;record&gt;&lt;rec-number&gt;39&lt;/rec-number&gt;&lt;foreign-keys&gt;&lt;key app="EN" db-id="wvfv9s05xv9ptnepsdw5d22sd2x9sp5padpz" timestamp="1446403912"&gt;39&lt;/key&gt;&lt;/foreign-keys&gt;&lt;ref-type name="Book Section"&gt;5&lt;/ref-type&gt;&lt;contributors&gt;&lt;authors&gt;&lt;author&gt;Thomas W. Dichter&lt;/author&gt;&lt;/authors&gt;&lt;/contributors&gt;&lt;titles&gt;&lt;title&gt;The Evolution of the Idea of Development&lt;/title&gt;&lt;secondary-title&gt;Despite Good Intentions: Why Development Assistance to the Third Wolrd has Failed&lt;/secondary-title&gt;&lt;/titles&gt;&lt;pages&gt;48-74&lt;/pages&gt;&lt;dates&gt;&lt;year&gt;2003&lt;/year&gt;&lt;/dates&gt;&lt;pub-location&gt;Amhearst&lt;/pub-location&gt;&lt;publisher&gt;University of Massachusetts Press&lt;/publisher&gt;&lt;urls&gt;&lt;/urls&gt;&lt;/record&gt;&lt;/Cite&gt;&lt;/EndNote&gt;</w:instrText>
      </w:r>
      <w:r w:rsidRPr="005B1EED">
        <w:rPr>
          <w:sz w:val="20"/>
          <w:szCs w:val="20"/>
        </w:rPr>
        <w:fldChar w:fldCharType="separate"/>
      </w:r>
      <w:r w:rsidRPr="005B1EED">
        <w:rPr>
          <w:noProof/>
          <w:sz w:val="20"/>
          <w:szCs w:val="20"/>
        </w:rPr>
        <w:t xml:space="preserve">Thomas W. Dichter, "The Evolution of the Idea of Development," in </w:t>
      </w:r>
      <w:r w:rsidRPr="005B1EED">
        <w:rPr>
          <w:i/>
          <w:noProof/>
          <w:sz w:val="20"/>
          <w:szCs w:val="20"/>
        </w:rPr>
        <w:t>Despite Good Intentions: Why Development Assistance to the Third Wolrd Has Failed</w:t>
      </w:r>
      <w:r w:rsidRPr="005B1EED">
        <w:rPr>
          <w:noProof/>
          <w:sz w:val="20"/>
          <w:szCs w:val="20"/>
        </w:rPr>
        <w:t xml:space="preserve"> (Amhearst: University of Massachusetts Press, 2003).</w:t>
      </w:r>
      <w:r w:rsidRPr="005B1EED">
        <w:rPr>
          <w:sz w:val="20"/>
          <w:szCs w:val="20"/>
        </w:rPr>
        <w:fldChar w:fldCharType="end"/>
      </w:r>
    </w:p>
  </w:footnote>
  <w:footnote w:id="3">
    <w:p w14:paraId="459E2132" w14:textId="77777777" w:rsidR="001C5EC4" w:rsidRPr="005B1EED" w:rsidRDefault="001C5EC4" w:rsidP="00A01FDA">
      <w:pPr>
        <w:pStyle w:val="FootnoteText"/>
        <w:rPr>
          <w:sz w:val="20"/>
          <w:szCs w:val="20"/>
        </w:rPr>
      </w:pPr>
      <w:r w:rsidRPr="005B1EED">
        <w:rPr>
          <w:rStyle w:val="FootnoteReference"/>
          <w:sz w:val="20"/>
          <w:szCs w:val="20"/>
        </w:rPr>
        <w:footnoteRef/>
      </w:r>
      <w:r w:rsidRPr="005B1EED">
        <w:rPr>
          <w:sz w:val="20"/>
          <w:szCs w:val="20"/>
        </w:rPr>
        <w:t xml:space="preserve"> </w:t>
      </w:r>
      <w:r w:rsidRPr="005B1EED">
        <w:rPr>
          <w:sz w:val="20"/>
          <w:szCs w:val="20"/>
        </w:rPr>
        <w:fldChar w:fldCharType="begin"/>
      </w:r>
      <w:r w:rsidRPr="005B1EED">
        <w:rPr>
          <w:sz w:val="20"/>
          <w:szCs w:val="20"/>
        </w:rPr>
        <w:instrText xml:space="preserve"> ADDIN EN.CITE &lt;EndNote&gt;&lt;Cite&gt;&lt;Author&gt;Agency&lt;/Author&gt;&lt;Year&gt;2009&lt;/Year&gt;&lt;RecNum&gt;81&lt;/RecNum&gt;&lt;DisplayText&gt;Central Intelligence Agency, &amp;quot;Cia and Guatemala Assassination Proposals 1952-1954,&amp;quot; (CIA, 2009).&lt;/DisplayText&gt;&lt;record&gt;&lt;rec-number&gt;81&lt;/rec-number&gt;&lt;foreign-keys&gt;&lt;key app="EN" db-id="wvfv9s05xv9ptnepsdw5d22sd2x9sp5padpz" timestamp="1449343559"&gt;81&lt;/key&gt;&lt;/foreign-keys&gt;&lt;ref-type name="Report"&gt;27&lt;/ref-type&gt;&lt;contributors&gt;&lt;authors&gt;&lt;author&gt;Central Intelligence Agency&lt;/author&gt;&lt;/authors&gt;&lt;/contributors&gt;&lt;titles&gt;&lt;title&gt;CIA and Guatemala Assassination Proposals 1952-1954&lt;/title&gt;&lt;/titles&gt;&lt;pages&gt;9&lt;/pages&gt;&lt;dates&gt;&lt;year&gt;2009&lt;/year&gt;&lt;pub-dates&gt;&lt;date&gt;June 1, 1995&lt;/date&gt;&lt;/pub-dates&gt;&lt;/dates&gt;&lt;publisher&gt;CIA&lt;/publisher&gt;&lt;urls&gt;&lt;/urls&gt;&lt;/record&gt;&lt;/Cite&gt;&lt;/EndNote&gt;</w:instrText>
      </w:r>
      <w:r w:rsidRPr="005B1EED">
        <w:rPr>
          <w:sz w:val="20"/>
          <w:szCs w:val="20"/>
        </w:rPr>
        <w:fldChar w:fldCharType="separate"/>
      </w:r>
      <w:r w:rsidRPr="005B1EED">
        <w:rPr>
          <w:noProof/>
          <w:sz w:val="20"/>
          <w:szCs w:val="20"/>
        </w:rPr>
        <w:t>Central Intelligence Agency, "Cia and Guatemala Assassination Proposals 1952-1954," (CIA, 2009).</w:t>
      </w:r>
      <w:r w:rsidRPr="005B1EED">
        <w:rPr>
          <w:sz w:val="20"/>
          <w:szCs w:val="20"/>
        </w:rPr>
        <w:fldChar w:fldCharType="end"/>
      </w:r>
    </w:p>
  </w:footnote>
  <w:footnote w:id="4">
    <w:p w14:paraId="7F0B41C1" w14:textId="77777777" w:rsidR="001C5EC4" w:rsidRPr="00AB6F7D" w:rsidRDefault="001C5EC4" w:rsidP="00A01FDA">
      <w:pPr>
        <w:pStyle w:val="FootnoteText"/>
        <w:rPr>
          <w:rFonts w:ascii="Times New Roman" w:hAnsi="Times New Roman" w:cs="Times New Roman"/>
          <w:sz w:val="20"/>
          <w:szCs w:val="20"/>
        </w:rPr>
      </w:pPr>
      <w:r>
        <w:rPr>
          <w:rStyle w:val="FootnoteReference"/>
        </w:rPr>
        <w:footnoteRef/>
      </w:r>
      <w:r>
        <w:t xml:space="preserve"> </w:t>
      </w:r>
      <w:r w:rsidRPr="00AB6F7D">
        <w:rPr>
          <w:rFonts w:ascii="Times New Roman" w:hAnsi="Times New Roman" w:cs="Times New Roman"/>
          <w:sz w:val="20"/>
          <w:szCs w:val="20"/>
        </w:rPr>
        <w:fldChar w:fldCharType="begin"/>
      </w:r>
      <w:r w:rsidRPr="00AB6F7D">
        <w:rPr>
          <w:rFonts w:ascii="Times New Roman" w:hAnsi="Times New Roman" w:cs="Times New Roman"/>
          <w:sz w:val="20"/>
          <w:szCs w:val="20"/>
        </w:rPr>
        <w:instrText xml:space="preserve"> ADDIN EN.CITE &lt;EndNote&gt;&lt;Cite&gt;&lt;Year&gt;2015&lt;/Year&gt;&lt;RecNum&gt;183&lt;/RecNum&gt;&lt;DisplayText&gt;&amp;quot;Us Government to Pressure Guatemala in 2015 to Ensure Fair Trials for War Crimes and Human Rights Violations and to Ensure That Chixoy Dam Reparations Are Paid,&amp;quot;   (2015), http://www.rightsaction.org/action-content/us-government-pressure-guatemala-2015-ensure-fair-trials-war-crimes-and-human-rights.&lt;/DisplayText&gt;&lt;record&gt;&lt;rec-number&gt;183&lt;/rec-number&gt;&lt;foreign-keys&gt;&lt;key app="EN" db-id="wvfv9s05xv9ptnepsdw5d22sd2x9sp5padpz" timestamp="1459452754"&gt;183&lt;/key&gt;&lt;/foreign-keys&gt;&lt;ref-type name="Electronic Article"&gt;43&lt;/ref-type&gt;&lt;contributors&gt;&lt;/contributors&gt;&lt;titles&gt;&lt;title&gt;US Government to Pressure Guatemala in 2015 to Ensure Fair Trials for War Crimes and Human Rights Violations and to Ensure that Chixoy Dam Reparations are Paid&lt;/title&gt;&lt;tertiary-title&gt;Rights Action&lt;/tertiary-title&gt;&lt;/titles&gt;&lt;section&gt;January 27, 2015&lt;/section&gt;&lt;dates&gt;&lt;year&gt;2015&lt;/year&gt;&lt;pub-dates&gt;&lt;date&gt;March 31, 2016&lt;/date&gt;&lt;/pub-dates&gt;&lt;/dates&gt;&lt;publisher&gt;Rights Action&lt;/publisher&gt;&lt;urls&gt;&lt;related-urls&gt;&lt;url&gt;http://www.rightsaction.org/action-content/us-government-pressure-guatemala-2015-ensure-fair-trials-war-crimes-and-human-rights&lt;/url&gt;&lt;/related-urls&gt;&lt;/urls&gt;&lt;/record&gt;&lt;/Cite&gt;&lt;/EndNote&gt;</w:instrText>
      </w:r>
      <w:r w:rsidRPr="00AB6F7D">
        <w:rPr>
          <w:rFonts w:ascii="Times New Roman" w:hAnsi="Times New Roman" w:cs="Times New Roman"/>
          <w:sz w:val="20"/>
          <w:szCs w:val="20"/>
        </w:rPr>
        <w:fldChar w:fldCharType="separate"/>
      </w:r>
      <w:r w:rsidRPr="00AB6F7D">
        <w:rPr>
          <w:rFonts w:ascii="Times New Roman" w:hAnsi="Times New Roman" w:cs="Times New Roman"/>
          <w:noProof/>
          <w:sz w:val="20"/>
          <w:szCs w:val="20"/>
        </w:rPr>
        <w:t>"Us Government to Pressure Guatemala in 2015 to Ensure Fair Trials for War Crimes and Human Rights Violations and to Ensure That Chixoy Dam Reparations Are Paid,"   (2015), http://www.rightsaction.org/action-content/us-government-pressure-guatemala-2015-ensure-fair-trials-war-crimes-and-human-rights.</w:t>
      </w:r>
      <w:r w:rsidRPr="00AB6F7D">
        <w:rPr>
          <w:rFonts w:ascii="Times New Roman" w:hAnsi="Times New Roman" w:cs="Times New Roman"/>
          <w:sz w:val="20"/>
          <w:szCs w:val="20"/>
        </w:rPr>
        <w:fldChar w:fldCharType="end"/>
      </w:r>
    </w:p>
  </w:footnote>
  <w:footnote w:id="5">
    <w:p w14:paraId="6DD19128" w14:textId="6B98652A" w:rsidR="001C5EC4" w:rsidRDefault="001C5EC4">
      <w:pPr>
        <w:pStyle w:val="FootnoteText"/>
      </w:pPr>
      <w:r w:rsidRPr="00AB6F7D">
        <w:rPr>
          <w:rStyle w:val="FootnoteReference"/>
          <w:rFonts w:ascii="Times New Roman" w:hAnsi="Times New Roman" w:cs="Times New Roman"/>
          <w:sz w:val="20"/>
          <w:szCs w:val="20"/>
        </w:rPr>
        <w:footnoteRef/>
      </w:r>
      <w:r w:rsidRPr="00AB6F7D">
        <w:rPr>
          <w:rFonts w:ascii="Times New Roman" w:hAnsi="Times New Roman" w:cs="Times New Roman"/>
          <w:sz w:val="20"/>
          <w:szCs w:val="20"/>
        </w:rPr>
        <w:t xml:space="preserve"> </w:t>
      </w:r>
      <w:r w:rsidRPr="00AB6F7D">
        <w:rPr>
          <w:rFonts w:ascii="Times New Roman" w:hAnsi="Times New Roman" w:cs="Times New Roman"/>
          <w:sz w:val="20"/>
          <w:szCs w:val="20"/>
        </w:rPr>
        <w:fldChar w:fldCharType="begin"/>
      </w:r>
      <w:r w:rsidRPr="00AB6F7D">
        <w:rPr>
          <w:rFonts w:ascii="Times New Roman" w:hAnsi="Times New Roman" w:cs="Times New Roman"/>
          <w:sz w:val="20"/>
          <w:szCs w:val="20"/>
        </w:rPr>
        <w:instrText xml:space="preserve"> ADDIN EN.CITE &lt;EndNote&gt;&lt;Cite&gt;&lt;Year&gt;2012&lt;/Year&gt;&lt;RecNum&gt;198&lt;/RecNum&gt;&lt;DisplayText&gt;&amp;quot;How Much Money Does the U.S. Give to Guatemala?,&amp;quot; Inside Gov, http://us-foreign-aid.insidegov.com/q/70/1590/How-much-money-does-the-U-S-give-to-Guatemala.&lt;/DisplayText&gt;&lt;record&gt;&lt;rec-number&gt;198&lt;/rec-number&gt;&lt;foreign-keys&gt;&lt;key app="EN" db-id="wvfv9s05xv9ptnepsdw5d22sd2x9sp5padpz" timestamp="1460688515"&gt;198&lt;/key&gt;&lt;/foreign-keys&gt;&lt;ref-type name="Web Page"&gt;12&lt;/ref-type&gt;&lt;contributors&gt;&lt;/contributors&gt;&lt;titles&gt;&lt;title&gt;How Much Money does the U.S. Give to Guatemala?&lt;/title&gt;&lt;/titles&gt;&lt;number&gt;April 14, 2016&lt;/number&gt;&lt;dates&gt;&lt;year&gt;2012&lt;/year&gt;&lt;/dates&gt;&lt;publisher&gt;Inside Gov&lt;/publisher&gt;&lt;urls&gt;&lt;related-urls&gt;&lt;url&gt;http://us-foreign-aid.insidegov.com/q/70/1590/How-much-money-does-the-U-S-give-to-Guatemala&lt;/url&gt;&lt;/related-urls&gt;&lt;/urls&gt;&lt;/record&gt;&lt;/Cite&gt;&lt;/EndNote&gt;</w:instrText>
      </w:r>
      <w:r w:rsidRPr="00AB6F7D">
        <w:rPr>
          <w:rFonts w:ascii="Times New Roman" w:hAnsi="Times New Roman" w:cs="Times New Roman"/>
          <w:sz w:val="20"/>
          <w:szCs w:val="20"/>
        </w:rPr>
        <w:fldChar w:fldCharType="separate"/>
      </w:r>
      <w:r w:rsidRPr="00AB6F7D">
        <w:rPr>
          <w:rFonts w:ascii="Times New Roman" w:hAnsi="Times New Roman" w:cs="Times New Roman"/>
          <w:noProof/>
          <w:sz w:val="20"/>
          <w:szCs w:val="20"/>
        </w:rPr>
        <w:t>"How Much Money Does the U.S. Give to Guatemala?," Inside Gov, http://us-foreign-aid.insidegov.com/q/70/1590/How-much-money-does-the-U-S-give-to-Guatemala.</w:t>
      </w:r>
      <w:r w:rsidRPr="00AB6F7D">
        <w:rPr>
          <w:rFonts w:ascii="Times New Roman" w:hAnsi="Times New Roman" w:cs="Times New Roman"/>
          <w:sz w:val="20"/>
          <w:szCs w:val="20"/>
        </w:rPr>
        <w:fldChar w:fldCharType="end"/>
      </w:r>
    </w:p>
  </w:footnote>
  <w:footnote w:id="6">
    <w:p w14:paraId="6DE67BFA" w14:textId="77777777" w:rsidR="001C5EC4" w:rsidRDefault="001C5EC4" w:rsidP="00A01FDA">
      <w:pPr>
        <w:pStyle w:val="FootnoteText"/>
      </w:pPr>
      <w:r w:rsidRPr="005B1EED">
        <w:rPr>
          <w:rStyle w:val="FootnoteReference"/>
          <w:sz w:val="20"/>
          <w:szCs w:val="20"/>
        </w:rPr>
        <w:footnoteRef/>
      </w:r>
      <w:r w:rsidRPr="005B1EED">
        <w:rPr>
          <w:sz w:val="20"/>
          <w:szCs w:val="20"/>
        </w:rPr>
        <w:t xml:space="preserve"> </w:t>
      </w:r>
      <w:r w:rsidRPr="005B1EED">
        <w:rPr>
          <w:sz w:val="20"/>
          <w:szCs w:val="20"/>
        </w:rPr>
        <w:fldChar w:fldCharType="begin"/>
      </w:r>
      <w:r w:rsidRPr="005B1EED">
        <w:rPr>
          <w:sz w:val="20"/>
          <w:szCs w:val="20"/>
        </w:rPr>
        <w:instrText xml:space="preserve"> ADDIN EN.CITE &lt;EndNote&gt;&lt;Cite&gt;&lt;Author&gt;Carabine&lt;/Author&gt;&lt;Year&gt;2001&lt;/Year&gt;&lt;RecNum&gt;150&lt;/RecNum&gt;&lt;DisplayText&gt;Jean Carabine, &amp;quot;Unmarried Motherhood 1830-1990: A Genealogical Analysis,&amp;quot; in &lt;style face="italic"&gt;Discouse as Data: A Guide for Analysis&lt;/style&gt;, ed. Stephanie Taylor Margaret Wetherell, Simeon J Yates (London: The Open University, 2001).&lt;/DisplayText&gt;&lt;record&gt;&lt;rec-number&gt;150&lt;/rec-number&gt;&lt;foreign-keys&gt;&lt;key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5B1EED">
        <w:rPr>
          <w:sz w:val="20"/>
          <w:szCs w:val="20"/>
        </w:rPr>
        <w:fldChar w:fldCharType="separate"/>
      </w:r>
      <w:r w:rsidRPr="005B1EED">
        <w:rPr>
          <w:noProof/>
          <w:sz w:val="20"/>
          <w:szCs w:val="20"/>
        </w:rPr>
        <w:t xml:space="preserve">Jean Carabine, "Unmarried Motherhood 1830-1990: A Genealogical Analysis," in </w:t>
      </w:r>
      <w:r w:rsidRPr="005B1EED">
        <w:rPr>
          <w:i/>
          <w:noProof/>
          <w:sz w:val="20"/>
          <w:szCs w:val="20"/>
        </w:rPr>
        <w:t>Discouse as Data: A Guide for Analysis</w:t>
      </w:r>
      <w:r w:rsidRPr="005B1EED">
        <w:rPr>
          <w:noProof/>
          <w:sz w:val="20"/>
          <w:szCs w:val="20"/>
        </w:rPr>
        <w:t>, ed. Stephanie Taylor Margaret Wetherell, Simeon J Yates (London: The Open University, 2001).</w:t>
      </w:r>
      <w:r w:rsidRPr="005B1EED">
        <w:rPr>
          <w:sz w:val="20"/>
          <w:szCs w:val="20"/>
        </w:rPr>
        <w:fldChar w:fldCharType="end"/>
      </w:r>
    </w:p>
  </w:footnote>
  <w:footnote w:id="7">
    <w:p w14:paraId="2EB369E1" w14:textId="77777777" w:rsidR="001C5EC4" w:rsidRPr="005B1EED" w:rsidRDefault="001C5EC4" w:rsidP="00A01FDA">
      <w:pPr>
        <w:pStyle w:val="FootnoteText"/>
        <w:rPr>
          <w:sz w:val="20"/>
          <w:szCs w:val="20"/>
        </w:rPr>
      </w:pPr>
      <w:r w:rsidRPr="005B1EED">
        <w:rPr>
          <w:rStyle w:val="FootnoteReference"/>
          <w:sz w:val="20"/>
          <w:szCs w:val="20"/>
        </w:rPr>
        <w:footnoteRef/>
      </w:r>
      <w:r w:rsidRPr="005B1EED">
        <w:rPr>
          <w:sz w:val="20"/>
          <w:szCs w:val="20"/>
        </w:rPr>
        <w:t xml:space="preserve"> </w:t>
      </w:r>
      <w:r w:rsidRPr="005B1EED">
        <w:rPr>
          <w:sz w:val="20"/>
          <w:szCs w:val="20"/>
        </w:rPr>
        <w:fldChar w:fldCharType="begin"/>
      </w:r>
      <w:r w:rsidRPr="005B1EED">
        <w:rPr>
          <w:sz w:val="20"/>
          <w:szCs w:val="20"/>
        </w:rPr>
        <w:instrText xml:space="preserve"> ADDIN EN.CITE &lt;EndNote&gt;&lt;Cite&gt;&lt;Author&gt;Neumann&lt;/Author&gt;&lt;Year&gt;2008&lt;/Year&gt;&lt;RecNum&gt;106&lt;/RecNum&gt;&lt;DisplayText&gt;Iver B. Neumann, &amp;quot;Discourse Analysis,&amp;quot; in &lt;style face="italic"&gt;Qualitative Methods in International Relations: A Pluralist Guide&lt;/style&gt;, ed. Audie Klotz &amp;amp; Deepa Prakash (Houndmills: Palgrave MacMillan, 2008).&lt;/DisplayText&gt;&lt;record&gt;&lt;rec-number&gt;106&lt;/rec-number&gt;&lt;foreign-keys&gt;&lt;key app="EN" db-id="wvfv9s05xv9ptnepsdw5d22sd2x9sp5padpz" timestamp="1449767031"&gt;106&lt;/key&gt;&lt;/foreign-keys&gt;&lt;ref-type name="Book Section"&gt;5&lt;/ref-type&gt;&lt;contributors&gt;&lt;authors&gt;&lt;author&gt;Iver B. Neumann&lt;/author&gt;&lt;/authors&gt;&lt;secondary-authors&gt;&lt;author&gt;Audie Klotz &amp;amp; Deepa Prakash&lt;/author&gt;&lt;/secondary-authors&gt;&lt;/contributors&gt;&lt;titles&gt;&lt;title&gt;Discourse Analysis&lt;/title&gt;&lt;secondary-title&gt;Qualitative Methods in International Relations: A Pluralist Guide&lt;/secondary-title&gt;&lt;/titles&gt;&lt;pages&gt;61-77&lt;/pages&gt;&lt;dates&gt;&lt;year&gt;2008&lt;/year&gt;&lt;/dates&gt;&lt;pub-location&gt;Houndmills&lt;/pub-location&gt;&lt;publisher&gt;Palgrave MacMillan&lt;/publisher&gt;&lt;urls&gt;&lt;/urls&gt;&lt;/record&gt;&lt;/Cite&gt;&lt;/EndNote&gt;</w:instrText>
      </w:r>
      <w:r w:rsidRPr="005B1EED">
        <w:rPr>
          <w:sz w:val="20"/>
          <w:szCs w:val="20"/>
        </w:rPr>
        <w:fldChar w:fldCharType="separate"/>
      </w:r>
      <w:r w:rsidRPr="005B1EED">
        <w:rPr>
          <w:noProof/>
          <w:sz w:val="20"/>
          <w:szCs w:val="20"/>
        </w:rPr>
        <w:t xml:space="preserve">Iver B. Neumann, "Discourse Analysis," in </w:t>
      </w:r>
      <w:r w:rsidRPr="005B1EED">
        <w:rPr>
          <w:i/>
          <w:noProof/>
          <w:sz w:val="20"/>
          <w:szCs w:val="20"/>
        </w:rPr>
        <w:t>Qualitative Methods in International Relations: A Pluralist Guide</w:t>
      </w:r>
      <w:r w:rsidRPr="005B1EED">
        <w:rPr>
          <w:noProof/>
          <w:sz w:val="20"/>
          <w:szCs w:val="20"/>
        </w:rPr>
        <w:t>, ed. Audie Klotz &amp; Deepa Prakash (Houndmills: Palgrave MacMillan, 2008).</w:t>
      </w:r>
      <w:r w:rsidRPr="005B1EED">
        <w:rPr>
          <w:sz w:val="20"/>
          <w:szCs w:val="20"/>
        </w:rPr>
        <w:fldChar w:fldCharType="end"/>
      </w:r>
    </w:p>
  </w:footnote>
  <w:footnote w:id="8">
    <w:p w14:paraId="2C82423E" w14:textId="0C184C52" w:rsidR="001C5EC4" w:rsidRPr="003C51BF" w:rsidRDefault="001C5EC4" w:rsidP="000D2A00">
      <w:pPr>
        <w:pStyle w:val="FootnoteText"/>
        <w:rPr>
          <w:rFonts w:ascii="Times New Roman" w:hAnsi="Times New Roman" w:cs="Times New Roman"/>
          <w:sz w:val="20"/>
          <w:szCs w:val="20"/>
        </w:rPr>
      </w:pPr>
      <w:r w:rsidRPr="003C51BF">
        <w:rPr>
          <w:rStyle w:val="FootnoteReference"/>
          <w:rFonts w:ascii="Times New Roman" w:hAnsi="Times New Roman" w:cs="Times New Roman"/>
          <w:sz w:val="20"/>
          <w:szCs w:val="20"/>
        </w:rPr>
        <w:footnoteRef/>
      </w:r>
      <w:r w:rsidRPr="003C51BF">
        <w:rPr>
          <w:rFonts w:ascii="Times New Roman" w:hAnsi="Times New Roman" w:cs="Times New Roman"/>
          <w:sz w:val="20"/>
          <w:szCs w:val="20"/>
        </w:rPr>
        <w:t xml:space="preserve"> The general shift from neoliberalism to human d</w:t>
      </w:r>
      <w:r>
        <w:rPr>
          <w:rFonts w:ascii="Times New Roman" w:hAnsi="Times New Roman" w:cs="Times New Roman"/>
          <w:sz w:val="20"/>
          <w:szCs w:val="20"/>
        </w:rPr>
        <w:t>evelopment is observed in the fo</w:t>
      </w:r>
      <w:r w:rsidRPr="003C51BF">
        <w:rPr>
          <w:rFonts w:ascii="Times New Roman" w:hAnsi="Times New Roman" w:cs="Times New Roman"/>
          <w:sz w:val="20"/>
          <w:szCs w:val="20"/>
        </w:rPr>
        <w:t xml:space="preserve">llowing book. </w:t>
      </w:r>
      <w:r w:rsidRPr="003C51BF">
        <w:rPr>
          <w:rFonts w:ascii="Times New Roman" w:hAnsi="Times New Roman" w:cs="Times New Roman"/>
          <w:sz w:val="20"/>
          <w:szCs w:val="20"/>
        </w:rPr>
        <w:fldChar w:fldCharType="begin"/>
      </w:r>
      <w:r w:rsidRPr="003C51BF">
        <w:rPr>
          <w:rFonts w:ascii="Times New Roman" w:hAnsi="Times New Roman" w:cs="Times New Roman"/>
          <w:sz w:val="20"/>
          <w:szCs w:val="20"/>
        </w:rPr>
        <w:instrText xml:space="preserve"> ADDIN EN.CITE &lt;EndNote&gt;&lt;Cite&gt;&lt;Author&gt;Haq&lt;/Author&gt;&lt;Year&gt;1995&lt;/Year&gt;&lt;RecNum&gt;138&lt;/RecNum&gt;&lt;DisplayText&gt;Mahbub ul Haq,  (Oxford University Press, 1995).&lt;/DisplayText&gt;&lt;record&gt;&lt;rec-number&gt;138&lt;/rec-number&gt;&lt;foreign-keys&gt;&lt;key app="EN" db-id="wvfv9s05xv9ptnepsdw5d22sd2x9sp5padpz" timestamp="1455164507"&gt;138&lt;/key&gt;&lt;/foreign-keys&gt;&lt;ref-type name="Book"&gt;6&lt;/ref-type&gt;&lt;contributors&gt;&lt;authors&gt;&lt;author&gt;Haq, Mahbub ul&lt;/author&gt;&lt;/authors&gt;&lt;/contributors&gt;&lt;titles&gt;&lt;alt-title&gt;Reflections on human development : how the focus of development economics shifted from national income accounting to people-centred policies, told by one of the chief architects of the new paradigm&lt;/alt-title&gt;&lt;/titles&gt;&lt;dates&gt;&lt;year&gt;1995&lt;/year&gt;&lt;/dates&gt;&lt;publisher&gt;Oxford University Press&lt;/publisher&gt;&lt;isbn&gt;0-19-510193-6, 978-0-19-510193-5&lt;/isbn&gt;&lt;urls&gt;&lt;/urls&gt;&lt;/record&gt;&lt;/Cite&gt;&lt;/EndNote&gt;</w:instrText>
      </w:r>
      <w:r w:rsidRPr="003C51BF">
        <w:rPr>
          <w:rFonts w:ascii="Times New Roman" w:hAnsi="Times New Roman" w:cs="Times New Roman"/>
          <w:sz w:val="20"/>
          <w:szCs w:val="20"/>
        </w:rPr>
        <w:fldChar w:fldCharType="separate"/>
      </w:r>
      <w:r w:rsidRPr="003C51BF">
        <w:rPr>
          <w:rFonts w:ascii="Times New Roman" w:hAnsi="Times New Roman" w:cs="Times New Roman"/>
          <w:noProof/>
          <w:sz w:val="20"/>
          <w:szCs w:val="20"/>
        </w:rPr>
        <w:t>Mahbub ul Haq,  (Oxford University Press, 1995).</w:t>
      </w:r>
      <w:r w:rsidRPr="003C51BF">
        <w:rPr>
          <w:rFonts w:ascii="Times New Roman" w:hAnsi="Times New Roman" w:cs="Times New Roman"/>
          <w:sz w:val="20"/>
          <w:szCs w:val="20"/>
        </w:rPr>
        <w:fldChar w:fldCharType="end"/>
      </w:r>
    </w:p>
  </w:footnote>
  <w:footnote w:id="9">
    <w:p w14:paraId="11FCFB52" w14:textId="52CB76CC" w:rsidR="001C5EC4" w:rsidRPr="00AD57A2" w:rsidRDefault="001C5EC4" w:rsidP="000D2A00">
      <w:pPr>
        <w:pStyle w:val="FootnoteText"/>
        <w:rPr>
          <w:rFonts w:ascii="Times New Roman" w:hAnsi="Times New Roman" w:cs="Times New Roman"/>
          <w:sz w:val="20"/>
          <w:szCs w:val="20"/>
        </w:rPr>
      </w:pPr>
      <w:r w:rsidRPr="00AD57A2">
        <w:rPr>
          <w:rStyle w:val="FootnoteReference"/>
          <w:rFonts w:ascii="Times New Roman" w:hAnsi="Times New Roman" w:cs="Times New Roman"/>
          <w:sz w:val="20"/>
          <w:szCs w:val="20"/>
        </w:rPr>
        <w:footnoteRef/>
      </w:r>
      <w:r w:rsidRPr="00AD57A2">
        <w:rPr>
          <w:rFonts w:ascii="Times New Roman" w:hAnsi="Times New Roman" w:cs="Times New Roman"/>
          <w:sz w:val="20"/>
          <w:szCs w:val="20"/>
        </w:rPr>
        <w:t xml:space="preserve"> </w:t>
      </w:r>
      <w:r w:rsidRPr="00AD57A2">
        <w:rPr>
          <w:rFonts w:ascii="Times New Roman" w:hAnsi="Times New Roman" w:cs="Times New Roman"/>
          <w:sz w:val="20"/>
          <w:szCs w:val="20"/>
        </w:rPr>
        <w:fldChar w:fldCharType="begin"/>
      </w:r>
      <w:r w:rsidRPr="00AD57A2">
        <w:rPr>
          <w:rFonts w:ascii="Times New Roman" w:hAnsi="Times New Roman" w:cs="Times New Roman"/>
          <w:sz w:val="20"/>
          <w:szCs w:val="20"/>
        </w:rPr>
        <w:instrText xml:space="preserve"> ADDIN EN.CITE &lt;EndNote&gt;&lt;Cite&gt;&lt;Author&gt;Marber&lt;/Author&gt;&lt;Year&gt;2004&lt;/Year&gt;&lt;RecNum&gt;130&lt;/RecNum&gt;&lt;DisplayText&gt;Peter Marber, &amp;quot;Globalization and Its Contents,&amp;quot; &lt;style face="italic"&gt;World Policy Journal&lt;/style&gt; 21, no. 4 (2004).&lt;/DisplayText&gt;&lt;record&gt;&lt;rec-number&gt;130&lt;/rec-number&gt;&lt;foreign-keys&gt;&lt;key app="EN" db-id="wvfv9s05xv9ptnepsdw5d22sd2x9sp5padpz" timestamp="1455145954"&gt;130&lt;/key&gt;&lt;/foreign-keys&gt;&lt;ref-type name="Journal Article"&gt;17&lt;/ref-type&gt;&lt;contributors&gt;&lt;authors&gt;&lt;author&gt;Peter Marber&lt;/author&gt;&lt;/authors&gt;&lt;/contributors&gt;&lt;titles&gt;&lt;title&gt;Globalization and its Contents&lt;/title&gt;&lt;secondary-title&gt;World Policy Journal&lt;/secondary-title&gt;&lt;/titles&gt;&lt;periodical&gt;&lt;full-title&gt;World Policy Journal&lt;/full-title&gt;&lt;/periodical&gt;&lt;volume&gt;21&lt;/volume&gt;&lt;number&gt;4&lt;/number&gt;&lt;dates&gt;&lt;year&gt;2004&lt;/year&gt;&lt;/dates&gt;&lt;urls&gt;&lt;/urls&gt;&lt;/record&gt;&lt;/Cite&gt;&lt;/EndNote&gt;</w:instrText>
      </w:r>
      <w:r w:rsidRPr="00AD57A2">
        <w:rPr>
          <w:rFonts w:ascii="Times New Roman" w:hAnsi="Times New Roman" w:cs="Times New Roman"/>
          <w:sz w:val="20"/>
          <w:szCs w:val="20"/>
        </w:rPr>
        <w:fldChar w:fldCharType="separate"/>
      </w:r>
      <w:r w:rsidRPr="00AD57A2">
        <w:rPr>
          <w:rFonts w:ascii="Times New Roman" w:hAnsi="Times New Roman" w:cs="Times New Roman"/>
          <w:noProof/>
          <w:sz w:val="20"/>
          <w:szCs w:val="20"/>
        </w:rPr>
        <w:t xml:space="preserve">Peter Marber, "Globalization and Its Contents," </w:t>
      </w:r>
      <w:r w:rsidRPr="00AD57A2">
        <w:rPr>
          <w:rFonts w:ascii="Times New Roman" w:hAnsi="Times New Roman" w:cs="Times New Roman"/>
          <w:i/>
          <w:noProof/>
          <w:sz w:val="20"/>
          <w:szCs w:val="20"/>
        </w:rPr>
        <w:t>World Policy Journal</w:t>
      </w:r>
      <w:r w:rsidRPr="00AD57A2">
        <w:rPr>
          <w:rFonts w:ascii="Times New Roman" w:hAnsi="Times New Roman" w:cs="Times New Roman"/>
          <w:noProof/>
          <w:sz w:val="20"/>
          <w:szCs w:val="20"/>
        </w:rPr>
        <w:t xml:space="preserve"> 21, no. 4 (2004).</w:t>
      </w:r>
      <w:r w:rsidRPr="00AD57A2">
        <w:rPr>
          <w:rFonts w:ascii="Times New Roman" w:hAnsi="Times New Roman" w:cs="Times New Roman"/>
          <w:sz w:val="20"/>
          <w:szCs w:val="20"/>
        </w:rPr>
        <w:fldChar w:fldCharType="end"/>
      </w:r>
      <w:r w:rsidRPr="00AD57A2">
        <w:rPr>
          <w:rFonts w:ascii="Times New Roman" w:hAnsi="Times New Roman" w:cs="Times New Roman"/>
          <w:sz w:val="20"/>
          <w:szCs w:val="20"/>
        </w:rPr>
        <w:t xml:space="preserve"> </w:t>
      </w:r>
      <w:r w:rsidRPr="00AD57A2">
        <w:rPr>
          <w:rFonts w:ascii="Times New Roman" w:hAnsi="Times New Roman" w:cs="Times New Roman"/>
          <w:sz w:val="20"/>
          <w:szCs w:val="20"/>
        </w:rPr>
        <w:fldChar w:fldCharType="begin"/>
      </w:r>
      <w:r w:rsidRPr="00AD57A2">
        <w:rPr>
          <w:rFonts w:ascii="Times New Roman" w:hAnsi="Times New Roman" w:cs="Times New Roman"/>
          <w:sz w:val="20"/>
          <w:szCs w:val="20"/>
        </w:rPr>
        <w:instrText xml:space="preserve"> ADDIN EN.CITE &lt;EndNote&gt;&lt;Cite&gt;&lt;Author&gt;Smith&lt;/Author&gt;&lt;Year&gt;2015&lt;/Year&gt;&lt;RecNum&gt;129&lt;/RecNum&gt;&lt;DisplayText&gt;Nicole Smith, &amp;quot;Neoliberalism,&amp;quot; in &lt;style face="italic"&gt;Encyclopedia Britannica&lt;/style&gt; (Encyclopedia Britannica, 2015).&lt;/DisplayText&gt;&lt;record&gt;&lt;rec-number&gt;129&lt;/rec-number&gt;&lt;foreign-keys&gt;&lt;key app="EN" db-id="wvfv9s05xv9ptnepsdw5d22sd2x9sp5padpz" timestamp="1455145405"&gt;129&lt;/key&gt;&lt;/foreign-keys&gt;&lt;ref-type name="Encyclopedia"&gt;53&lt;/ref-type&gt;&lt;contributors&gt;&lt;authors&gt;&lt;author&gt;Nicole Smith&lt;/author&gt;&lt;/authors&gt;&lt;/contributors&gt;&lt;titles&gt;&lt;title&gt;Neoliberalism&lt;/title&gt;&lt;secondary-title&gt;Encyclopedia Britannica&lt;/secondary-title&gt;&lt;/titles&gt;&lt;dates&gt;&lt;year&gt;2015&lt;/year&gt;&lt;/dates&gt;&lt;publisher&gt;Encyclopedia Britannica&lt;/publisher&gt;&lt;urls&gt;&lt;/urls&gt;&lt;access-date&gt;February 10, 2016&lt;/access-date&gt;&lt;/record&gt;&lt;/Cite&gt;&lt;/EndNote&gt;</w:instrText>
      </w:r>
      <w:r w:rsidRPr="00AD57A2">
        <w:rPr>
          <w:rFonts w:ascii="Times New Roman" w:hAnsi="Times New Roman" w:cs="Times New Roman"/>
          <w:sz w:val="20"/>
          <w:szCs w:val="20"/>
        </w:rPr>
        <w:fldChar w:fldCharType="separate"/>
      </w:r>
      <w:r w:rsidRPr="00AD57A2">
        <w:rPr>
          <w:rFonts w:ascii="Times New Roman" w:hAnsi="Times New Roman" w:cs="Times New Roman"/>
          <w:noProof/>
          <w:sz w:val="20"/>
          <w:szCs w:val="20"/>
        </w:rPr>
        <w:t xml:space="preserve">Nicole Smith, "Neoliberalism," in </w:t>
      </w:r>
      <w:r w:rsidRPr="00AD57A2">
        <w:rPr>
          <w:rFonts w:ascii="Times New Roman" w:hAnsi="Times New Roman" w:cs="Times New Roman"/>
          <w:i/>
          <w:noProof/>
          <w:sz w:val="20"/>
          <w:szCs w:val="20"/>
        </w:rPr>
        <w:t>Encyclopedia Britannica</w:t>
      </w:r>
      <w:r w:rsidRPr="00AD57A2">
        <w:rPr>
          <w:rFonts w:ascii="Times New Roman" w:hAnsi="Times New Roman" w:cs="Times New Roman"/>
          <w:noProof/>
          <w:sz w:val="20"/>
          <w:szCs w:val="20"/>
        </w:rPr>
        <w:t xml:space="preserve"> (Encyclopedia Britannica, 2015).</w:t>
      </w:r>
      <w:r w:rsidRPr="00AD57A2">
        <w:rPr>
          <w:rFonts w:ascii="Times New Roman" w:hAnsi="Times New Roman" w:cs="Times New Roman"/>
          <w:sz w:val="20"/>
          <w:szCs w:val="20"/>
        </w:rPr>
        <w:fldChar w:fldCharType="end"/>
      </w:r>
    </w:p>
  </w:footnote>
  <w:footnote w:id="10">
    <w:p w14:paraId="31422EBD" w14:textId="77777777" w:rsidR="001C5EC4" w:rsidRPr="00AD57A2" w:rsidRDefault="001C5EC4" w:rsidP="000D2A00">
      <w:pPr>
        <w:pStyle w:val="FootnoteText"/>
        <w:rPr>
          <w:rFonts w:ascii="Times New Roman" w:hAnsi="Times New Roman" w:cs="Times New Roman"/>
          <w:sz w:val="20"/>
          <w:szCs w:val="20"/>
        </w:rPr>
      </w:pPr>
      <w:r w:rsidRPr="00AD57A2">
        <w:rPr>
          <w:rStyle w:val="FootnoteReference"/>
          <w:rFonts w:ascii="Times New Roman" w:hAnsi="Times New Roman" w:cs="Times New Roman"/>
          <w:sz w:val="20"/>
          <w:szCs w:val="20"/>
        </w:rPr>
        <w:footnoteRef/>
      </w:r>
      <w:r w:rsidRPr="00AD57A2">
        <w:rPr>
          <w:rFonts w:ascii="Times New Roman" w:hAnsi="Times New Roman" w:cs="Times New Roman"/>
          <w:sz w:val="20"/>
          <w:szCs w:val="20"/>
        </w:rPr>
        <w:t xml:space="preserve"> </w:t>
      </w:r>
      <w:r w:rsidRPr="00AD57A2">
        <w:rPr>
          <w:rFonts w:ascii="Times New Roman" w:hAnsi="Times New Roman" w:cs="Times New Roman"/>
          <w:sz w:val="20"/>
          <w:szCs w:val="20"/>
        </w:rPr>
        <w:fldChar w:fldCharType="begin"/>
      </w:r>
      <w:r w:rsidRPr="00AD57A2">
        <w:rPr>
          <w:rFonts w:ascii="Times New Roman" w:hAnsi="Times New Roman" w:cs="Times New Roman"/>
          <w:sz w:val="20"/>
          <w:szCs w:val="20"/>
        </w:rPr>
        <w:instrText xml:space="preserve"> ADDIN EN.CITE &lt;EndNote&gt;&lt;Cite&gt;&lt;Author&gt;Fasenfest&lt;/Author&gt;&lt;Year&gt;2010&lt;/Year&gt;&lt;RecNum&gt;131&lt;/RecNum&gt;&lt;DisplayText&gt;David Fasenfest, &amp;quot;Neoliberalism, Globalization and the Capitalist World Order,&amp;quot; &lt;style face="italic"&gt;Critical Sociology&lt;/style&gt; 36, no. 5 (2010); Juan Cervantes, &amp;quot;Ideology, Neoliberalism and Sustainable Development,&amp;quot; &lt;style face="italic"&gt;Human geographies&lt;/style&gt; 7, no. 2 (2013).&lt;/DisplayText&gt;&lt;record&gt;&lt;rec-number&gt;131&lt;/rec-number&gt;&lt;foreign-keys&gt;&lt;key app="EN" db-id="wvfv9s05xv9ptnepsdw5d22sd2x9sp5padpz" timestamp="1455146916"&gt;131&lt;/key&gt;&lt;/foreign-keys&gt;&lt;ref-type name="Journal Article"&gt;17&lt;/ref-type&gt;&lt;contributors&gt;&lt;authors&gt;&lt;author&gt;David Fasenfest&lt;/author&gt;&lt;/authors&gt;&lt;/contributors&gt;&lt;titles&gt;&lt;title&gt;Neoliberalism, Globalization and the Capitalist World Order&lt;/title&gt;&lt;secondary-title&gt;Critical Sociology&lt;/secondary-title&gt;&lt;/titles&gt;&lt;periodical&gt;&lt;full-title&gt;Critical Sociology&lt;/full-title&gt;&lt;/periodical&gt;&lt;pages&gt;627-631&lt;/pages&gt;&lt;volume&gt;36&lt;/volume&gt;&lt;number&gt;5&lt;/number&gt;&lt;dates&gt;&lt;year&gt;2010&lt;/year&gt;&lt;/dates&gt;&lt;urls&gt;&lt;/urls&gt;&lt;/record&gt;&lt;/Cite&gt;&lt;Cite&gt;&lt;Author&gt;Cervantes&lt;/Author&gt;&lt;Year&gt;2013&lt;/Year&gt;&lt;RecNum&gt;132&lt;/RecNum&gt;&lt;record&gt;&lt;rec-number&gt;132&lt;/rec-number&gt;&lt;foreign-keys&gt;&lt;key app="EN" db-id="wvfv9s05xv9ptnepsdw5d22sd2x9sp5padpz" timestamp="1455147307"&gt;132&lt;/key&gt;&lt;/foreign-keys&gt;&lt;ref-type name="Journal Article"&gt;17&lt;/ref-type&gt;&lt;contributors&gt;&lt;authors&gt;&lt;author&gt;Cervantes, Juan&lt;/author&gt;&lt;/authors&gt;&lt;/contributors&gt;&lt;titles&gt;&lt;title&gt;Ideology, neoliberalism and sustainable development&lt;/title&gt;&lt;secondary-title&gt;Human geographies&lt;/secondary-title&gt;&lt;/titles&gt;&lt;periodical&gt;&lt;full-title&gt;Human geographies&lt;/full-title&gt;&lt;/periodical&gt;&lt;pages&gt;25-34&lt;/pages&gt;&lt;volume&gt;7&lt;/volume&gt;&lt;number&gt;2&lt;/number&gt;&lt;dates&gt;&lt;year&gt;2013&lt;/year&gt;&lt;/dates&gt;&lt;publisher&gt;Human Geography Dept., University of Bucharest&lt;/publisher&gt;&lt;isbn&gt;1843-6587&lt;/isbn&gt;&lt;urls&gt;&lt;/urls&gt;&lt;electronic-resource-num&gt;10.5719/hgeo.2013.72.25&lt;/electronic-resource-num&gt;&lt;/record&gt;&lt;/Cite&gt;&lt;/EndNote&gt;</w:instrText>
      </w:r>
      <w:r w:rsidRPr="00AD57A2">
        <w:rPr>
          <w:rFonts w:ascii="Times New Roman" w:hAnsi="Times New Roman" w:cs="Times New Roman"/>
          <w:sz w:val="20"/>
          <w:szCs w:val="20"/>
        </w:rPr>
        <w:fldChar w:fldCharType="separate"/>
      </w:r>
      <w:r w:rsidRPr="00AD57A2">
        <w:rPr>
          <w:rFonts w:ascii="Times New Roman" w:hAnsi="Times New Roman" w:cs="Times New Roman"/>
          <w:noProof/>
          <w:sz w:val="20"/>
          <w:szCs w:val="20"/>
        </w:rPr>
        <w:t xml:space="preserve">David Fasenfest, "Neoliberalism, Globalization and the Capitalist World Order," </w:t>
      </w:r>
      <w:r w:rsidRPr="00AD57A2">
        <w:rPr>
          <w:rFonts w:ascii="Times New Roman" w:hAnsi="Times New Roman" w:cs="Times New Roman"/>
          <w:i/>
          <w:noProof/>
          <w:sz w:val="20"/>
          <w:szCs w:val="20"/>
        </w:rPr>
        <w:t>Critical Sociology</w:t>
      </w:r>
      <w:r w:rsidRPr="00AD57A2">
        <w:rPr>
          <w:rFonts w:ascii="Times New Roman" w:hAnsi="Times New Roman" w:cs="Times New Roman"/>
          <w:noProof/>
          <w:sz w:val="20"/>
          <w:szCs w:val="20"/>
        </w:rPr>
        <w:t xml:space="preserve"> 36, no. 5 (2010); Juan Cervantes, "Ideology, Neoliberalism and Sustainable Development," </w:t>
      </w:r>
      <w:r w:rsidRPr="00AD57A2">
        <w:rPr>
          <w:rFonts w:ascii="Times New Roman" w:hAnsi="Times New Roman" w:cs="Times New Roman"/>
          <w:i/>
          <w:noProof/>
          <w:sz w:val="20"/>
          <w:szCs w:val="20"/>
        </w:rPr>
        <w:t>Human geographies</w:t>
      </w:r>
      <w:r w:rsidRPr="00AD57A2">
        <w:rPr>
          <w:rFonts w:ascii="Times New Roman" w:hAnsi="Times New Roman" w:cs="Times New Roman"/>
          <w:noProof/>
          <w:sz w:val="20"/>
          <w:szCs w:val="20"/>
        </w:rPr>
        <w:t xml:space="preserve"> 7, no. 2 (2013).</w:t>
      </w:r>
      <w:r w:rsidRPr="00AD57A2">
        <w:rPr>
          <w:rFonts w:ascii="Times New Roman" w:hAnsi="Times New Roman" w:cs="Times New Roman"/>
          <w:sz w:val="20"/>
          <w:szCs w:val="20"/>
        </w:rPr>
        <w:fldChar w:fldCharType="end"/>
      </w:r>
    </w:p>
  </w:footnote>
  <w:footnote w:id="11">
    <w:p w14:paraId="5307DA1B" w14:textId="77777777" w:rsidR="001C5EC4" w:rsidRDefault="001C5EC4" w:rsidP="000D2A00">
      <w:pPr>
        <w:pStyle w:val="FootnoteText"/>
      </w:pPr>
      <w:r w:rsidRPr="00AD57A2">
        <w:rPr>
          <w:rStyle w:val="FootnoteReference"/>
          <w:rFonts w:ascii="Times New Roman" w:hAnsi="Times New Roman" w:cs="Times New Roman"/>
          <w:sz w:val="20"/>
          <w:szCs w:val="20"/>
        </w:rPr>
        <w:footnoteRef/>
      </w:r>
      <w:r w:rsidRPr="00AD57A2">
        <w:rPr>
          <w:rFonts w:ascii="Times New Roman" w:hAnsi="Times New Roman" w:cs="Times New Roman"/>
          <w:sz w:val="20"/>
          <w:szCs w:val="20"/>
        </w:rPr>
        <w:t xml:space="preserve"> </w:t>
      </w:r>
      <w:r w:rsidRPr="00AD57A2">
        <w:rPr>
          <w:rFonts w:ascii="Times New Roman" w:hAnsi="Times New Roman" w:cs="Times New Roman"/>
          <w:sz w:val="20"/>
          <w:szCs w:val="20"/>
        </w:rPr>
        <w:fldChar w:fldCharType="begin"/>
      </w:r>
      <w:r w:rsidRPr="00AD57A2">
        <w:rPr>
          <w:rFonts w:ascii="Times New Roman" w:hAnsi="Times New Roman" w:cs="Times New Roman"/>
          <w:sz w:val="20"/>
          <w:szCs w:val="20"/>
        </w:rPr>
        <w:instrText xml:space="preserve"> ADDIN EN.CITE &lt;EndNote&gt;&lt;Cite&gt;&lt;Author&gt;Sachs&lt;/Author&gt;&lt;Year&gt;2006&lt;/Year&gt;&lt;RecNum&gt;133&lt;/RecNum&gt;&lt;DisplayText&gt;Jeffery Sachs, &lt;style face="italic"&gt;The End of Poverty: Economic Possibilities for Our Time&lt;/style&gt; (New York: Penguin Press, 2006).&lt;/DisplayText&gt;&lt;record&gt;&lt;rec-number&gt;133&lt;/rec-number&gt;&lt;foreign-keys&gt;&lt;key app="EN" db-id="wvfv9s05xv9ptnepsdw5d22sd2x9sp5padpz" timestamp="1455149518"&gt;133&lt;/key&gt;&lt;/foreign-keys&gt;&lt;ref-type name="Book"&gt;6&lt;/ref-type&gt;&lt;contributors&gt;&lt;authors&gt;&lt;author&gt;Jeffery Sachs&lt;/author&gt;&lt;/authors&gt;&lt;/contributors&gt;&lt;titles&gt;&lt;title&gt;The End of Poverty: Economic Possibilities for our Time&lt;/title&gt;&lt;/titles&gt;&lt;section&gt;416&lt;/section&gt;&lt;dates&gt;&lt;year&gt;2006&lt;/year&gt;&lt;/dates&gt;&lt;pub-location&gt;New York&lt;/pub-location&gt;&lt;publisher&gt;Penguin Press&lt;/publisher&gt;&lt;urls&gt;&lt;/urls&gt;&lt;/record&gt;&lt;/Cite&gt;&lt;/EndNote&gt;</w:instrText>
      </w:r>
      <w:r w:rsidRPr="00AD57A2">
        <w:rPr>
          <w:rFonts w:ascii="Times New Roman" w:hAnsi="Times New Roman" w:cs="Times New Roman"/>
          <w:sz w:val="20"/>
          <w:szCs w:val="20"/>
        </w:rPr>
        <w:fldChar w:fldCharType="separate"/>
      </w:r>
      <w:r w:rsidRPr="00AD57A2">
        <w:rPr>
          <w:rFonts w:ascii="Times New Roman" w:hAnsi="Times New Roman" w:cs="Times New Roman"/>
          <w:noProof/>
          <w:sz w:val="20"/>
          <w:szCs w:val="20"/>
        </w:rPr>
        <w:t xml:space="preserve">Jeffery Sachs, </w:t>
      </w:r>
      <w:r w:rsidRPr="00AD57A2">
        <w:rPr>
          <w:rFonts w:ascii="Times New Roman" w:hAnsi="Times New Roman" w:cs="Times New Roman"/>
          <w:i/>
          <w:noProof/>
          <w:sz w:val="20"/>
          <w:szCs w:val="20"/>
        </w:rPr>
        <w:t>The End of Poverty: Economic Possibilities for Our Time</w:t>
      </w:r>
      <w:r w:rsidRPr="00AD57A2">
        <w:rPr>
          <w:rFonts w:ascii="Times New Roman" w:hAnsi="Times New Roman" w:cs="Times New Roman"/>
          <w:noProof/>
          <w:sz w:val="20"/>
          <w:szCs w:val="20"/>
        </w:rPr>
        <w:t xml:space="preserve"> (New York: Penguin Press, 2006).</w:t>
      </w:r>
      <w:r w:rsidRPr="00AD57A2">
        <w:rPr>
          <w:rFonts w:ascii="Times New Roman" w:hAnsi="Times New Roman" w:cs="Times New Roman"/>
          <w:sz w:val="20"/>
          <w:szCs w:val="20"/>
        </w:rPr>
        <w:fldChar w:fldCharType="end"/>
      </w:r>
    </w:p>
  </w:footnote>
  <w:footnote w:id="12">
    <w:p w14:paraId="7829E181" w14:textId="08C13F59" w:rsidR="001C5EC4" w:rsidRPr="00FA45F7" w:rsidRDefault="001C5EC4">
      <w:pPr>
        <w:pStyle w:val="FootnoteText"/>
        <w:rPr>
          <w:sz w:val="20"/>
          <w:szCs w:val="20"/>
        </w:rPr>
      </w:pPr>
      <w:r w:rsidRPr="00FA45F7">
        <w:rPr>
          <w:rStyle w:val="FootnoteReference"/>
          <w:sz w:val="20"/>
          <w:szCs w:val="20"/>
        </w:rPr>
        <w:footnoteRef/>
      </w:r>
      <w:r w:rsidRPr="00FA45F7">
        <w:rPr>
          <w:sz w:val="20"/>
          <w:szCs w:val="20"/>
        </w:rPr>
        <w:t xml:space="preserve"> </w:t>
      </w:r>
      <w:r w:rsidRPr="00FA45F7">
        <w:rPr>
          <w:sz w:val="20"/>
          <w:szCs w:val="20"/>
        </w:rPr>
        <w:fldChar w:fldCharType="begin"/>
      </w:r>
      <w:r w:rsidRPr="00FA45F7">
        <w:rPr>
          <w:sz w:val="20"/>
          <w:szCs w:val="20"/>
        </w:rPr>
        <w:instrText xml:space="preserve"> ADDIN EN.CITE &lt;EndNote&gt;&lt;Cite&gt;&lt;Author&gt;Sachs&lt;/Author&gt;&lt;Year&gt;2006&lt;/Year&gt;&lt;RecNum&gt;133&lt;/RecNum&gt;&lt;DisplayText&gt;Ibid.&lt;/DisplayText&gt;&lt;record&gt;&lt;rec-number&gt;133&lt;/rec-number&gt;&lt;foreign-keys&gt;&lt;key app="EN" db-id="wvfv9s05xv9ptnepsdw5d22sd2x9sp5padpz" timestamp="1455149518"&gt;133&lt;/key&gt;&lt;/foreign-keys&gt;&lt;ref-type name="Book"&gt;6&lt;/ref-type&gt;&lt;contributors&gt;&lt;authors&gt;&lt;author&gt;Jeffery Sachs&lt;/author&gt;&lt;/authors&gt;&lt;/contributors&gt;&lt;titles&gt;&lt;title&gt;The End of Poverty: Economic Possibilities for our Time&lt;/title&gt;&lt;/titles&gt;&lt;section&gt;416&lt;/section&gt;&lt;dates&gt;&lt;year&gt;2006&lt;/year&gt;&lt;/dates&gt;&lt;pub-location&gt;New York&lt;/pub-location&gt;&lt;publisher&gt;Penguin Press&lt;/publisher&gt;&lt;urls&gt;&lt;/urls&gt;&lt;/record&gt;&lt;/Cite&gt;&lt;/EndNote&gt;</w:instrText>
      </w:r>
      <w:r w:rsidRPr="00FA45F7">
        <w:rPr>
          <w:sz w:val="20"/>
          <w:szCs w:val="20"/>
        </w:rPr>
        <w:fldChar w:fldCharType="separate"/>
      </w:r>
      <w:r w:rsidRPr="00FA45F7">
        <w:rPr>
          <w:noProof/>
          <w:sz w:val="20"/>
          <w:szCs w:val="20"/>
        </w:rPr>
        <w:t>Ibid.</w:t>
      </w:r>
      <w:r w:rsidRPr="00FA45F7">
        <w:rPr>
          <w:sz w:val="20"/>
          <w:szCs w:val="20"/>
        </w:rPr>
        <w:fldChar w:fldCharType="end"/>
      </w:r>
    </w:p>
  </w:footnote>
  <w:footnote w:id="13">
    <w:p w14:paraId="6F4728A7" w14:textId="0ADC8773"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&lt;EndNote&gt;&lt;Cite&gt;&lt;Author&gt;Friedman&lt;/Author&gt;&lt;Year&gt;1962&lt;/Year&gt;&lt;RecNum&gt;134&lt;/RecNum&gt;&lt;DisplayText&gt;Milton Friedman, &lt;style face="italic"&gt;Capitalism and Freedom&lt;/style&gt; (Chicago: University of Chicago Press, 1962); Sachs, &lt;style face="italic"&gt;The End of Poverty: Economic Possibilities for Our Time&lt;/style&gt;.&lt;/DisplayText&gt;&lt;record&gt;&lt;rec-number&gt;134&lt;/rec-number&gt;&lt;foreign-keys&gt;&lt;key app="EN" db-id="wvfv9s05xv9ptnepsdw5d22sd2x9sp5padpz" timestamp="1455150896"&gt;134&lt;/key&gt;&lt;/foreign-keys&gt;&lt;ref-type name="Book"&gt;6&lt;/ref-type&gt;&lt;contributors&gt;&lt;authors&gt;&lt;author&gt;Milton Friedman&lt;/author&gt;&lt;/authors&gt;&lt;/contributors&gt;&lt;titles&gt;&lt;title&gt;Capitalism and Freedom&lt;/title&gt;&lt;/titles&gt;&lt;dates&gt;&lt;year&gt;1962&lt;/year&gt;&lt;/dates&gt;&lt;pub-location&gt;Chicago&lt;/pub-location&gt;&lt;publisher&gt;University of Chicago Press&lt;/publisher&gt;&lt;urls&gt;&lt;/urls&gt;&lt;/record&gt;&lt;/Cite&gt;&lt;Cite&gt;&lt;Author&gt;Sachs&lt;/Author&gt;&lt;Year&gt;2006&lt;/Year&gt;&lt;RecNum&gt;133&lt;/RecNum&gt;&lt;record&gt;&lt;rec-number&gt;133&lt;/rec-number&gt;&lt;foreign-keys&gt;&lt;key app="EN" db-id="wvfv9s05xv9ptnepsdw5d22sd2x9sp5padpz" timestamp="1455149518"&gt;133&lt;/key&gt;&lt;/foreign-keys&gt;&lt;ref-type name="Book"&gt;6&lt;/ref-type&gt;&lt;contributors&gt;&lt;authors&gt;&lt;author&gt;Jeffery Sachs&lt;/author&gt;&lt;/authors&gt;&lt;/contributors&gt;&lt;titles&gt;&lt;title&gt;The End of Poverty: Economic Possibilities for our Time&lt;/title&gt;&lt;/titles&gt;&lt;section&gt;416&lt;/section&gt;&lt;dates&gt;&lt;year&gt;2006&lt;/year&gt;&lt;/dates&gt;&lt;pub-location&gt;New York&lt;/pub-location&gt;&lt;publisher&gt;Penguin Press&lt;/publisher&gt;&lt;urls&gt;&lt;/urls&gt;&lt;/record&gt;&lt;/Cite&gt;&lt;/EndNote&gt;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Milton Friedman, </w:t>
      </w:r>
      <w:r w:rsidRPr="009F04C2">
        <w:rPr>
          <w:rFonts w:ascii="Times New Roman" w:hAnsi="Times New Roman" w:cs="Times New Roman"/>
          <w:i/>
          <w:noProof/>
          <w:sz w:val="20"/>
          <w:szCs w:val="20"/>
        </w:rPr>
        <w:t>Capitalism and Freedom</w:t>
      </w:r>
      <w:r w:rsidRPr="009F04C2">
        <w:rPr>
          <w:rFonts w:ascii="Times New Roman" w:hAnsi="Times New Roman" w:cs="Times New Roman"/>
          <w:noProof/>
          <w:sz w:val="20"/>
          <w:szCs w:val="20"/>
        </w:rPr>
        <w:t xml:space="preserve"> (Chicago: University of Chicago Press, 1962); Sachs, </w:t>
      </w:r>
      <w:r w:rsidRPr="009F04C2">
        <w:rPr>
          <w:rFonts w:ascii="Times New Roman" w:hAnsi="Times New Roman" w:cs="Times New Roman"/>
          <w:i/>
          <w:noProof/>
          <w:sz w:val="20"/>
          <w:szCs w:val="20"/>
        </w:rPr>
        <w:t>The End of Poverty: Economic Possibilities for Our Time</w:t>
      </w:r>
      <w:r w:rsidRPr="009F04C2">
        <w:rPr>
          <w:rFonts w:ascii="Times New Roman" w:hAnsi="Times New Roman" w:cs="Times New Roman"/>
          <w:noProof/>
          <w:sz w:val="20"/>
          <w:szCs w:val="20"/>
        </w:rPr>
        <w:t>.</w:t>
      </w:r>
      <w:r w:rsidRPr="009F04C2">
        <w:rPr>
          <w:rFonts w:ascii="Times New Roman" w:hAnsi="Times New Roman" w:cs="Times New Roman"/>
          <w:sz w:val="20"/>
          <w:szCs w:val="20"/>
        </w:rPr>
        <w:fldChar w:fldCharType="end"/>
      </w:r>
    </w:p>
  </w:footnote>
  <w:footnote w:id="14">
    <w:p w14:paraId="17EF8F9F" w14:textId="0A2FC5A9"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&lt;EndNote&gt;&lt;Cite&gt;&lt;Author&gt;Friedman&lt;/Author&gt;&lt;Year&gt;1962&lt;/Year&gt;&lt;RecNum&gt;134&lt;/RecNum&gt;&lt;DisplayText&gt;Friedman, &lt;style face="italic"&gt;Capitalism and Freedom&lt;/style&gt;.&lt;/DisplayText&gt;&lt;record&gt;&lt;rec-number&gt;134&lt;/rec-number&gt;&lt;foreign-keys&gt;&lt;key app="EN" db-id="wvfv9s05xv9ptnepsdw5d22sd2x9sp5padpz" timestamp="1455150896"&gt;134&lt;/key&gt;&lt;/foreign-keys&gt;&lt;ref-type name="Book"&gt;6&lt;/ref-type&gt;&lt;contributors&gt;&lt;authors&gt;&lt;author&gt;Milton Friedman&lt;/author&gt;&lt;/authors&gt;&lt;/contributors&gt;&lt;titles&gt;&lt;title&gt;Capitalism and Freedom&lt;/title&gt;&lt;/titles&gt;&lt;dates&gt;&lt;year&gt;1962&lt;/year&gt;&lt;/dates&gt;&lt;pub-location&gt;Chicago&lt;/pub-location&gt;&lt;publisher&gt;University of Chicago Press&lt;/publisher&gt;&lt;urls&gt;&lt;/urls&gt;&lt;/record&gt;&lt;/Cite&gt;&lt;/EndNote&gt;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Friedman, </w:t>
      </w:r>
      <w:r w:rsidRPr="009F04C2">
        <w:rPr>
          <w:rFonts w:ascii="Times New Roman" w:hAnsi="Times New Roman" w:cs="Times New Roman"/>
          <w:i/>
          <w:noProof/>
          <w:sz w:val="20"/>
          <w:szCs w:val="20"/>
        </w:rPr>
        <w:t>Capitalism and Freedom</w:t>
      </w:r>
      <w:r w:rsidRPr="009F04C2">
        <w:rPr>
          <w:rFonts w:ascii="Times New Roman" w:hAnsi="Times New Roman" w:cs="Times New Roman"/>
          <w:noProof/>
          <w:sz w:val="20"/>
          <w:szCs w:val="20"/>
        </w:rPr>
        <w:t>.</w:t>
      </w:r>
      <w:r w:rsidRPr="009F04C2">
        <w:rPr>
          <w:rFonts w:ascii="Times New Roman" w:hAnsi="Times New Roman" w:cs="Times New Roman"/>
          <w:sz w:val="20"/>
          <w:szCs w:val="20"/>
        </w:rPr>
        <w:fldChar w:fldCharType="end"/>
      </w:r>
    </w:p>
  </w:footnote>
  <w:footnote w:id="15">
    <w:p w14:paraId="5C659177" w14:textId="77777777"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This book gives one example of the controversy surrounding actual neoliberal policy in Chile.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&lt;EndNote&gt;&lt;Cite&gt;&lt;Author&gt;Taylor&lt;/Author&gt;&lt;Year&gt;2006&lt;/Year&gt;&lt;RecNum&gt;141&lt;/RecNum&gt;&lt;DisplayText&gt;Marcus Taylor, &lt;style face="italic"&gt;From Pinochet to the Third Way : Neoliberalism and Social Transformation in Chile&lt;/style&gt; (London, GBR: Pluto Press, 2006).&lt;/DisplayText&gt;&lt;record&gt;&lt;rec-number&gt;141&lt;/rec-number&gt;&lt;foreign-keys&gt;&lt;key app="EN" db-id="wvfv9s05xv9ptnepsdw5d22sd2x9sp5padpz" timestamp="1455226674"&gt;141&lt;/key&gt;&lt;/foreign-keys&gt;&lt;ref-type name="Book"&gt;6&lt;/ref-type&gt;&lt;contributors&gt;&lt;authors&gt;&lt;author&gt;Taylor, Marcus&lt;/author&gt;&lt;/authors&gt;&lt;/contributors&gt;&lt;titles&gt;&lt;title&gt;From Pinochet to the Third Way : Neoliberalism and Social Transformation in Chile&lt;/title&gt;&lt;/titles&gt;&lt;keywords&gt;&lt;keyword&gt;Neoliberalism -- Chile.&lt;/keyword&gt;&lt;keyword&gt;Chile -- Politics and government -- 1988-&lt;/keyword&gt;&lt;/keywords&gt;&lt;dates&gt;&lt;year&gt;2006&lt;/year&gt;&lt;/dates&gt;&lt;pub-location&gt;London, GBR&lt;/pub-location&gt;&lt;publisher&gt;Pluto Press&lt;/publisher&gt;&lt;isbn&gt;9781849642910&lt;/isbn&gt;&lt;urls&gt;&lt;related-urls&gt;&lt;url&gt;http://site.ebrary.com/lib/americanuniv/docDetail.action?docID=10479779&lt;/url&gt;&lt;/related-urls&gt;&lt;/urls&gt;&lt;/record&gt;&lt;/Cite&gt;&lt;/EndNote&gt;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Marcus Taylor, </w:t>
      </w:r>
      <w:r w:rsidRPr="009F04C2">
        <w:rPr>
          <w:rFonts w:ascii="Times New Roman" w:hAnsi="Times New Roman" w:cs="Times New Roman"/>
          <w:i/>
          <w:noProof/>
          <w:sz w:val="20"/>
          <w:szCs w:val="20"/>
        </w:rPr>
        <w:t>From Pinochet to the Third Way : Neoliberalism and Social Transformation in Chile</w:t>
      </w:r>
      <w:r w:rsidRPr="009F04C2">
        <w:rPr>
          <w:rFonts w:ascii="Times New Roman" w:hAnsi="Times New Roman" w:cs="Times New Roman"/>
          <w:noProof/>
          <w:sz w:val="20"/>
          <w:szCs w:val="20"/>
        </w:rPr>
        <w:t xml:space="preserve"> (London, GBR: Pluto Press, 2006).</w:t>
      </w:r>
      <w:r w:rsidRPr="009F04C2">
        <w:rPr>
          <w:rFonts w:ascii="Times New Roman" w:hAnsi="Times New Roman" w:cs="Times New Roman"/>
          <w:sz w:val="20"/>
          <w:szCs w:val="20"/>
        </w:rPr>
        <w:fldChar w:fldCharType="end"/>
      </w:r>
    </w:p>
  </w:footnote>
  <w:footnote w:id="16">
    <w:p w14:paraId="3F8A5FBE" w14:textId="77777777" w:rsidR="001C5EC4" w:rsidRDefault="001C5EC4" w:rsidP="000D2A00">
      <w:pPr>
        <w:pStyle w:val="FootnoteText"/>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&lt;EndNote&gt;&lt;Cite&gt;&lt;Author&gt;Shiva&lt;/Author&gt;&lt;Year&gt;1993&lt;/Year&gt;&lt;RecNum&gt;136&lt;/RecNum&gt;&lt;DisplayText&gt;Maria Mies; Vandana Shiva, &lt;style face="italic"&gt;Ecofeminism&lt;/style&gt; (Zed Books, 1993).&lt;/DisplayText&gt;&lt;record&gt;&lt;rec-number&gt;136&lt;/rec-number&gt;&lt;foreign-keys&gt;&lt;key app="EN" db-id="wvfv9s05xv9ptnepsdw5d22sd2x9sp5padpz" timestamp="1455162671"&gt;136&lt;/key&gt;&lt;/foreign-keys&gt;&lt;ref-type name="Book"&gt;6&lt;/ref-type&gt;&lt;contributors&gt;&lt;authors&gt;&lt;author&gt;Maria Mies; Vandana Shiva&lt;/author&gt;&lt;/authors&gt;&lt;/contributors&gt;&lt;titles&gt;&lt;title&gt;Ecofeminism&lt;/title&gt;&lt;/titles&gt;&lt;dates&gt;&lt;year&gt;1993&lt;/year&gt;&lt;/dates&gt;&lt;publisher&gt;Zed Books&lt;/publisher&gt;&lt;urls&gt;&lt;/urls&gt;&lt;/record&gt;&lt;/Cite&gt;&lt;/EndNote&gt;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Maria Mies; Vandana Shiva, </w:t>
      </w:r>
      <w:r w:rsidRPr="009F04C2">
        <w:rPr>
          <w:rFonts w:ascii="Times New Roman" w:hAnsi="Times New Roman" w:cs="Times New Roman"/>
          <w:i/>
          <w:noProof/>
          <w:sz w:val="20"/>
          <w:szCs w:val="20"/>
        </w:rPr>
        <w:t>Ecofeminism</w:t>
      </w:r>
      <w:r w:rsidRPr="009F04C2">
        <w:rPr>
          <w:rFonts w:ascii="Times New Roman" w:hAnsi="Times New Roman" w:cs="Times New Roman"/>
          <w:noProof/>
          <w:sz w:val="20"/>
          <w:szCs w:val="20"/>
        </w:rPr>
        <w:t xml:space="preserve"> (Zed Books, 1993).</w:t>
      </w:r>
      <w:r w:rsidRPr="009F04C2">
        <w:rPr>
          <w:rFonts w:ascii="Times New Roman" w:hAnsi="Times New Roman" w:cs="Times New Roman"/>
          <w:sz w:val="20"/>
          <w:szCs w:val="20"/>
        </w:rPr>
        <w:fldChar w:fldCharType="end"/>
      </w:r>
    </w:p>
  </w:footnote>
  <w:footnote w:id="17">
    <w:p w14:paraId="3A87C9E0" w14:textId="0BB308E4"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&lt;EndNote&gt;&lt;Cite&gt;&lt;Author&gt;Esteva&lt;/Author&gt;&lt;Year&gt;2011&lt;/Year&gt;&lt;RecNum&gt;96&lt;/RecNum&gt;&lt;DisplayText&gt;G. Esteva, &amp;quot;What Is Development,&amp;quot; in &lt;style face="italic"&gt;The International Studies Compendium Project&lt;/style&gt;, ed. Robert Denemark (Oxford: Wiley-Blackwell, 2011); Arturo Escobar, &amp;quot;Reflections on &amp;quot;Development&amp;quot;,&amp;quot; &lt;style face="italic"&gt;Futures&lt;/style&gt;, no. June 1992 (1992).&lt;/DisplayText&gt;&lt;record&gt;&lt;rec-number&gt;96&lt;/rec-number&gt;&lt;foreign-keys&gt;&lt;key app="EN" db-id="wvfv9s05xv9ptnepsdw5d22sd2x9sp5padpz" timestamp="1449683221"&gt;96&lt;/key&gt;&lt;/foreign-keys&gt;&lt;ref-type name="Book Section"&gt;5&lt;/ref-type&gt;&lt;contributors&gt;&lt;authors&gt;&lt;author&gt;G. Esteva&lt;/author&gt;&lt;/authors&gt;&lt;secondary-authors&gt;&lt;author&gt;Robert Denemark&lt;/author&gt;&lt;/secondary-authors&gt;&lt;/contributors&gt;&lt;titles&gt;&lt;title&gt;What is Development&lt;/title&gt;&lt;secondary-title&gt;The International Studies Compendium Project&lt;/secondary-title&gt;&lt;/titles&gt;&lt;dates&gt;&lt;year&gt;2011&lt;/year&gt;&lt;/dates&gt;&lt;publisher&gt;Oxford: Wiley-Blackwell&lt;/publisher&gt;&lt;urls&gt;&lt;/urls&gt;&lt;/record&gt;&lt;/Cite&gt;&lt;Cite&gt;&lt;Author&gt;Escobar&lt;/Author&gt;&lt;Year&gt;1992&lt;/Year&gt;&lt;RecNum&gt;97&lt;/RecNum&gt;&lt;record&gt;&lt;rec-number&gt;97&lt;/rec-number&gt;&lt;foreign-keys&gt;&lt;key app="EN" db-id="wvfv9s05xv9ptnepsdw5d22sd2x9sp5padpz" timestamp="1449683297"&gt;97&lt;/key&gt;&lt;/foreign-keys&gt;&lt;ref-type name="Journal Article"&gt;17&lt;/ref-type&gt;&lt;contributors&gt;&lt;authors&gt;&lt;author&gt;Arturo Escobar&lt;/author&gt;&lt;/authors&gt;&lt;/contributors&gt;&lt;titles&gt;&lt;title&gt;Reflections on &amp;quot;Development&amp;quot;&lt;/title&gt;&lt;secondary-title&gt;Futures&lt;/secondary-title&gt;&lt;/titles&gt;&lt;periodical&gt;&lt;full-title&gt;Futures&lt;/full-title&gt;&lt;/periodical&gt;&lt;pages&gt;411-434&lt;/pages&gt;&lt;number&gt;June 1992&lt;/number&gt;&lt;dates&gt;&lt;year&gt;1992&lt;/year&gt;&lt;/dates&gt;&lt;urls&gt;&lt;/urls&gt;&lt;/record&gt;&lt;/Cite&gt;&lt;/EndNote&gt;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G. Esteva, "What Is Development," in </w:t>
      </w:r>
      <w:r w:rsidRPr="009F04C2">
        <w:rPr>
          <w:rFonts w:ascii="Times New Roman" w:hAnsi="Times New Roman" w:cs="Times New Roman"/>
          <w:i/>
          <w:noProof/>
          <w:sz w:val="20"/>
          <w:szCs w:val="20"/>
        </w:rPr>
        <w:t>The International Studies Compendium Project</w:t>
      </w:r>
      <w:r w:rsidRPr="009F04C2">
        <w:rPr>
          <w:rFonts w:ascii="Times New Roman" w:hAnsi="Times New Roman" w:cs="Times New Roman"/>
          <w:noProof/>
          <w:sz w:val="20"/>
          <w:szCs w:val="20"/>
        </w:rPr>
        <w:t xml:space="preserve">, ed. Robert Denemark (Oxford: Wiley-Blackwell, 2011); Arturo Escobar, "Reflections on "Development"," </w:t>
      </w:r>
      <w:r w:rsidRPr="009F04C2">
        <w:rPr>
          <w:rFonts w:ascii="Times New Roman" w:hAnsi="Times New Roman" w:cs="Times New Roman"/>
          <w:i/>
          <w:noProof/>
          <w:sz w:val="20"/>
          <w:szCs w:val="20"/>
        </w:rPr>
        <w:t>Futures</w:t>
      </w:r>
      <w:r w:rsidRPr="009F04C2">
        <w:rPr>
          <w:rFonts w:ascii="Times New Roman" w:hAnsi="Times New Roman" w:cs="Times New Roman"/>
          <w:noProof/>
          <w:sz w:val="20"/>
          <w:szCs w:val="20"/>
        </w:rPr>
        <w:t>, no. June 1992 (1992).</w:t>
      </w:r>
      <w:r w:rsidRPr="009F04C2">
        <w:rPr>
          <w:rFonts w:ascii="Times New Roman" w:hAnsi="Times New Roman" w:cs="Times New Roman"/>
          <w:sz w:val="20"/>
          <w:szCs w:val="20"/>
        </w:rPr>
        <w:fldChar w:fldCharType="end"/>
      </w:r>
    </w:p>
  </w:footnote>
  <w:footnote w:id="18">
    <w:p w14:paraId="065865A7" w14:textId="0E5E4750"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&lt;EndNote&gt;&lt;Cite&gt;&lt;Author&gt;Escobar&lt;/Author&gt;&lt;Year&gt;1992&lt;/Year&gt;&lt;RecNum&gt;97&lt;/RecNum&gt;&lt;DisplayText&gt;&amp;quot;Reflections on &amp;quot;Development&amp;quot;.&amp;quot;; Wolfgang Sachs, &lt;style face="italic"&gt;The Development Dictionary: A Guide to Knowledge as Power&lt;/style&gt; (London: Zed Books, 1992).&lt;/DisplayText&gt;&lt;record&gt;&lt;rec-number&gt;97&lt;/rec-number&gt;&lt;foreign-keys&gt;&lt;key app="EN" db-id="wvfv9s05xv9ptnepsdw5d22sd2x9sp5padpz" timestamp="1449683297"&gt;97&lt;/key&gt;&lt;/foreign-keys&gt;&lt;ref-type name="Journal Article"&gt;17&lt;/ref-type&gt;&lt;contributors&gt;&lt;authors&gt;&lt;author&gt;Arturo Escobar&lt;/author&gt;&lt;/authors&gt;&lt;/contributors&gt;&lt;titles&gt;&lt;title&gt;Reflections on &amp;quot;Development&amp;quot;&lt;/title&gt;&lt;secondary-title&gt;Futures&lt;/secondary-title&gt;&lt;/titles&gt;&lt;periodical&gt;&lt;full-title&gt;Futures&lt;/full-title&gt;&lt;/periodical&gt;&lt;pages&gt;411-434&lt;/pages&gt;&lt;number&gt;June 1992&lt;/number&gt;&lt;dates&gt;&lt;year&gt;1992&lt;/year&gt;&lt;/dates&gt;&lt;urls&gt;&lt;/urls&gt;&lt;/record&gt;&lt;/Cite&gt;&lt;Cite&gt;&lt;Author&gt;Sachs&lt;/Author&gt;&lt;Year&gt;1992&lt;/Year&gt;&lt;RecNum&gt;137&lt;/RecNum&gt;&lt;record&gt;&lt;rec-number&gt;137&lt;/rec-number&gt;&lt;foreign-keys&gt;&lt;key app="EN" db-id="wvfv9s05xv9ptnepsdw5d22sd2x9sp5padpz" timestamp="1455163208"&gt;137&lt;/key&gt;&lt;/foreign-keys&gt;&lt;ref-type name="Book"&gt;6&lt;/ref-type&gt;&lt;contributors&gt;&lt;authors&gt;&lt;author&gt;Wolfgang Sachs&lt;/author&gt;&lt;/authors&gt;&lt;/contributors&gt;&lt;titles&gt;&lt;title&gt;The Development Dictionary: A Guide to Knowledge as Power&lt;/title&gt;&lt;/titles&gt;&lt;dates&gt;&lt;year&gt;1992&lt;/year&gt;&lt;/dates&gt;&lt;pub-location&gt;London&lt;/pub-location&gt;&lt;publisher&gt;Zed Books&lt;/publisher&gt;&lt;urls&gt;&lt;/urls&gt;&lt;/record&gt;&lt;/Cite&gt;&lt;/EndNote&gt;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"Reflections on "Development"."; Wolfgang Sachs, </w:t>
      </w:r>
      <w:r w:rsidRPr="009F04C2">
        <w:rPr>
          <w:rFonts w:ascii="Times New Roman" w:hAnsi="Times New Roman" w:cs="Times New Roman"/>
          <w:i/>
          <w:noProof/>
          <w:sz w:val="20"/>
          <w:szCs w:val="20"/>
        </w:rPr>
        <w:t>The Development Dictionary: A Guide to Knowledge as Power</w:t>
      </w:r>
      <w:r w:rsidRPr="009F04C2">
        <w:rPr>
          <w:rFonts w:ascii="Times New Roman" w:hAnsi="Times New Roman" w:cs="Times New Roman"/>
          <w:noProof/>
          <w:sz w:val="20"/>
          <w:szCs w:val="20"/>
        </w:rPr>
        <w:t xml:space="preserve"> (London: Zed Books, 1992).</w:t>
      </w:r>
      <w:r w:rsidRPr="009F04C2">
        <w:rPr>
          <w:rFonts w:ascii="Times New Roman" w:hAnsi="Times New Roman" w:cs="Times New Roman"/>
          <w:sz w:val="20"/>
          <w:szCs w:val="20"/>
        </w:rPr>
        <w:fldChar w:fldCharType="end"/>
      </w:r>
    </w:p>
  </w:footnote>
  <w:footnote w:id="19">
    <w:p w14:paraId="084071E4" w14:textId="77777777"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&lt;EndNote&gt;&lt;Cite&gt;&lt;Author&gt;Matthews&lt;/Author&gt;&lt;Year&gt;2008&lt;/Year&gt;&lt;RecNum&gt;135&lt;/RecNum&gt;&lt;DisplayText&gt;Sally Matthews, &amp;quot;The Role of the Privileged in Responding to Poverty: Perspectives Emerging from the Post-Development Debate,&amp;quot; &lt;style face="italic"&gt;Third World Quarterly&lt;/style&gt; 29, no. 6 (2008).&lt;/DisplayText&gt;&lt;record&gt;&lt;rec-number&gt;135&lt;/rec-number&gt;&lt;foreign-keys&gt;&lt;key app="EN" db-id="wvfv9s05xv9ptnepsdw5d22sd2x9sp5padpz" timestamp="1455156467"&gt;135&lt;/key&gt;&lt;/foreign-keys&gt;&lt;ref-type name="Journal Article"&gt;17&lt;/ref-type&gt;&lt;contributors&gt;&lt;authors&gt;&lt;author&gt;Matthews, Sally&lt;/author&gt;&lt;/authors&gt;&lt;/contributors&gt;&lt;titles&gt;&lt;title&gt;The Role of the Privileged in Responding to Poverty: Perspectives Emerging from the Post-Development Debate&lt;/title&gt;&lt;secondary-title&gt;Third World Quarterly&lt;/secondary-title&gt;&lt;/titles&gt;&lt;periodical&gt;&lt;full-title&gt;Third World Quarterly&lt;/full-title&gt;&lt;/periodical&gt;&lt;pages&gt;1035-1049&lt;/pages&gt;&lt;volume&gt;29&lt;/volume&gt;&lt;number&gt;6&lt;/number&gt;&lt;dates&gt;&lt;year&gt;2008&lt;/year&gt;&lt;/dates&gt;&lt;publisher&gt;[Taylor &amp;amp; Francis, Ltd., Third World Quarterly]&lt;/publisher&gt;&lt;isbn&gt;01436597, 13602241&lt;/isbn&gt;&lt;urls&gt;&lt;related-urls&gt;&lt;url&gt;http://www.jstor.org/stable/20455093&lt;/url&gt;&lt;/related-urls&gt;&lt;/urls&gt;&lt;custom1&gt;Full publication date: 2008&lt;/custom1&gt;&lt;/record&gt;&lt;/Cite&gt;&lt;/EndNote&gt;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Sally Matthews, "The Role of the Privileged in Responding to Poverty: Perspectives Emerging from the Post-Development Debate," </w:t>
      </w:r>
      <w:r w:rsidRPr="009F04C2">
        <w:rPr>
          <w:rFonts w:ascii="Times New Roman" w:hAnsi="Times New Roman" w:cs="Times New Roman"/>
          <w:i/>
          <w:noProof/>
          <w:sz w:val="20"/>
          <w:szCs w:val="20"/>
        </w:rPr>
        <w:t>Third World Quarterly</w:t>
      </w:r>
      <w:r w:rsidRPr="009F04C2">
        <w:rPr>
          <w:rFonts w:ascii="Times New Roman" w:hAnsi="Times New Roman" w:cs="Times New Roman"/>
          <w:noProof/>
          <w:sz w:val="20"/>
          <w:szCs w:val="20"/>
        </w:rPr>
        <w:t xml:space="preserve"> 29, no. 6 (2008).</w:t>
      </w:r>
      <w:r w:rsidRPr="009F04C2">
        <w:rPr>
          <w:rFonts w:ascii="Times New Roman" w:hAnsi="Times New Roman" w:cs="Times New Roman"/>
          <w:sz w:val="20"/>
          <w:szCs w:val="20"/>
        </w:rPr>
        <w:fldChar w:fldCharType="end"/>
      </w:r>
    </w:p>
  </w:footnote>
  <w:footnote w:id="20">
    <w:p w14:paraId="2B5DF07A" w14:textId="77777777" w:rsidR="001C5EC4" w:rsidRDefault="001C5EC4" w:rsidP="000D2A00">
      <w:pPr>
        <w:pStyle w:val="FootnoteText"/>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&lt;EndNote&gt;&lt;Cite&gt;&lt;Author&gt;Haq&lt;/Author&gt;&lt;Year&gt;1995&lt;/Year&gt;&lt;RecNum&gt;138&lt;/RecNum&gt;&lt;DisplayText&gt;Haq.&lt;/DisplayText&gt;&lt;record&gt;&lt;rec-number&gt;138&lt;/rec-number&gt;&lt;foreign-keys&gt;&lt;key app="EN" db-id="wvfv9s05xv9ptnepsdw5d22sd2x9sp5padpz" timestamp="1455164507"&gt;138&lt;/key&gt;&lt;/foreign-keys&gt;&lt;ref-type name="Book"&gt;6&lt;/ref-type&gt;&lt;contributors&gt;&lt;authors&gt;&lt;author&gt;Haq, Mahbub ul&lt;/author&gt;&lt;/authors&gt;&lt;/contributors&gt;&lt;titles&gt;&lt;alt-title&gt;Reflections on human development : how the focus of development economics shifted from national income accounting to people-centred policies, told by one of the chief architects of the new paradigm&lt;/alt-title&gt;&lt;/titles&gt;&lt;dates&gt;&lt;year&gt;1995&lt;/year&gt;&lt;/dates&gt;&lt;publisher&gt;Oxford University Press&lt;/publisher&gt;&lt;isbn&gt;0-19-510193-6, 978-0-19-510193-5&lt;/isbn&gt;&lt;urls&gt;&lt;/urls&gt;&lt;/record&gt;&lt;/Cite&gt;&lt;/EndNote&gt;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Haq.</w:t>
      </w:r>
      <w:r w:rsidRPr="009F04C2">
        <w:rPr>
          <w:rFonts w:ascii="Times New Roman" w:hAnsi="Times New Roman" w:cs="Times New Roman"/>
          <w:sz w:val="20"/>
          <w:szCs w:val="20"/>
        </w:rPr>
        <w:fldChar w:fldCharType="end"/>
      </w:r>
    </w:p>
  </w:footnote>
  <w:footnote w:id="21">
    <w:p w14:paraId="4DDF3815" w14:textId="5055295C"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&lt;EndNote&gt;&lt;Cite&gt;&lt;Author&gt;Sen&lt;/Author&gt;&lt;Year&gt;1999&lt;/Year&gt;&lt;RecNum&gt;83&lt;/RecNum&gt;&lt;DisplayText&gt;Amartya Sen, &amp;quot;The Ends and Means of Development &amp;quot; in &lt;style face="italic"&gt;Development as Freedom&lt;/style&gt; (New York: 1999).&lt;/DisplayText&gt;&lt;record&gt;&lt;rec-number&gt;83&lt;/rec-number&gt;&lt;foreign-keys&gt;&lt;key app="EN" db-id="wvfv9s05xv9ptnepsdw5d22sd2x9sp5padpz" timestamp="1449345402"&gt;83&lt;/key&gt;&lt;/foreign-keys&gt;&lt;ref-type name="Book Section"&gt;5&lt;/ref-type&gt;&lt;contributors&gt;&lt;authors&gt;&lt;author&gt;Amartya Sen&lt;/author&gt;&lt;/authors&gt;&lt;/contributors&gt;&lt;titles&gt;&lt;title&gt;The Ends and Means of Development &lt;/title&gt;&lt;secondary-title&gt;Development as Freedom&lt;/secondary-title&gt;&lt;/titles&gt;&lt;pages&gt;35-53&lt;/pages&gt;&lt;section&gt;2&lt;/section&gt;&lt;dates&gt;&lt;year&gt;1999&lt;/year&gt;&lt;/dates&gt;&lt;pub-location&gt;New York&lt;/pub-location&gt;&lt;urls&gt;&lt;/urls&gt;&lt;/record&gt;&lt;/Cite&gt;&lt;/EndNote&gt;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Amartya Sen, "The Ends and Means of Development " in </w:t>
      </w:r>
      <w:r w:rsidRPr="009F04C2">
        <w:rPr>
          <w:rFonts w:ascii="Times New Roman" w:hAnsi="Times New Roman" w:cs="Times New Roman"/>
          <w:i/>
          <w:noProof/>
          <w:sz w:val="20"/>
          <w:szCs w:val="20"/>
        </w:rPr>
        <w:t>Development as Freedom</w:t>
      </w:r>
      <w:r w:rsidRPr="009F04C2">
        <w:rPr>
          <w:rFonts w:ascii="Times New Roman" w:hAnsi="Times New Roman" w:cs="Times New Roman"/>
          <w:noProof/>
          <w:sz w:val="20"/>
          <w:szCs w:val="20"/>
        </w:rPr>
        <w:t xml:space="preserve"> (New York: 1999).</w:t>
      </w:r>
      <w:r w:rsidRPr="009F04C2">
        <w:rPr>
          <w:rFonts w:ascii="Times New Roman" w:hAnsi="Times New Roman" w:cs="Times New Roman"/>
          <w:sz w:val="20"/>
          <w:szCs w:val="20"/>
        </w:rPr>
        <w:fldChar w:fldCharType="end"/>
      </w:r>
    </w:p>
  </w:footnote>
  <w:footnote w:id="22">
    <w:p w14:paraId="07776D93" w14:textId="2A9B95D8"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&lt;EndNote&gt;&lt;Cite&gt;&lt;Author&gt;Nussbaum&lt;/Author&gt;&lt;Year&gt;2011&lt;/Year&gt;&lt;RecNum&gt;140&lt;/RecNum&gt;&lt;DisplayText&gt;Martha C. Nussbaum, &lt;style face="italic"&gt;Creating Capabilities : The Human Development Approach&lt;/style&gt; (Cumberland, RI, USA: Harvard University Press, 2011); Sen, &amp;quot;The Ends and Means of Development &amp;quot;.&lt;/DisplayText&gt;&lt;record&gt;&lt;rec-number&gt;140&lt;/rec-number&gt;&lt;foreign-keys&gt;&lt;key app="EN" db-id="wvfv9s05xv9ptnepsdw5d22sd2x9sp5padpz" timestamp="1455223232"&gt;140&lt;/key&gt;&lt;/foreign-keys&gt;&lt;ref-type name="Book"&gt;6&lt;/ref-type&gt;&lt;contributors&gt;&lt;authors&gt;&lt;author&gt;Nussbaum, Martha C.&lt;/author&gt;&lt;/authors&gt;&lt;/contributors&gt;&lt;titles&gt;&lt;title&gt;Creating Capabilities : The Human Development Approach&lt;/title&gt;&lt;/titles&gt;&lt;keywords&gt;&lt;keyword&gt;Social justice.&lt;/keyword&gt;&lt;keyword&gt;Economic development.&lt;/keyword&gt;&lt;keyword&gt;Women&amp;apos;s rights.&lt;/keyword&gt;&lt;/keywords&gt;&lt;dates&gt;&lt;year&gt;2011&lt;/year&gt;&lt;/dates&gt;&lt;pub-location&gt;Cumberland, RI, USA&lt;/pub-location&gt;&lt;publisher&gt;Harvard University Press&lt;/publisher&gt;&lt;isbn&gt;9780674061200&lt;/isbn&gt;&lt;urls&gt;&lt;related-urls&gt;&lt;url&gt;http://site.ebrary.com/lib/americanuniv/docDetail.action?docID=10488676&lt;/url&gt;&lt;/related-urls&gt;&lt;/urls&gt;&lt;/record&gt;&lt;/Cite&gt;&lt;Cite&gt;&lt;Author&gt;Sen&lt;/Author&gt;&lt;Year&gt;1999&lt;/Year&gt;&lt;RecNum&gt;83&lt;/RecNum&gt;&lt;record&gt;&lt;rec-number&gt;83&lt;/rec-number&gt;&lt;foreign-keys&gt;&lt;key app="EN" db-id="wvfv9s05xv9ptnepsdw5d22sd2x9sp5padpz" timestamp="1449345402"&gt;83&lt;/key&gt;&lt;/foreign-keys&gt;&lt;ref-type name="Book Section"&gt;5&lt;/ref-type&gt;&lt;contributors&gt;&lt;authors&gt;&lt;author&gt;Amartya Sen&lt;/author&gt;&lt;/authors&gt;&lt;/contributors&gt;&lt;titles&gt;&lt;title&gt;The Ends and Means of Development &lt;/title&gt;&lt;secondary-title&gt;Development as Freedom&lt;/secondary-title&gt;&lt;/titles&gt;&lt;pages&gt;35-53&lt;/pages&gt;&lt;section&gt;2&lt;/section&gt;&lt;dates&gt;&lt;year&gt;1999&lt;/year&gt;&lt;/dates&gt;&lt;pub-location&gt;New York&lt;/pub-location&gt;&lt;urls&gt;&lt;/urls&gt;&lt;/record&gt;&lt;/Cite&gt;&lt;/EndNote&gt;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Martha C. Nussbaum, </w:t>
      </w:r>
      <w:r w:rsidRPr="009F04C2">
        <w:rPr>
          <w:rFonts w:ascii="Times New Roman" w:hAnsi="Times New Roman" w:cs="Times New Roman"/>
          <w:i/>
          <w:noProof/>
          <w:sz w:val="20"/>
          <w:szCs w:val="20"/>
        </w:rPr>
        <w:t>Creating Capabilities : The Human Development Approach</w:t>
      </w:r>
      <w:r w:rsidRPr="009F04C2">
        <w:rPr>
          <w:rFonts w:ascii="Times New Roman" w:hAnsi="Times New Roman" w:cs="Times New Roman"/>
          <w:noProof/>
          <w:sz w:val="20"/>
          <w:szCs w:val="20"/>
        </w:rPr>
        <w:t xml:space="preserve"> (Cumberland, RI, USA: Harvard University Press, 2011); Sen, "The Ends and Means of Development ".</w:t>
      </w:r>
      <w:r w:rsidRPr="009F04C2">
        <w:rPr>
          <w:rFonts w:ascii="Times New Roman" w:hAnsi="Times New Roman" w:cs="Times New Roman"/>
          <w:sz w:val="20"/>
          <w:szCs w:val="20"/>
        </w:rPr>
        <w:fldChar w:fldCharType="end"/>
      </w:r>
    </w:p>
  </w:footnote>
  <w:footnote w:id="23">
    <w:p w14:paraId="0BB3621E" w14:textId="3F905BB1" w:rsidR="001C5EC4" w:rsidRPr="009F04C2" w:rsidRDefault="001C5EC4" w:rsidP="000D2A00">
      <w:pPr>
        <w:pStyle w:val="FootnoteText"/>
        <w:rPr>
          <w:rFonts w:ascii="Times New Roman" w:hAnsi="Times New Roman" w:cs="Times New Roman"/>
          <w:sz w:val="20"/>
          <w:szCs w:val="20"/>
        </w:rPr>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&lt;EndNote&gt;&lt;Cite&gt;&lt;Author&gt;Sen&lt;/Author&gt;&lt;Year&gt;1999&lt;/Year&gt;&lt;RecNum&gt;83&lt;/RecNum&gt;&lt;DisplayText&gt;&amp;quot;The Ends and Means of Development &amp;quot;.&lt;/DisplayText&gt;&lt;record&gt;&lt;rec-number&gt;83&lt;/rec-number&gt;&lt;foreign-keys&gt;&lt;key app="EN" db-id="wvfv9s05xv9ptnepsdw5d22sd2x9sp5padpz" timestamp="1449345402"&gt;83&lt;/key&gt;&lt;/foreign-keys&gt;&lt;ref-type name="Book Section"&gt;5&lt;/ref-type&gt;&lt;contributors&gt;&lt;authors&gt;&lt;author&gt;Amartya Sen&lt;/author&gt;&lt;/authors&gt;&lt;/contributors&gt;&lt;titles&gt;&lt;title&gt;The Ends and Means of Development &lt;/title&gt;&lt;secondary-title&gt;Development as Freedom&lt;/secondary-title&gt;&lt;/titles&gt;&lt;pages&gt;35-53&lt;/pages&gt;&lt;section&gt;2&lt;/section&gt;&lt;dates&gt;&lt;year&gt;1999&lt;/year&gt;&lt;/dates&gt;&lt;pub-location&gt;New York&lt;/pub-location&gt;&lt;urls&gt;&lt;/urls&gt;&lt;/record&gt;&lt;/Cite&gt;&lt;/EndNote&gt;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"The Ends and Means of Development ".</w:t>
      </w:r>
      <w:r w:rsidRPr="009F04C2">
        <w:rPr>
          <w:rFonts w:ascii="Times New Roman" w:hAnsi="Times New Roman" w:cs="Times New Roman"/>
          <w:sz w:val="20"/>
          <w:szCs w:val="20"/>
        </w:rPr>
        <w:fldChar w:fldCharType="end"/>
      </w:r>
    </w:p>
  </w:footnote>
  <w:footnote w:id="24">
    <w:p w14:paraId="7BC7D7D6" w14:textId="77777777" w:rsidR="001C5EC4" w:rsidRDefault="001C5EC4" w:rsidP="000D2A00">
      <w:pPr>
        <w:pStyle w:val="FootnoteText"/>
      </w:pPr>
      <w:r w:rsidRPr="009F04C2">
        <w:rPr>
          <w:rStyle w:val="FootnoteReference"/>
          <w:rFonts w:ascii="Times New Roman" w:hAnsi="Times New Roman" w:cs="Times New Roman"/>
          <w:sz w:val="20"/>
          <w:szCs w:val="20"/>
        </w:rPr>
        <w:footnoteRef/>
      </w:r>
      <w:r w:rsidRPr="009F04C2">
        <w:rPr>
          <w:rFonts w:ascii="Times New Roman" w:hAnsi="Times New Roman" w:cs="Times New Roman"/>
          <w:sz w:val="20"/>
          <w:szCs w:val="20"/>
        </w:rPr>
        <w:t xml:space="preserve"> </w:t>
      </w:r>
      <w:r w:rsidRPr="009F04C2">
        <w:rPr>
          <w:rFonts w:ascii="Times New Roman" w:hAnsi="Times New Roman" w:cs="Times New Roman"/>
          <w:sz w:val="20"/>
          <w:szCs w:val="20"/>
        </w:rPr>
        <w:fldChar w:fldCharType="begin"/>
      </w:r>
      <w:r w:rsidRPr="009F04C2">
        <w:rPr>
          <w:rFonts w:ascii="Times New Roman" w:hAnsi="Times New Roman" w:cs="Times New Roman"/>
          <w:sz w:val="20"/>
          <w:szCs w:val="20"/>
        </w:rPr>
        <w:instrText xml:space="preserve"> ADDIN EN.CITE &lt;EndNote&gt;&lt;Cite&gt;&lt;Author&gt;Amadei&lt;/Author&gt;&lt;Year&gt;2014&lt;/Year&gt;&lt;RecNum&gt;139&lt;/RecNum&gt;&lt;DisplayText&gt;Bernard Amadei, &lt;style face="italic"&gt;Engineering for Sustainable Human Development : A Guide to Successful Small-Scale Community Projects&lt;/style&gt; (Reston, VA, USA: ASCE, 2014).&lt;/DisplayText&gt;&lt;record&gt;&lt;rec-number&gt;139&lt;/rec-number&gt;&lt;foreign-keys&gt;&lt;key app="EN" db-id="wvfv9s05xv9ptnepsdw5d22sd2x9sp5padpz" timestamp="1455221901"&gt;139&lt;/key&gt;&lt;/foreign-keys&gt;&lt;ref-type name="Book"&gt;6&lt;/ref-type&gt;&lt;contributors&gt;&lt;authors&gt;&lt;author&gt;Amadei, Bernard&lt;/author&gt;&lt;/authors&gt;&lt;/contributors&gt;&lt;titles&gt;&lt;title&gt;Engineering for Sustainable Human Development : A Guide to Successful Small-Scale Community Projects&lt;/title&gt;&lt;/titles&gt;&lt;keywords&gt;&lt;keyword&gt;Sustainable construction.&lt;/keyword&gt;&lt;/keywords&gt;&lt;dates&gt;&lt;year&gt;2014&lt;/year&gt;&lt;/dates&gt;&lt;pub-location&gt;Reston, VA, USA&lt;/pub-location&gt;&lt;publisher&gt;ASCE&lt;/publisher&gt;&lt;isbn&gt;9780784478400&lt;/isbn&gt;&lt;urls&gt;&lt;related-urls&gt;&lt;url&gt;http://site.ebrary.com/lib/americanuniv/docDetail.action?docID=10990010&lt;/url&gt;&lt;/related-urls&gt;&lt;/urls&gt;&lt;/record&gt;&lt;/Cite&gt;&lt;/EndNote&gt;</w:instrText>
      </w:r>
      <w:r w:rsidRPr="009F04C2">
        <w:rPr>
          <w:rFonts w:ascii="Times New Roman" w:hAnsi="Times New Roman" w:cs="Times New Roman"/>
          <w:sz w:val="20"/>
          <w:szCs w:val="20"/>
        </w:rPr>
        <w:fldChar w:fldCharType="separate"/>
      </w:r>
      <w:r w:rsidRPr="009F04C2">
        <w:rPr>
          <w:rFonts w:ascii="Times New Roman" w:hAnsi="Times New Roman" w:cs="Times New Roman"/>
          <w:noProof/>
          <w:sz w:val="20"/>
          <w:szCs w:val="20"/>
        </w:rPr>
        <w:t xml:space="preserve">Bernard Amadei, </w:t>
      </w:r>
      <w:r w:rsidRPr="009F04C2">
        <w:rPr>
          <w:rFonts w:ascii="Times New Roman" w:hAnsi="Times New Roman" w:cs="Times New Roman"/>
          <w:i/>
          <w:noProof/>
          <w:sz w:val="20"/>
          <w:szCs w:val="20"/>
        </w:rPr>
        <w:t>Engineering for Sustainable Human Development : A Guide to Successful Small-Scale Community Projects</w:t>
      </w:r>
      <w:r w:rsidRPr="009F04C2">
        <w:rPr>
          <w:rFonts w:ascii="Times New Roman" w:hAnsi="Times New Roman" w:cs="Times New Roman"/>
          <w:noProof/>
          <w:sz w:val="20"/>
          <w:szCs w:val="20"/>
        </w:rPr>
        <w:t xml:space="preserve"> (Reston, VA, USA: ASCE, 2014).</w:t>
      </w:r>
      <w:r w:rsidRPr="009F04C2">
        <w:rPr>
          <w:rFonts w:ascii="Times New Roman" w:hAnsi="Times New Roman" w:cs="Times New Roman"/>
          <w:sz w:val="20"/>
          <w:szCs w:val="20"/>
        </w:rPr>
        <w:fldChar w:fldCharType="end"/>
      </w:r>
    </w:p>
  </w:footnote>
  <w:footnote w:id="25">
    <w:p w14:paraId="07D9AEEA" w14:textId="747BAF99" w:rsidR="001C5EC4" w:rsidRPr="00DF48D0" w:rsidRDefault="001C5EC4" w:rsidP="002A5CBA">
      <w:pPr>
        <w:pStyle w:val="FootnoteText"/>
        <w:rPr>
          <w:rFonts w:ascii="Times New Roman" w:hAnsi="Times New Roman" w:cs="Times New Roman"/>
          <w:sz w:val="20"/>
          <w:szCs w:val="20"/>
        </w:rPr>
      </w:pPr>
      <w:r w:rsidRPr="00DF48D0">
        <w:rPr>
          <w:rStyle w:val="FootnoteReference"/>
          <w:rFonts w:ascii="Times New Roman" w:hAnsi="Times New Roman" w:cs="Times New Roman"/>
          <w:sz w:val="20"/>
          <w:szCs w:val="20"/>
        </w:rPr>
        <w:footnoteRef/>
      </w:r>
      <w:r w:rsidRPr="00DF48D0">
        <w:rPr>
          <w:rFonts w:ascii="Times New Roman" w:hAnsi="Times New Roman" w:cs="Times New Roman"/>
          <w:sz w:val="20"/>
          <w:szCs w:val="20"/>
        </w:rPr>
        <w:t xml:space="preserve"> </w:t>
      </w:r>
      <w:r w:rsidRPr="00DF48D0">
        <w:rPr>
          <w:rFonts w:ascii="Times New Roman" w:hAnsi="Times New Roman" w:cs="Times New Roman"/>
          <w:sz w:val="20"/>
          <w:szCs w:val="20"/>
        </w:rPr>
        <w:fldChar w:fldCharType="begin"/>
      </w:r>
      <w:r w:rsidRPr="00DF48D0">
        <w:rPr>
          <w:rFonts w:ascii="Times New Roman" w:hAnsi="Times New Roman" w:cs="Times New Roman"/>
          <w:sz w:val="20"/>
          <w:szCs w:val="20"/>
        </w:rPr>
        <w:instrText xml:space="preserve"> ADDIN EN.CITE &lt;EndNote&gt;&lt;Cite&gt;&lt;Author&gt;Bosennecker&lt;/Author&gt;&lt;Year&gt;2015&lt;/Year&gt;&lt;RecNum&gt;104&lt;/RecNum&gt;&lt;DisplayText&gt;Aaron Bosennecker, 2015.&lt;/DisplayText&gt;&lt;record&gt;&lt;rec-number&gt;104&lt;/rec-number&gt;&lt;foreign-keys&gt;&lt;key app="EN" db-id="wvfv9s05xv9ptnepsdw5d22sd2x9sp5padpz" timestamp="1449689896"&gt;104&lt;/key&gt;&lt;/foreign-keys&gt;&lt;ref-type name="Personal Communication"&gt;26&lt;/ref-type&gt;&lt;contributors&gt;&lt;authors&gt;&lt;author&gt;Aaron Bosennecker&lt;/author&gt;&lt;/authors&gt;&lt;secondary-authors&gt;&lt;author&gt;Into to International Studies Research Class&lt;/author&gt;&lt;/secondary-authors&gt;&lt;/contributors&gt;&lt;titles&gt;&lt;title&gt;Introduction to Interpretivist Analysis&lt;/title&gt;&lt;/titles&gt;&lt;dates&gt;&lt;year&gt;2015&lt;/year&gt;&lt;/dates&gt;&lt;urls&gt;&lt;/urls&gt;&lt;/record&gt;&lt;/Cite&gt;&lt;/EndNote&gt;</w:instrText>
      </w:r>
      <w:r w:rsidRPr="00DF48D0">
        <w:rPr>
          <w:rFonts w:ascii="Times New Roman" w:hAnsi="Times New Roman" w:cs="Times New Roman"/>
          <w:sz w:val="20"/>
          <w:szCs w:val="20"/>
        </w:rPr>
        <w:fldChar w:fldCharType="separate"/>
      </w:r>
      <w:r w:rsidRPr="00DF48D0">
        <w:rPr>
          <w:rFonts w:ascii="Times New Roman" w:hAnsi="Times New Roman" w:cs="Times New Roman"/>
          <w:noProof/>
          <w:sz w:val="20"/>
          <w:szCs w:val="20"/>
        </w:rPr>
        <w:t>Aaron Bosennecker, 2015.</w:t>
      </w:r>
      <w:r w:rsidRPr="00DF48D0">
        <w:rPr>
          <w:rFonts w:ascii="Times New Roman" w:hAnsi="Times New Roman" w:cs="Times New Roman"/>
          <w:sz w:val="20"/>
          <w:szCs w:val="20"/>
        </w:rPr>
        <w:fldChar w:fldCharType="end"/>
      </w:r>
    </w:p>
  </w:footnote>
  <w:footnote w:id="26">
    <w:p w14:paraId="4517FB15" w14:textId="396F069F" w:rsidR="001C5EC4" w:rsidRPr="00DF48D0" w:rsidRDefault="001C5EC4" w:rsidP="002A5CBA">
      <w:pPr>
        <w:pStyle w:val="FootnoteText"/>
        <w:rPr>
          <w:rFonts w:ascii="Times New Roman" w:hAnsi="Times New Roman" w:cs="Times New Roman"/>
          <w:sz w:val="20"/>
          <w:szCs w:val="20"/>
        </w:rPr>
      </w:pPr>
      <w:r w:rsidRPr="00DF48D0">
        <w:rPr>
          <w:rStyle w:val="FootnoteReference"/>
          <w:rFonts w:ascii="Times New Roman" w:hAnsi="Times New Roman" w:cs="Times New Roman"/>
          <w:sz w:val="20"/>
          <w:szCs w:val="20"/>
        </w:rPr>
        <w:footnoteRef/>
      </w:r>
      <w:r w:rsidRPr="00DF48D0">
        <w:rPr>
          <w:rFonts w:ascii="Times New Roman" w:hAnsi="Times New Roman" w:cs="Times New Roman"/>
          <w:sz w:val="20"/>
          <w:szCs w:val="20"/>
        </w:rPr>
        <w:t xml:space="preserve"> </w:t>
      </w:r>
      <w:r w:rsidRPr="00DF48D0">
        <w:rPr>
          <w:rFonts w:ascii="Times New Roman" w:hAnsi="Times New Roman" w:cs="Times New Roman"/>
          <w:sz w:val="20"/>
          <w:szCs w:val="20"/>
        </w:rPr>
        <w:fldChar w:fldCharType="begin"/>
      </w:r>
      <w:r w:rsidRPr="00DF48D0">
        <w:rPr>
          <w:rFonts w:ascii="Times New Roman" w:hAnsi="Times New Roman" w:cs="Times New Roman"/>
          <w:sz w:val="20"/>
          <w:szCs w:val="20"/>
        </w:rPr>
        <w:instrText xml:space="preserve"> ADDIN EN.CITE &lt;EndNote&gt;&lt;Cite&gt;&lt;Author&gt;Carabine&lt;/Author&gt;&lt;Year&gt;2001&lt;/Year&gt;&lt;RecNum&gt;150&lt;/RecNum&gt;&lt;DisplayText&gt;Carabine, &amp;quot;Unmarried Motherhood 1830-1990: A Genealogical Analysis.&amp;quot;&lt;/DisplayText&gt;&lt;record&gt;&lt;rec-number&gt;150&lt;/rec-number&gt;&lt;foreign-keys&gt;&lt;key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DF48D0">
        <w:rPr>
          <w:rFonts w:ascii="Times New Roman" w:hAnsi="Times New Roman" w:cs="Times New Roman"/>
          <w:sz w:val="20"/>
          <w:szCs w:val="20"/>
        </w:rPr>
        <w:fldChar w:fldCharType="separate"/>
      </w:r>
      <w:r w:rsidRPr="00DF48D0">
        <w:rPr>
          <w:rFonts w:ascii="Times New Roman" w:hAnsi="Times New Roman" w:cs="Times New Roman"/>
          <w:noProof/>
          <w:sz w:val="20"/>
          <w:szCs w:val="20"/>
        </w:rPr>
        <w:t>Carabine, "Unmarried Motherhood 1830-1990: A Genealogical Analysis."</w:t>
      </w:r>
      <w:r w:rsidRPr="00DF48D0">
        <w:rPr>
          <w:rFonts w:ascii="Times New Roman" w:hAnsi="Times New Roman" w:cs="Times New Roman"/>
          <w:sz w:val="20"/>
          <w:szCs w:val="20"/>
        </w:rPr>
        <w:fldChar w:fldCharType="end"/>
      </w:r>
    </w:p>
  </w:footnote>
  <w:footnote w:id="27">
    <w:p w14:paraId="440837AF" w14:textId="77777777" w:rsidR="001C5EC4" w:rsidRPr="000F62A0" w:rsidRDefault="001C5EC4" w:rsidP="002A5CBA">
      <w:pPr>
        <w:pStyle w:val="FootnoteText"/>
        <w:rPr>
          <w:rFonts w:ascii="Times New Roman" w:hAnsi="Times New Roman" w:cs="Times New Roman"/>
          <w:sz w:val="20"/>
          <w:szCs w:val="20"/>
        </w:rPr>
      </w:pPr>
      <w:r w:rsidRPr="00DF48D0">
        <w:rPr>
          <w:rStyle w:val="FootnoteReference"/>
          <w:rFonts w:ascii="Times New Roman" w:hAnsi="Times New Roman" w:cs="Times New Roman"/>
          <w:sz w:val="20"/>
          <w:szCs w:val="20"/>
        </w:rPr>
        <w:footnoteRef/>
      </w:r>
      <w:r w:rsidRPr="00DF48D0">
        <w:rPr>
          <w:rFonts w:ascii="Times New Roman" w:hAnsi="Times New Roman" w:cs="Times New Roman"/>
          <w:sz w:val="20"/>
          <w:szCs w:val="20"/>
        </w:rPr>
        <w:t xml:space="preserve"> </w:t>
      </w:r>
      <w:r w:rsidRPr="00DF48D0">
        <w:rPr>
          <w:rFonts w:ascii="Times New Roman" w:hAnsi="Times New Roman" w:cs="Times New Roman"/>
          <w:sz w:val="20"/>
          <w:szCs w:val="20"/>
        </w:rPr>
        <w:fldChar w:fldCharType="begin"/>
      </w:r>
      <w:r w:rsidRPr="00DF48D0">
        <w:rPr>
          <w:rFonts w:ascii="Times New Roman" w:hAnsi="Times New Roman" w:cs="Times New Roman"/>
          <w:sz w:val="20"/>
          <w:szCs w:val="20"/>
        </w:rPr>
        <w:instrText xml:space="preserve"> ADDIN EN.CITE &lt;EndNote&gt;&lt;Cite&gt;&lt;Author&gt;Carabine&lt;/Author&gt;&lt;Year&gt;2001&lt;/Year&gt;&lt;RecNum&gt;150&lt;/RecNum&gt;&lt;DisplayText&gt;Ibid.&lt;/DisplayText&gt;&lt;record&gt;&lt;rec-number&gt;150&lt;/rec-number&gt;&lt;foreign-keys&gt;&lt;key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DF48D0">
        <w:rPr>
          <w:rFonts w:ascii="Times New Roman" w:hAnsi="Times New Roman" w:cs="Times New Roman"/>
          <w:sz w:val="20"/>
          <w:szCs w:val="20"/>
        </w:rPr>
        <w:fldChar w:fldCharType="separate"/>
      </w:r>
      <w:r w:rsidRPr="00DF48D0">
        <w:rPr>
          <w:rFonts w:ascii="Times New Roman" w:hAnsi="Times New Roman" w:cs="Times New Roman"/>
          <w:noProof/>
          <w:sz w:val="20"/>
          <w:szCs w:val="20"/>
        </w:rPr>
        <w:t>Ibid.</w:t>
      </w:r>
      <w:r w:rsidRPr="00DF48D0">
        <w:rPr>
          <w:rFonts w:ascii="Times New Roman" w:hAnsi="Times New Roman" w:cs="Times New Roman"/>
          <w:sz w:val="20"/>
          <w:szCs w:val="20"/>
        </w:rPr>
        <w:fldChar w:fldCharType="end"/>
      </w:r>
    </w:p>
  </w:footnote>
  <w:footnote w:id="28">
    <w:p w14:paraId="0BD3D267" w14:textId="77777777" w:rsidR="001C5EC4" w:rsidRPr="000F62A0" w:rsidRDefault="001C5EC4" w:rsidP="00930371">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&lt;EndNote&gt;&lt;Cite&gt;&lt;Author&gt;Carabine&lt;/Author&gt;&lt;Year&gt;2001&lt;/Year&gt;&lt;RecNum&gt;150&lt;/RecNum&gt;&lt;DisplayText&gt;Ibid.&lt;/DisplayText&gt;&lt;record&gt;&lt;rec-number&gt;150&lt;/rec-number&gt;&lt;foreign-keys&gt;&lt;key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Ibid.</w:t>
      </w:r>
      <w:r w:rsidRPr="000F62A0">
        <w:rPr>
          <w:rFonts w:ascii="Times New Roman" w:hAnsi="Times New Roman" w:cs="Times New Roman"/>
          <w:sz w:val="20"/>
          <w:szCs w:val="20"/>
        </w:rPr>
        <w:fldChar w:fldCharType="end"/>
      </w:r>
    </w:p>
  </w:footnote>
  <w:footnote w:id="29">
    <w:p w14:paraId="741F8197" w14:textId="28118DD9" w:rsidR="001C5EC4" w:rsidRPr="000F62A0" w:rsidRDefault="001C5EC4" w:rsidP="002806DE">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&lt;EndNote&gt;&lt;Cite&gt;&lt;Author&gt;Carabine&lt;/Author&gt;&lt;Year&gt;2001&lt;/Year&gt;&lt;RecNum&gt;150&lt;/RecNum&gt;&lt;DisplayText&gt;Ibid.&lt;/DisplayText&gt;&lt;record&gt;&lt;rec-number&gt;150&lt;/rec-number&gt;&lt;foreign-keys&gt;&lt;key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Ibid.</w:t>
      </w:r>
      <w:r w:rsidRPr="000F62A0">
        <w:rPr>
          <w:rFonts w:ascii="Times New Roman" w:hAnsi="Times New Roman" w:cs="Times New Roman"/>
          <w:sz w:val="20"/>
          <w:szCs w:val="20"/>
        </w:rPr>
        <w:fldChar w:fldCharType="end"/>
      </w:r>
    </w:p>
  </w:footnote>
  <w:footnote w:id="30">
    <w:p w14:paraId="77BB7C8E" w14:textId="77777777" w:rsidR="001C5EC4" w:rsidRDefault="001C5EC4" w:rsidP="002806DE">
      <w:pPr>
        <w:pStyle w:val="FootnoteText"/>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fldData xml:space="preserve">PEVuZE5vdGU+PENpdGU+PEF1dGhvcj5DZXJ2YW50ZXM8L0F1dGhvcj48WWVhcj4yMDEzPC9ZZWFy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</w:fldData>
        </w:fldChar>
      </w:r>
      <w:r w:rsidRPr="000F62A0">
        <w:rPr>
          <w:rFonts w:ascii="Times New Roman" w:hAnsi="Times New Roman" w:cs="Times New Roman"/>
          <w:sz w:val="20"/>
          <w:szCs w:val="20"/>
        </w:rPr>
        <w:instrText xml:space="preserve"> ADDIN EN.CITE </w:instrText>
      </w:r>
      <w:r w:rsidRPr="000F62A0">
        <w:rPr>
          <w:rFonts w:ascii="Times New Roman" w:hAnsi="Times New Roman" w:cs="Times New Roman"/>
          <w:sz w:val="20"/>
          <w:szCs w:val="20"/>
        </w:rPr>
        <w:fldChar w:fldCharType="begin">
          <w:fldData xml:space="preserve">PEVuZE5vdGU+PENpdGU+PEF1dGhvcj5DZXJ2YW50ZXM8L0F1dGhvcj48WWVhcj4yMDEzPC9ZZWFy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</w:fldData>
        </w:fldChar>
      </w:r>
      <w:r w:rsidRPr="000F62A0">
        <w:rPr>
          <w:rFonts w:ascii="Times New Roman" w:hAnsi="Times New Roman" w:cs="Times New Roman"/>
          <w:sz w:val="20"/>
          <w:szCs w:val="20"/>
        </w:rPr>
        <w:instrText xml:space="preserve"> ADDIN EN.CITE.DATA </w:instrText>
      </w:r>
      <w:r w:rsidRPr="000F62A0">
        <w:rPr>
          <w:rFonts w:ascii="Times New Roman" w:hAnsi="Times New Roman" w:cs="Times New Roman"/>
          <w:sz w:val="20"/>
          <w:szCs w:val="20"/>
        </w:rPr>
      </w:r>
      <w:r w:rsidRPr="000F62A0">
        <w:rPr>
          <w:rFonts w:ascii="Times New Roman" w:hAnsi="Times New Roman" w:cs="Times New Roman"/>
          <w:sz w:val="20"/>
          <w:szCs w:val="20"/>
        </w:rPr>
        <w:fldChar w:fldCharType="end"/>
      </w:r>
      <w:r w:rsidRPr="000F62A0">
        <w:rPr>
          <w:rFonts w:ascii="Times New Roman" w:hAnsi="Times New Roman" w:cs="Times New Roman"/>
          <w:sz w:val="20"/>
          <w:szCs w:val="20"/>
        </w:rPr>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 xml:space="preserve">Cervantes, "Ideology, Neoliberalism and Sustainable Development."; Dichter, "The Evolution of the Idea of Development."; Muhammad Yunus, "Chapter 3," in </w:t>
      </w:r>
      <w:r w:rsidRPr="000F62A0">
        <w:rPr>
          <w:rFonts w:ascii="Times New Roman" w:hAnsi="Times New Roman" w:cs="Times New Roman"/>
          <w:i/>
          <w:noProof/>
          <w:sz w:val="20"/>
          <w:szCs w:val="20"/>
        </w:rPr>
        <w:t>Creating a World without Poverty</w:t>
      </w:r>
      <w:r w:rsidRPr="000F62A0">
        <w:rPr>
          <w:rFonts w:ascii="Times New Roman" w:hAnsi="Times New Roman" w:cs="Times New Roman"/>
          <w:noProof/>
          <w:sz w:val="20"/>
          <w:szCs w:val="20"/>
        </w:rPr>
        <w:t xml:space="preserve"> (New York: Public Affairs, 2007); "Results Profiles on Guatemala," The World Bank, http://web.worldbank.org/WBSITE/EXTERNAL/NEWS/0,,cntryMDK:82592~menuPK:141310~pagePK:49567~piPK:139214~theSitePK:4607,00.html; Sen, "The Ends and Means of Development "; Shiva, </w:t>
      </w:r>
      <w:r w:rsidRPr="000F62A0">
        <w:rPr>
          <w:rFonts w:ascii="Times New Roman" w:hAnsi="Times New Roman" w:cs="Times New Roman"/>
          <w:i/>
          <w:noProof/>
          <w:sz w:val="20"/>
          <w:szCs w:val="20"/>
        </w:rPr>
        <w:t>Ecofeminism</w:t>
      </w:r>
      <w:r w:rsidRPr="000F62A0">
        <w:rPr>
          <w:rFonts w:ascii="Times New Roman" w:hAnsi="Times New Roman" w:cs="Times New Roman"/>
          <w:noProof/>
          <w:sz w:val="20"/>
          <w:szCs w:val="20"/>
        </w:rPr>
        <w:t>.</w:t>
      </w:r>
      <w:r w:rsidRPr="000F62A0">
        <w:rPr>
          <w:rFonts w:ascii="Times New Roman" w:hAnsi="Times New Roman" w:cs="Times New Roman"/>
          <w:sz w:val="20"/>
          <w:szCs w:val="20"/>
        </w:rPr>
        <w:fldChar w:fldCharType="end"/>
      </w:r>
    </w:p>
  </w:footnote>
  <w:footnote w:id="31">
    <w:p w14:paraId="55C95174" w14:textId="43B158BE" w:rsidR="001C5EC4" w:rsidRPr="000F62A0" w:rsidRDefault="001C5EC4">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fldData xml:space="preserve">PEVuZE5vdGU+PENpdGU+PEF1dGhvcj5CYW5rPC9BdXRob3I+PFllYXI+MjAxMjwvWWVhcj48UmVj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</w:fldData>
        </w:fldChar>
      </w:r>
      <w:r w:rsidRPr="000F62A0">
        <w:rPr>
          <w:rFonts w:ascii="Times New Roman" w:hAnsi="Times New Roman" w:cs="Times New Roman"/>
          <w:sz w:val="20"/>
          <w:szCs w:val="20"/>
        </w:rPr>
        <w:instrText xml:space="preserve"> ADDIN EN.CITE </w:instrText>
      </w:r>
      <w:r w:rsidRPr="000F62A0">
        <w:rPr>
          <w:rFonts w:ascii="Times New Roman" w:hAnsi="Times New Roman" w:cs="Times New Roman"/>
          <w:sz w:val="20"/>
          <w:szCs w:val="20"/>
        </w:rPr>
        <w:fldChar w:fldCharType="begin">
          <w:fldData xml:space="preserve">PEVuZE5vdGU+PENpdGU+PEF1dGhvcj5CYW5rPC9BdXRob3I+PFllYXI+MjAxMjwvWWVhcj48UmVj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</w:fldData>
        </w:fldChar>
      </w:r>
      <w:r w:rsidRPr="000F62A0">
        <w:rPr>
          <w:rFonts w:ascii="Times New Roman" w:hAnsi="Times New Roman" w:cs="Times New Roman"/>
          <w:sz w:val="20"/>
          <w:szCs w:val="20"/>
        </w:rPr>
        <w:instrText xml:space="preserve"> ADDIN EN.CITE.DATA </w:instrText>
      </w:r>
      <w:r w:rsidRPr="000F62A0">
        <w:rPr>
          <w:rFonts w:ascii="Times New Roman" w:hAnsi="Times New Roman" w:cs="Times New Roman"/>
          <w:sz w:val="20"/>
          <w:szCs w:val="20"/>
        </w:rPr>
      </w:r>
      <w:r w:rsidRPr="000F62A0">
        <w:rPr>
          <w:rFonts w:ascii="Times New Roman" w:hAnsi="Times New Roman" w:cs="Times New Roman"/>
          <w:sz w:val="20"/>
          <w:szCs w:val="20"/>
        </w:rPr>
        <w:fldChar w:fldCharType="end"/>
      </w:r>
      <w:r w:rsidRPr="000F62A0">
        <w:rPr>
          <w:rFonts w:ascii="Times New Roman" w:hAnsi="Times New Roman" w:cs="Times New Roman"/>
          <w:sz w:val="20"/>
          <w:szCs w:val="20"/>
        </w:rPr>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Inter-American Development Bank, "The Bank's Country Strategy with Guatemala 2012-2016," (Inter-American Development Bank, 2012); "Idb Country Strategy with Guatemala," (Inter-American Development Bank, 2008); The World Bank, "International Bank for Reconstruction and Development and International Finance Corporation Country Partnership Strategy for the Republic of Guatemala for the Period of Fy 2013-2016," (The World Bank, 2012); USAID, "Guatemala Country Development Cooperation Strategy," (USAID, 2012).</w:t>
      </w:r>
      <w:r w:rsidRPr="000F62A0">
        <w:rPr>
          <w:rFonts w:ascii="Times New Roman" w:hAnsi="Times New Roman" w:cs="Times New Roman"/>
          <w:sz w:val="20"/>
          <w:szCs w:val="20"/>
        </w:rPr>
        <w:fldChar w:fldCharType="end"/>
      </w:r>
    </w:p>
  </w:footnote>
  <w:footnote w:id="32">
    <w:p w14:paraId="684F9541" w14:textId="05FC9C21" w:rsidR="001C5EC4" w:rsidRDefault="001C5EC4">
      <w:pPr>
        <w:pStyle w:val="FootnoteText"/>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fldData xml:space="preserve">PEVuZE5vdGU+PENpdGU+PFllYXI+MjAxNDwvWWVhcj48UmVjTnVtPjE3MTwvUmVjTnVtPjxEaXNw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==
</w:fldData>
        </w:fldChar>
      </w:r>
      <w:r w:rsidRPr="000F62A0">
        <w:rPr>
          <w:rFonts w:ascii="Times New Roman" w:hAnsi="Times New Roman" w:cs="Times New Roman"/>
          <w:sz w:val="20"/>
          <w:szCs w:val="20"/>
        </w:rPr>
        <w:instrText xml:space="preserve"> ADDIN EN.CITE </w:instrText>
      </w:r>
      <w:r w:rsidRPr="000F62A0">
        <w:rPr>
          <w:rFonts w:ascii="Times New Roman" w:hAnsi="Times New Roman" w:cs="Times New Roman"/>
          <w:sz w:val="20"/>
          <w:szCs w:val="20"/>
        </w:rPr>
        <w:fldChar w:fldCharType="begin">
          <w:fldData xml:space="preserve">PEVuZE5vdGU+PENpdGU+PFllYXI+MjAxNDwvWWVhcj48UmVjTnVtPjE3MTwvUmVjTnVtPjxEaXNw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==
</w:fldData>
        </w:fldChar>
      </w:r>
      <w:r w:rsidRPr="000F62A0">
        <w:rPr>
          <w:rFonts w:ascii="Times New Roman" w:hAnsi="Times New Roman" w:cs="Times New Roman"/>
          <w:sz w:val="20"/>
          <w:szCs w:val="20"/>
        </w:rPr>
        <w:instrText xml:space="preserve"> ADDIN EN.CITE.DATA </w:instrText>
      </w:r>
      <w:r w:rsidRPr="000F62A0">
        <w:rPr>
          <w:rFonts w:ascii="Times New Roman" w:hAnsi="Times New Roman" w:cs="Times New Roman"/>
          <w:sz w:val="20"/>
          <w:szCs w:val="20"/>
        </w:rPr>
      </w:r>
      <w:r w:rsidRPr="000F62A0">
        <w:rPr>
          <w:rFonts w:ascii="Times New Roman" w:hAnsi="Times New Roman" w:cs="Times New Roman"/>
          <w:sz w:val="20"/>
          <w:szCs w:val="20"/>
        </w:rPr>
        <w:fldChar w:fldCharType="end"/>
      </w:r>
      <w:r w:rsidRPr="000F62A0">
        <w:rPr>
          <w:rFonts w:ascii="Times New Roman" w:hAnsi="Times New Roman" w:cs="Times New Roman"/>
          <w:sz w:val="20"/>
          <w:szCs w:val="20"/>
        </w:rPr>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 xml:space="preserve">"Plan for the Alliance for Prosperity in the Northern Triangle: A Road Map."; </w:t>
      </w:r>
      <w:r w:rsidRPr="000F62A0">
        <w:rPr>
          <w:rFonts w:ascii="Times New Roman" w:hAnsi="Times New Roman" w:cs="Times New Roman"/>
          <w:i/>
          <w:noProof/>
          <w:sz w:val="20"/>
          <w:szCs w:val="20"/>
        </w:rPr>
        <w:t>Vice President Biden Speaks in Guatemala About Investing in Central America</w:t>
      </w:r>
      <w:r w:rsidRPr="000F62A0">
        <w:rPr>
          <w:rFonts w:ascii="Times New Roman" w:hAnsi="Times New Roman" w:cs="Times New Roman"/>
          <w:noProof/>
          <w:sz w:val="20"/>
          <w:szCs w:val="20"/>
        </w:rPr>
        <w:t xml:space="preserve">,  (Washington, DC: The White House, 2015); A. J. Shriar, "Roads to Poverty: Exploring the Impacts of Economic Integration on Socioeconomic Conditions and Land Use in Northern Guatemala," </w:t>
      </w:r>
      <w:r w:rsidRPr="000F62A0">
        <w:rPr>
          <w:rFonts w:ascii="Times New Roman" w:hAnsi="Times New Roman" w:cs="Times New Roman"/>
          <w:i/>
          <w:noProof/>
          <w:sz w:val="20"/>
          <w:szCs w:val="20"/>
        </w:rPr>
        <w:t>Journal of Planning Education and Research</w:t>
      </w:r>
      <w:r w:rsidRPr="000F62A0">
        <w:rPr>
          <w:rFonts w:ascii="Times New Roman" w:hAnsi="Times New Roman" w:cs="Times New Roman"/>
          <w:noProof/>
          <w:sz w:val="20"/>
          <w:szCs w:val="20"/>
        </w:rPr>
        <w:t xml:space="preserve"> 28, no. 4 (2009).</w:t>
      </w:r>
      <w:r w:rsidRPr="000F62A0">
        <w:rPr>
          <w:rFonts w:ascii="Times New Roman" w:hAnsi="Times New Roman" w:cs="Times New Roman"/>
          <w:sz w:val="20"/>
          <w:szCs w:val="20"/>
        </w:rPr>
        <w:fldChar w:fldCharType="end"/>
      </w:r>
    </w:p>
  </w:footnote>
  <w:footnote w:id="33">
    <w:p w14:paraId="76A292C3" w14:textId="77777777" w:rsidR="001C5EC4" w:rsidRPr="000F62A0" w:rsidRDefault="001C5EC4" w:rsidP="00354978">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&lt;EndNote&gt;&lt;Cite&gt;&lt;Author&gt;Carabine&lt;/Author&gt;&lt;Year&gt;2001&lt;/Year&gt;&lt;RecNum&gt;150&lt;/RecNum&gt;&lt;DisplayText&gt;Carabine, &amp;quot;Unmarried Motherhood 1830-1990: A Genealogical Analysis.&amp;quot;&lt;/DisplayText&gt;&lt;record&gt;&lt;rec-number&gt;150&lt;/rec-number&gt;&lt;foreign-keys&gt;&lt;key app="EN" db-id="wvfv9s05xv9ptnepsdw5d22sd2x9sp5padpz" timestamp="1456282715"&gt;150&lt;/key&gt;&lt;/foreign-keys&gt;&lt;ref-type name="Book Section"&gt;5&lt;/ref-type&gt;&lt;contributors&gt;&lt;authors&gt;&lt;author&gt;Jean Carabine&lt;/author&gt;&lt;/authors&gt;&lt;secondary-authors&gt;&lt;author&gt;Margaret Wetherell, Stephanie Taylor, Simeon J Yates&lt;/author&gt;&lt;/secondary-authors&gt;&lt;/contributors&gt;&lt;titles&gt;&lt;title&gt;Unmarried Motherhood 1830-1990: A Genealogical Analysis&lt;/title&gt;&lt;secondary-title&gt;Discouse as Data: A Guide for Analysis&lt;/secondary-title&gt;&lt;/titles&gt;&lt;pages&gt;267-310&lt;/pages&gt;&lt;section&gt;7&lt;/section&gt;&lt;dates&gt;&lt;year&gt;2001&lt;/year&gt;&lt;/dates&gt;&lt;pub-location&gt;London&lt;/pub-location&gt;&lt;publisher&gt;The Open University&lt;/publisher&gt;&lt;urls&gt;&lt;/urls&gt;&lt;/record&gt;&lt;/Cite&gt;&lt;/EndNote&gt;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Carabine, "Unmarried Motherhood 1830-1990: A Genealogical Analysis."</w:t>
      </w:r>
      <w:r w:rsidRPr="000F62A0">
        <w:rPr>
          <w:rFonts w:ascii="Times New Roman" w:hAnsi="Times New Roman" w:cs="Times New Roman"/>
          <w:sz w:val="20"/>
          <w:szCs w:val="20"/>
        </w:rPr>
        <w:fldChar w:fldCharType="end"/>
      </w:r>
    </w:p>
  </w:footnote>
  <w:footnote w:id="34">
    <w:p w14:paraId="6FFC010D" w14:textId="63CE8A25" w:rsidR="001C5EC4" w:rsidRPr="000F62A0" w:rsidRDefault="001C5EC4" w:rsidP="002A5CBA">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&lt;EndNote&gt;&lt;Cite&gt;&lt;Author&gt;Yanow&lt;/Author&gt;&lt;Year&gt;2013&lt;/Year&gt;&lt;RecNum&gt;108&lt;/RecNum&gt;&lt;DisplayText&gt;Peregrine Schwatz-Shea; Dvora Yanow, &amp;quot;Designing for Trustworthiness: Knowledge Claims and Evaluations of Interpretive Research &amp;quot; in &lt;style face="italic"&gt;Interpretive Research Design&lt;/style&gt; (Routledge, 2013).&lt;/DisplayText&gt;&lt;record&gt;&lt;rec-number&gt;108&lt;/rec-number&gt;&lt;foreign-keys&gt;&lt;key app="EN" db-id="wvfv9s05xv9ptnepsdw5d22sd2x9sp5padpz" timestamp="1450034156"&gt;108&lt;/key&gt;&lt;/foreign-keys&gt;&lt;ref-type name="Book Section"&gt;5&lt;/ref-type&gt;&lt;contributors&gt;&lt;authors&gt;&lt;author&gt;Peregrine Schwatz-Shea; Dvora Yanow&lt;/author&gt;&lt;/authors&gt;&lt;/contributors&gt;&lt;titles&gt;&lt;title&gt;Designing for Trustworthiness: Knowledge Claims and Evaluations of Interpretive Research &lt;/title&gt;&lt;secondary-title&gt;Interpretive Research Design&lt;/secondary-title&gt;&lt;/titles&gt;&lt;section&gt;6&lt;/section&gt;&lt;dates&gt;&lt;year&gt;2013&lt;/year&gt;&lt;/dates&gt;&lt;publisher&gt;Routledge&lt;/publisher&gt;&lt;urls&gt;&lt;/urls&gt;&lt;/record&gt;&lt;/Cite&gt;&lt;/EndNote&gt;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 xml:space="preserve">Peregrine Schwatz-Shea; Dvora Yanow, "Designing for Trustworthiness: Knowledge Claims and Evaluations of Interpretive Research " in </w:t>
      </w:r>
      <w:r w:rsidRPr="000F62A0">
        <w:rPr>
          <w:rFonts w:ascii="Times New Roman" w:hAnsi="Times New Roman" w:cs="Times New Roman"/>
          <w:i/>
          <w:noProof/>
          <w:sz w:val="20"/>
          <w:szCs w:val="20"/>
        </w:rPr>
        <w:t>Interpretive Research Design</w:t>
      </w:r>
      <w:r w:rsidRPr="000F62A0">
        <w:rPr>
          <w:rFonts w:ascii="Times New Roman" w:hAnsi="Times New Roman" w:cs="Times New Roman"/>
          <w:noProof/>
          <w:sz w:val="20"/>
          <w:szCs w:val="20"/>
        </w:rPr>
        <w:t xml:space="preserve"> (Routledge, 2013).</w:t>
      </w:r>
      <w:r w:rsidRPr="000F62A0">
        <w:rPr>
          <w:rFonts w:ascii="Times New Roman" w:hAnsi="Times New Roman" w:cs="Times New Roman"/>
          <w:sz w:val="20"/>
          <w:szCs w:val="20"/>
        </w:rPr>
        <w:fldChar w:fldCharType="end"/>
      </w:r>
    </w:p>
  </w:footnote>
  <w:footnote w:id="35">
    <w:p w14:paraId="31C13F97" w14:textId="4006A45F" w:rsidR="001C5EC4" w:rsidRPr="000F62A0" w:rsidRDefault="001C5EC4" w:rsidP="002A5CBA">
      <w:pPr>
        <w:pStyle w:val="FootnoteText"/>
        <w:rPr>
          <w:rFonts w:ascii="Times New Roman" w:hAnsi="Times New Roman" w:cs="Times New Roman"/>
          <w:sz w:val="20"/>
          <w:szCs w:val="20"/>
        </w:rPr>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&lt;EndNote&gt;&lt;Cite&gt;&lt;Author&gt;Nussbaum&lt;/Author&gt;&lt;Year&gt;2011&lt;/Year&gt;&lt;RecNum&gt;140&lt;/RecNum&gt;&lt;DisplayText&gt;Nussbaum, &lt;style face="italic"&gt;Creating Capabilities : The Human Development Approach&lt;/style&gt;.&lt;/DisplayText&gt;&lt;record&gt;&lt;rec-number&gt;140&lt;/rec-number&gt;&lt;foreign-keys&gt;&lt;key app="EN" db-id="wvfv9s05xv9ptnepsdw5d22sd2x9sp5padpz" timestamp="1455223232"&gt;140&lt;/key&gt;&lt;/foreign-keys&gt;&lt;ref-type name="Book"&gt;6&lt;/ref-type&gt;&lt;contributors&gt;&lt;authors&gt;&lt;author&gt;Nussbaum, Martha C.&lt;/author&gt;&lt;/authors&gt;&lt;/contributors&gt;&lt;titles&gt;&lt;title&gt;Creating Capabilities : The Human Development Approach&lt;/title&gt;&lt;/titles&gt;&lt;keywords&gt;&lt;keyword&gt;Social justice.&lt;/keyword&gt;&lt;keyword&gt;Economic development.&lt;/keyword&gt;&lt;keyword&gt;Women&amp;apos;s rights.&lt;/keyword&gt;&lt;/keywords&gt;&lt;dates&gt;&lt;year&gt;2011&lt;/year&gt;&lt;/dates&gt;&lt;pub-location&gt;Cumberland, RI, USA&lt;/pub-location&gt;&lt;publisher&gt;Harvard University Press&lt;/publisher&gt;&lt;isbn&gt;9780674061200&lt;/isbn&gt;&lt;urls&gt;&lt;related-urls&gt;&lt;url&gt;http://site.ebrary.com/lib/americanuniv/docDetail.action?docID=10488676&lt;/url&gt;&lt;/related-urls&gt;&lt;/urls&gt;&lt;/record&gt;&lt;/Cite&gt;&lt;/EndNote&gt;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 xml:space="preserve">Nussbaum, </w:t>
      </w:r>
      <w:r w:rsidRPr="000F62A0">
        <w:rPr>
          <w:rFonts w:ascii="Times New Roman" w:hAnsi="Times New Roman" w:cs="Times New Roman"/>
          <w:i/>
          <w:noProof/>
          <w:sz w:val="20"/>
          <w:szCs w:val="20"/>
        </w:rPr>
        <w:t>Creating Capabilities : The Human Development Approach</w:t>
      </w:r>
      <w:r w:rsidRPr="000F62A0">
        <w:rPr>
          <w:rFonts w:ascii="Times New Roman" w:hAnsi="Times New Roman" w:cs="Times New Roman"/>
          <w:noProof/>
          <w:sz w:val="20"/>
          <w:szCs w:val="20"/>
        </w:rPr>
        <w:t>.</w:t>
      </w:r>
      <w:r w:rsidRPr="000F62A0">
        <w:rPr>
          <w:rFonts w:ascii="Times New Roman" w:hAnsi="Times New Roman" w:cs="Times New Roman"/>
          <w:sz w:val="20"/>
          <w:szCs w:val="20"/>
        </w:rPr>
        <w:fldChar w:fldCharType="end"/>
      </w:r>
    </w:p>
  </w:footnote>
  <w:footnote w:id="36">
    <w:p w14:paraId="5DB16509" w14:textId="07D20CE1" w:rsidR="001C5EC4" w:rsidRDefault="001C5EC4" w:rsidP="002A5CBA">
      <w:pPr>
        <w:pStyle w:val="FootnoteText"/>
      </w:pPr>
      <w:r w:rsidRPr="000F62A0">
        <w:rPr>
          <w:rStyle w:val="FootnoteReference"/>
          <w:rFonts w:ascii="Times New Roman" w:hAnsi="Times New Roman" w:cs="Times New Roman"/>
          <w:sz w:val="20"/>
          <w:szCs w:val="20"/>
        </w:rPr>
        <w:footnoteRef/>
      </w:r>
      <w:r w:rsidRPr="000F62A0">
        <w:rPr>
          <w:rFonts w:ascii="Times New Roman" w:hAnsi="Times New Roman" w:cs="Times New Roman"/>
          <w:sz w:val="20"/>
          <w:szCs w:val="20"/>
        </w:rPr>
        <w:t xml:space="preserve"> </w:t>
      </w:r>
      <w:r w:rsidRPr="000F62A0">
        <w:rPr>
          <w:rFonts w:ascii="Times New Roman" w:hAnsi="Times New Roman" w:cs="Times New Roman"/>
          <w:sz w:val="20"/>
          <w:szCs w:val="20"/>
        </w:rPr>
        <w:fldChar w:fldCharType="begin"/>
      </w:r>
      <w:r w:rsidRPr="000F62A0">
        <w:rPr>
          <w:rFonts w:ascii="Times New Roman" w:hAnsi="Times New Roman" w:cs="Times New Roman"/>
          <w:sz w:val="20"/>
          <w:szCs w:val="20"/>
        </w:rPr>
        <w:instrText xml:space="preserve"> ADDIN EN.CITE &lt;EndNote&gt;&lt;Cite&gt;&lt;Author&gt;Yanow&lt;/Author&gt;&lt;Year&gt;2013&lt;/Year&gt;&lt;RecNum&gt;108&lt;/RecNum&gt;&lt;DisplayText&gt;Yanow, &amp;quot;Designing for Trustworthiness: Knowledge Claims and Evaluations of Interpretive Research &amp;quot;.&lt;/DisplayText&gt;&lt;record&gt;&lt;rec-number&gt;108&lt;/rec-number&gt;&lt;foreign-keys&gt;&lt;key app="EN" db-id="wvfv9s05xv9ptnepsdw5d22sd2x9sp5padpz" timestamp="1450034156"&gt;108&lt;/key&gt;&lt;/foreign-keys&gt;&lt;ref-type name="Book Section"&gt;5&lt;/ref-type&gt;&lt;contributors&gt;&lt;authors&gt;&lt;author&gt;Peregrine Schwatz-Shea; Dvora Yanow&lt;/author&gt;&lt;/authors&gt;&lt;/contributors&gt;&lt;titles&gt;&lt;title&gt;Designing for Trustworthiness: Knowledge Claims and Evaluations of Interpretive Research &lt;/title&gt;&lt;secondary-title&gt;Interpretive Research Design&lt;/secondary-title&gt;&lt;/titles&gt;&lt;section&gt;6&lt;/section&gt;&lt;dates&gt;&lt;year&gt;2013&lt;/year&gt;&lt;/dates&gt;&lt;publisher&gt;Routledge&lt;/publisher&gt;&lt;urls&gt;&lt;/urls&gt;&lt;/record&gt;&lt;/Cite&gt;&lt;/EndNote&gt;</w:instrText>
      </w:r>
      <w:r w:rsidRPr="000F62A0">
        <w:rPr>
          <w:rFonts w:ascii="Times New Roman" w:hAnsi="Times New Roman" w:cs="Times New Roman"/>
          <w:sz w:val="20"/>
          <w:szCs w:val="20"/>
        </w:rPr>
        <w:fldChar w:fldCharType="separate"/>
      </w:r>
      <w:r w:rsidRPr="000F62A0">
        <w:rPr>
          <w:rFonts w:ascii="Times New Roman" w:hAnsi="Times New Roman" w:cs="Times New Roman"/>
          <w:noProof/>
          <w:sz w:val="20"/>
          <w:szCs w:val="20"/>
        </w:rPr>
        <w:t>Yanow, "Designing for Trustworthiness: Knowledge Claims and Evaluations of Interpretive Research ".</w:t>
      </w:r>
      <w:r w:rsidRPr="000F62A0">
        <w:rPr>
          <w:rFonts w:ascii="Times New Roman" w:hAnsi="Times New Roman" w:cs="Times New Roman"/>
          <w:sz w:val="20"/>
          <w:szCs w:val="20"/>
        </w:rPr>
        <w:fldChar w:fldCharType="end"/>
      </w:r>
    </w:p>
  </w:footnote>
  <w:footnote w:id="37">
    <w:p w14:paraId="6C69FFE1" w14:textId="203F7DAF" w:rsidR="001C5EC4" w:rsidRPr="00843507" w:rsidRDefault="001C5EC4">
      <w:pPr>
        <w:pStyle w:val="FootnoteText"/>
        <w:rPr>
          <w:sz w:val="20"/>
          <w:szCs w:val="20"/>
        </w:rPr>
      </w:pPr>
      <w:r w:rsidRPr="00843507">
        <w:rPr>
          <w:rStyle w:val="FootnoteReference"/>
          <w:sz w:val="20"/>
          <w:szCs w:val="20"/>
        </w:rPr>
        <w:footnoteRef/>
      </w:r>
      <w:r w:rsidRPr="00843507">
        <w:rPr>
          <w:sz w:val="20"/>
          <w:szCs w:val="20"/>
        </w:rPr>
        <w:t xml:space="preserve"> </w:t>
      </w:r>
      <w:r w:rsidRPr="00843507">
        <w:rPr>
          <w:sz w:val="20"/>
          <w:szCs w:val="20"/>
        </w:rPr>
        <w:fldChar w:fldCharType="begin"/>
      </w:r>
      <w:r w:rsidRPr="00843507">
        <w:rPr>
          <w:sz w:val="20"/>
          <w:szCs w:val="20"/>
        </w:rPr>
        <w:instrText xml:space="preserve"> ADDIN EN.CITE &lt;EndNote&gt;&lt;Cite&gt;&lt;Author&gt;Quainton&lt;/Author&gt;&lt;Year&gt;2016&lt;/Year&gt;&lt;RecNum&gt;217&lt;/RecNum&gt;&lt;DisplayText&gt;Anthony Quainton, 2016.&lt;/DisplayText&gt;&lt;record&gt;&lt;rec-number&gt;217&lt;/rec-number&gt;&lt;foreign-keys&gt;&lt;key app="EN" db-id="wvfv9s05xv9ptnepsdw5d22sd2x9sp5padpz" timestamp="1462241753"&gt;217&lt;/key&gt;&lt;/foreign-keys&gt;&lt;ref-type name="Personal Communication"&gt;26&lt;/ref-type&gt;&lt;contributors&gt;&lt;authors&gt;&lt;author&gt;Anthony Quainton&lt;/author&gt;&lt;/authors&gt;&lt;secondary-authors&gt;&lt;author&gt;Katie Vaughan&lt;/author&gt;&lt;/secondary-authors&gt;&lt;/contributors&gt;&lt;titles&gt;&lt;/titles&gt;&lt;dates&gt;&lt;year&gt;2016&lt;/year&gt;&lt;/dates&gt;&lt;pub-location&gt;Washington DC&lt;/pub-location&gt;&lt;urls&gt;&lt;/urls&gt;&lt;/record&gt;&lt;/Cite&gt;&lt;/EndNote&gt;</w:instrText>
      </w:r>
      <w:r w:rsidRPr="00843507">
        <w:rPr>
          <w:sz w:val="20"/>
          <w:szCs w:val="20"/>
        </w:rPr>
        <w:fldChar w:fldCharType="separate"/>
      </w:r>
      <w:r w:rsidRPr="00843507">
        <w:rPr>
          <w:noProof/>
          <w:sz w:val="20"/>
          <w:szCs w:val="20"/>
        </w:rPr>
        <w:t>Anthony Quainton, 2016.</w:t>
      </w:r>
      <w:r w:rsidRPr="00843507">
        <w:rPr>
          <w:sz w:val="20"/>
          <w:szCs w:val="20"/>
        </w:rPr>
        <w:fldChar w:fldCharType="end"/>
      </w:r>
    </w:p>
  </w:footnote>
  <w:footnote w:id="38">
    <w:p w14:paraId="28E6EAF2" w14:textId="15F16D3C" w:rsidR="001C5EC4" w:rsidRPr="00282CAB" w:rsidRDefault="001C5EC4" w:rsidP="002E6177">
      <w:pPr>
        <w:pStyle w:val="FootnoteText"/>
        <w:rPr>
          <w:sz w:val="20"/>
          <w:szCs w:val="20"/>
        </w:rPr>
      </w:pPr>
      <w:r w:rsidRPr="00282CAB">
        <w:rPr>
          <w:rStyle w:val="FootnoteReference"/>
          <w:sz w:val="20"/>
          <w:szCs w:val="20"/>
        </w:rPr>
        <w:footnoteRef/>
      </w:r>
      <w:r w:rsidRPr="00282CAB">
        <w:rPr>
          <w:sz w:val="20"/>
          <w:szCs w:val="20"/>
        </w:rPr>
        <w:t xml:space="preserve"> </w:t>
      </w:r>
      <w:r w:rsidRPr="00282CAB">
        <w:rPr>
          <w:sz w:val="20"/>
          <w:szCs w:val="20"/>
        </w:rPr>
        <w:fldChar w:fldCharType="begin">
          <w:fldData xml:space="preserve">PEVuZE5vdGU+PENpdGU+PEF1dGhvcj5CYW5rPC9BdXRob3I+PFllYXI+MjAxMjwvWWVhcj48UmVj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</w:fldData>
        </w:fldChar>
      </w:r>
      <w:r>
        <w:rPr>
          <w:sz w:val="20"/>
          <w:szCs w:val="20"/>
        </w:rPr>
        <w:instrText xml:space="preserve"> ADDIN EN.CITE </w:instrText>
      </w:r>
      <w:r>
        <w:rPr>
          <w:sz w:val="20"/>
          <w:szCs w:val="20"/>
        </w:rPr>
        <w:fldChar w:fldCharType="begin">
          <w:fldData xml:space="preserve">PEVuZE5vdGU+PENpdGU+PEF1dGhvcj5CYW5rPC9BdXRob3I+PFllYXI+MjAxMjwvWWVhcj48UmVj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</w:fldData>
        </w:fldChar>
      </w:r>
      <w:r>
        <w:rPr>
          <w:sz w:val="20"/>
          <w:szCs w:val="20"/>
        </w:rPr>
        <w:instrText xml:space="preserve"> ADDIN EN.CITE.DATA </w:instrText>
      </w:r>
      <w:r>
        <w:rPr>
          <w:sz w:val="20"/>
          <w:szCs w:val="20"/>
        </w:rPr>
      </w:r>
      <w:r>
        <w:rPr>
          <w:sz w:val="20"/>
          <w:szCs w:val="20"/>
        </w:rPr>
        <w:fldChar w:fldCharType="end"/>
      </w:r>
      <w:r w:rsidRPr="00282CAB">
        <w:rPr>
          <w:sz w:val="20"/>
          <w:szCs w:val="20"/>
        </w:rPr>
      </w:r>
      <w:r w:rsidRPr="00282CAB">
        <w:rPr>
          <w:sz w:val="20"/>
          <w:szCs w:val="20"/>
        </w:rPr>
        <w:fldChar w:fldCharType="separate"/>
      </w:r>
      <w:r>
        <w:rPr>
          <w:noProof/>
          <w:sz w:val="20"/>
          <w:szCs w:val="20"/>
        </w:rPr>
        <w:t>Bank, "The Bank's Country Strategy with Guatemala 2012-2016."; "Idb Country Strategy with Guatemala."; USAID, "Guatemala Country Development Cooperation Strategy."; "International Bank for Reconstruction and Development and International Finance Corporation Country Partnership Strategy for the Republic of Guatemala for the Period Fy 2013-2016,"  (The World Bank, 2012); Bank, "Idb Country Strategy with Guatemala."</w:t>
      </w:r>
      <w:r w:rsidRPr="00282CAB">
        <w:rPr>
          <w:sz w:val="20"/>
          <w:szCs w:val="20"/>
        </w:rPr>
        <w:fldChar w:fldCharType="end"/>
      </w:r>
    </w:p>
  </w:footnote>
  <w:footnote w:id="39">
    <w:p w14:paraId="401F29B1" w14:textId="3A97F233" w:rsidR="001C5EC4" w:rsidRPr="00E2427C" w:rsidRDefault="001C5EC4">
      <w:pPr>
        <w:pStyle w:val="FootnoteText"/>
        <w:rPr>
          <w:sz w:val="20"/>
          <w:szCs w:val="20"/>
        </w:rPr>
      </w:pPr>
      <w:r w:rsidRPr="00E2427C">
        <w:rPr>
          <w:rStyle w:val="FootnoteReference"/>
          <w:sz w:val="20"/>
          <w:szCs w:val="20"/>
        </w:rPr>
        <w:footnoteRef/>
      </w:r>
      <w:r w:rsidRPr="00E2427C">
        <w:rPr>
          <w:sz w:val="20"/>
          <w:szCs w:val="20"/>
        </w:rPr>
        <w:t xml:space="preserve"> </w:t>
      </w:r>
      <w:r w:rsidRPr="00E2427C">
        <w:rPr>
          <w:sz w:val="20"/>
          <w:szCs w:val="20"/>
        </w:rPr>
        <w:fldChar w:fldCharType="begin"/>
      </w:r>
      <w:r w:rsidRPr="00E2427C">
        <w:rPr>
          <w:sz w:val="20"/>
          <w:szCs w:val="20"/>
        </w:rPr>
        <w:instrText xml:space="preserve"> ADDIN EN.CITE &lt;EndNote&gt;&lt;Cite&gt;&lt;Author&gt;USAID&lt;/Author&gt;&lt;Year&gt;2012&lt;/Year&gt;&lt;RecNum&gt;196&lt;/RecNum&gt;&lt;DisplayText&gt;USAID, &amp;quot;Guatemala Country Development Cooperation Strategy.&amp;quot;&lt;/DisplayText&gt;&lt;record&gt;&lt;rec-number&gt;196&lt;/rec-number&gt;&lt;foreign-keys&gt;&lt;key app="EN" db-id="wvfv9s05xv9ptnepsdw5d22sd2x9sp5padpz" timestamp="1460510148"&gt;196&lt;/key&gt;&lt;/foreign-keys&gt;&lt;ref-type name="Report"&gt;27&lt;/ref-type&gt;&lt;contributors&gt;&lt;authors&gt;&lt;author&gt;USAID&lt;/author&gt;&lt;/authors&gt;&lt;/contributors&gt;&lt;titles&gt;&lt;title&gt;Guatemala Country Development Cooperation Strategy&lt;/title&gt;&lt;/titles&gt;&lt;pages&gt;70&lt;/pages&gt;&lt;dates&gt;&lt;year&gt;2012&lt;/year&gt;&lt;pub-dates&gt;&lt;date&gt;March 16, 2012&lt;/date&gt;&lt;/pub-dates&gt;&lt;/dates&gt;&lt;publisher&gt;USAID&lt;/publisher&gt;&lt;urls&gt;&lt;/urls&gt;&lt;/record&gt;&lt;/Cite&gt;&lt;/EndNote&gt;</w:instrText>
      </w:r>
      <w:r w:rsidRPr="00E2427C">
        <w:rPr>
          <w:sz w:val="20"/>
          <w:szCs w:val="20"/>
        </w:rPr>
        <w:fldChar w:fldCharType="separate"/>
      </w:r>
      <w:r w:rsidRPr="00E2427C">
        <w:rPr>
          <w:noProof/>
          <w:sz w:val="20"/>
          <w:szCs w:val="20"/>
        </w:rPr>
        <w:t>USAID, "Guatemala Country Development Cooperation Strategy."</w:t>
      </w:r>
      <w:r w:rsidRPr="00E2427C">
        <w:rPr>
          <w:sz w:val="20"/>
          <w:szCs w:val="20"/>
        </w:rPr>
        <w:fldChar w:fldCharType="end"/>
      </w:r>
    </w:p>
  </w:footnote>
  <w:footnote w:id="40">
    <w:p w14:paraId="7510AD8C" w14:textId="77777777" w:rsidR="001C5EC4" w:rsidRPr="00EA33D7" w:rsidRDefault="001C5EC4" w:rsidP="00AB51F5">
      <w:pPr>
        <w:pStyle w:val="FootnoteText"/>
        <w:rPr>
          <w:sz w:val="20"/>
          <w:szCs w:val="20"/>
        </w:rPr>
      </w:pPr>
      <w:r w:rsidRPr="00EA33D7">
        <w:rPr>
          <w:rStyle w:val="FootnoteReference"/>
          <w:sz w:val="20"/>
          <w:szCs w:val="20"/>
        </w:rPr>
        <w:footnoteRef/>
      </w:r>
      <w:r w:rsidRPr="00EA33D7">
        <w:rPr>
          <w:sz w:val="20"/>
          <w:szCs w:val="20"/>
        </w:rPr>
        <w:t xml:space="preserve"> </w:t>
      </w:r>
      <w:r>
        <w:rPr>
          <w:sz w:val="20"/>
          <w:szCs w:val="20"/>
        </w:rPr>
        <w:t xml:space="preserve">The phrase “multidimensionality” is even specifically used by USAID. </w:t>
      </w:r>
      <w:r w:rsidRPr="00EA33D7">
        <w:rPr>
          <w:sz w:val="20"/>
          <w:szCs w:val="20"/>
        </w:rPr>
        <w:fldChar w:fldCharType="begin"/>
      </w:r>
      <w:r w:rsidRPr="00EA33D7">
        <w:rPr>
          <w:sz w:val="20"/>
          <w:szCs w:val="20"/>
        </w:rPr>
        <w:instrText xml:space="preserve"> ADDIN EN.CITE &lt;EndNote&gt;&lt;Cite&gt;&lt;Author&gt;USAID&lt;/Author&gt;&lt;Year&gt;2012&lt;/Year&gt;&lt;RecNum&gt;196&lt;/RecNum&gt;&lt;DisplayText&gt;Ibid.&lt;/DisplayText&gt;&lt;record&gt;&lt;rec-number&gt;196&lt;/rec-number&gt;&lt;foreign-keys&gt;&lt;key app="EN" db-id="wvfv9s05xv9ptnepsdw5d22sd2x9sp5padpz" timestamp="1460510148"&gt;196&lt;/key&gt;&lt;/foreign-keys&gt;&lt;ref-type name="Report"&gt;27&lt;/ref-type&gt;&lt;contributors&gt;&lt;authors&gt;&lt;author&gt;USAID&lt;/author&gt;&lt;/authors&gt;&lt;/contributors&gt;&lt;titles&gt;&lt;title&gt;Guatemala Country Development Cooperation Strategy&lt;/title&gt;&lt;/titles&gt;&lt;pages&gt;70&lt;/pages&gt;&lt;dates&gt;&lt;year&gt;2012&lt;/year&gt;&lt;pub-dates&gt;&lt;date&gt;March 16, 2012&lt;/date&gt;&lt;/pub-dates&gt;&lt;/dates&gt;&lt;publisher&gt;USAID&lt;/publisher&gt;&lt;urls&gt;&lt;/urls&gt;&lt;/record&gt;&lt;/Cite&gt;&lt;/EndNote&gt;</w:instrText>
      </w:r>
      <w:r w:rsidRPr="00EA33D7">
        <w:rPr>
          <w:sz w:val="20"/>
          <w:szCs w:val="20"/>
        </w:rPr>
        <w:fldChar w:fldCharType="separate"/>
      </w:r>
      <w:r w:rsidRPr="00EA33D7">
        <w:rPr>
          <w:noProof/>
          <w:sz w:val="20"/>
          <w:szCs w:val="20"/>
        </w:rPr>
        <w:t>Ibid.</w:t>
      </w:r>
      <w:r w:rsidRPr="00EA33D7">
        <w:rPr>
          <w:sz w:val="20"/>
          <w:szCs w:val="20"/>
        </w:rPr>
        <w:fldChar w:fldCharType="end"/>
      </w:r>
    </w:p>
  </w:footnote>
  <w:footnote w:id="41">
    <w:p w14:paraId="3DD01590" w14:textId="63804157" w:rsidR="001C5EC4" w:rsidRPr="00D010C1" w:rsidRDefault="001C5EC4" w:rsidP="002E6177">
      <w:pPr>
        <w:pStyle w:val="FootnoteText"/>
        <w:rPr>
          <w:sz w:val="20"/>
          <w:szCs w:val="20"/>
        </w:rPr>
      </w:pPr>
      <w:r w:rsidRPr="00D010C1">
        <w:rPr>
          <w:rStyle w:val="FootnoteReference"/>
          <w:sz w:val="20"/>
          <w:szCs w:val="20"/>
        </w:rPr>
        <w:footnoteRef/>
      </w:r>
      <w:r w:rsidRPr="00D010C1">
        <w:rPr>
          <w:sz w:val="20"/>
          <w:szCs w:val="20"/>
        </w:rPr>
        <w:t xml:space="preserve"> </w:t>
      </w:r>
      <w:r>
        <w:rPr>
          <w:sz w:val="20"/>
          <w:szCs w:val="20"/>
        </w:rPr>
        <w:t xml:space="preserve">Sen is often credited as the founder of the human development theory and his piece about capacity building is frequently cited in the realm of human development. </w:t>
      </w:r>
      <w:r w:rsidRPr="00D010C1">
        <w:rPr>
          <w:sz w:val="20"/>
          <w:szCs w:val="20"/>
        </w:rPr>
        <w:fldChar w:fldCharType="begin"/>
      </w:r>
      <w:r>
        <w:rPr>
          <w:sz w:val="20"/>
          <w:szCs w:val="20"/>
        </w:rPr>
        <w:instrText xml:space="preserve"> ADDIN EN.CITE &lt;EndNote&gt;&lt;Cite&gt;&lt;Author&gt;Sen&lt;/Author&gt;&lt;Year&gt;1999&lt;/Year&gt;&lt;RecNum&gt;83&lt;/RecNum&gt;&lt;DisplayText&gt;Sen, &amp;quot;The Ends and Means of Development &amp;quot;.&lt;/DisplayText&gt;&lt;record&gt;&lt;rec-number&gt;83&lt;/rec-number&gt;&lt;foreign-keys&gt;&lt;key app="EN" db-id="wvfv9s05xv9ptnepsdw5d22sd2x9sp5padpz" timestamp="1449345402"&gt;83&lt;/key&gt;&lt;/foreign-keys&gt;&lt;ref-type name="Book Section"&gt;5&lt;/ref-type&gt;&lt;contributors&gt;&lt;authors&gt;&lt;author&gt;Amartya Sen&lt;/author&gt;&lt;/authors&gt;&lt;/contributors&gt;&lt;titles&gt;&lt;title&gt;The Ends and Means of Development &lt;/title&gt;&lt;secondary-title&gt;Development as Freedom&lt;/secondary-title&gt;&lt;/titles&gt;&lt;pages&gt;35-53&lt;/pages&gt;&lt;section&gt;2&lt;/section&gt;&lt;dates&gt;&lt;year&gt;1999&lt;/year&gt;&lt;/dates&gt;&lt;pub-location&gt;New York&lt;/pub-location&gt;&lt;urls&gt;&lt;/urls&gt;&lt;/record&gt;&lt;/Cite&gt;&lt;/EndNote&gt;</w:instrText>
      </w:r>
      <w:r w:rsidRPr="00D010C1">
        <w:rPr>
          <w:sz w:val="20"/>
          <w:szCs w:val="20"/>
        </w:rPr>
        <w:fldChar w:fldCharType="separate"/>
      </w:r>
      <w:r>
        <w:rPr>
          <w:noProof/>
          <w:sz w:val="20"/>
          <w:szCs w:val="20"/>
        </w:rPr>
        <w:t>Sen, "The Ends and Means of Development ".</w:t>
      </w:r>
      <w:r w:rsidRPr="00D010C1">
        <w:rPr>
          <w:sz w:val="20"/>
          <w:szCs w:val="20"/>
        </w:rPr>
        <w:fldChar w:fldCharType="end"/>
      </w:r>
    </w:p>
  </w:footnote>
  <w:footnote w:id="42">
    <w:p w14:paraId="2EDFCD5F" w14:textId="469AFA43" w:rsidR="001C5EC4" w:rsidRPr="0045198D" w:rsidRDefault="001C5EC4">
      <w:pPr>
        <w:pStyle w:val="FootnoteText"/>
        <w:rPr>
          <w:sz w:val="20"/>
          <w:szCs w:val="20"/>
        </w:rPr>
      </w:pPr>
      <w:r w:rsidRPr="0045198D">
        <w:rPr>
          <w:rStyle w:val="FootnoteReference"/>
          <w:sz w:val="20"/>
          <w:szCs w:val="20"/>
        </w:rPr>
        <w:footnoteRef/>
      </w:r>
      <w:r w:rsidRPr="0045198D">
        <w:rPr>
          <w:sz w:val="20"/>
          <w:szCs w:val="20"/>
        </w:rPr>
        <w:t xml:space="preserve"> </w:t>
      </w:r>
      <w:r w:rsidRPr="0045198D">
        <w:rPr>
          <w:sz w:val="20"/>
          <w:szCs w:val="20"/>
        </w:rPr>
        <w:fldChar w:fldCharType="begin"/>
      </w:r>
      <w:r w:rsidRPr="0045198D">
        <w:rPr>
          <w:sz w:val="20"/>
          <w:szCs w:val="20"/>
        </w:rPr>
        <w:instrText xml:space="preserve"> ADDIN EN.CITE &lt;EndNote&gt;&lt;Cite&gt;&lt;Year&gt;2012&lt;/Year&gt;&lt;RecNum&gt;58&lt;/RecNum&gt;&lt;DisplayText&gt;&amp;quot;International Bank for Reconstruction and Development and International Finance Corporation Country Partnership Strategy for the Republic of Guatemala for the Period Fy 2013-2016.&amp;quot;&lt;/DisplayText&gt;&lt;record&gt;&lt;rec-number&gt;58&lt;/rec-number&gt;&lt;foreign-keys&gt;&lt;key app="EN" db-id="wvfv9s05xv9ptnepsdw5d22sd2x9sp5padpz" timestamp="1448124233"&gt;58&lt;/key&gt;&lt;/foreign-keys&gt;&lt;ref-type name="Report"&gt;27&lt;/ref-type&gt;&lt;contributors&gt;&lt;subsidiary-authors&gt;&lt;author&gt;Central America Country Management Unit Latin America and Caibbean Region, The International Finance Corporation Latin America and Caribbean Region&lt;/author&gt;&lt;/subsidiary-authors&gt;&lt;/contributors&gt;&lt;titles&gt;&lt;title&gt;International Bank for Reconstruction and Development and International Finance Corporation Country Partnership Strategy for the Republic of Guatemala For the Period FY 2013-2016&lt;/title&gt;&lt;/titles&gt;&lt;dates&gt;&lt;year&gt;2012&lt;/year&gt;&lt;pub-dates&gt;&lt;date&gt;August 17, 2012&lt;/date&gt;&lt;/pub-dates&gt;&lt;/dates&gt;&lt;publisher&gt;The World Bank&lt;/publisher&gt;&lt;isbn&gt;69229-GT&lt;/isbn&gt;&lt;urls&gt;&lt;/urls&gt;&lt;/record&gt;&lt;/Cite&gt;&lt;/EndNote&gt;</w:instrText>
      </w:r>
      <w:r w:rsidRPr="0045198D">
        <w:rPr>
          <w:sz w:val="20"/>
          <w:szCs w:val="20"/>
        </w:rPr>
        <w:fldChar w:fldCharType="separate"/>
      </w:r>
      <w:r w:rsidRPr="0045198D">
        <w:rPr>
          <w:noProof/>
          <w:sz w:val="20"/>
          <w:szCs w:val="20"/>
        </w:rPr>
        <w:t>"International Bank for Reconstruction and Development and International Finance Corporation Country Partnership Strategy for the Republic of Guatemala for the Period Fy 2013-2016."</w:t>
      </w:r>
      <w:r w:rsidRPr="0045198D">
        <w:rPr>
          <w:sz w:val="20"/>
          <w:szCs w:val="20"/>
        </w:rPr>
        <w:fldChar w:fldCharType="end"/>
      </w:r>
    </w:p>
  </w:footnote>
  <w:footnote w:id="43">
    <w:p w14:paraId="669A1CB1" w14:textId="059E7205" w:rsidR="001C5EC4" w:rsidRPr="0045198D" w:rsidRDefault="001C5EC4">
      <w:pPr>
        <w:pStyle w:val="FootnoteText"/>
        <w:rPr>
          <w:sz w:val="20"/>
          <w:szCs w:val="20"/>
        </w:rPr>
      </w:pPr>
      <w:r w:rsidRPr="0045198D">
        <w:rPr>
          <w:rStyle w:val="FootnoteReference"/>
          <w:sz w:val="20"/>
          <w:szCs w:val="20"/>
        </w:rPr>
        <w:footnoteRef/>
      </w:r>
      <w:r w:rsidRPr="0045198D">
        <w:rPr>
          <w:sz w:val="20"/>
          <w:szCs w:val="20"/>
        </w:rPr>
        <w:t xml:space="preserve"> </w:t>
      </w:r>
      <w:r w:rsidRPr="0045198D">
        <w:rPr>
          <w:sz w:val="20"/>
          <w:szCs w:val="20"/>
        </w:rPr>
        <w:fldChar w:fldCharType="begin"/>
      </w:r>
      <w:r>
        <w:rPr>
          <w:sz w:val="20"/>
          <w:szCs w:val="20"/>
        </w:rPr>
        <w:instrText xml:space="preserve"> ADDIN EN.CITE &lt;EndNote&gt;&lt;Cite&gt;&lt;Author&gt;USAID&lt;/Author&gt;&lt;Year&gt;2012&lt;/Year&gt;&lt;RecNum&gt;196&lt;/RecNum&gt;&lt;Pages&gt;15&lt;/Pages&gt;&lt;DisplayText&gt;USAID, &amp;quot;Guatemala Country Development Cooperation Strategy,&amp;quot; 15.&lt;/DisplayText&gt;&lt;record&gt;&lt;rec-number&gt;196&lt;/rec-number&gt;&lt;foreign-keys&gt;&lt;key app="EN" db-id="wvfv9s05xv9ptnepsdw5d22sd2x9sp5padpz" timestamp="1460510148"&gt;196&lt;/key&gt;&lt;/foreign-keys&gt;&lt;ref-type name="Report"&gt;27&lt;/ref-type&gt;&lt;contributors&gt;&lt;authors&gt;&lt;author&gt;USAID&lt;/author&gt;&lt;/authors&gt;&lt;/contributors&gt;&lt;titles&gt;&lt;title&gt;Guatemala Country Development Cooperation Strategy&lt;/title&gt;&lt;/titles&gt;&lt;pages&gt;70&lt;/pages&gt;&lt;dates&gt;&lt;year&gt;2012&lt;/year&gt;&lt;pub-dates&gt;&lt;date&gt;March 16, 2012&lt;/date&gt;&lt;/pub-dates&gt;&lt;/dates&gt;&lt;publisher&gt;USAID&lt;/publisher&gt;&lt;urls&gt;&lt;/urls&gt;&lt;/record&gt;&lt;/Cite&gt;&lt;/EndNote&gt;</w:instrText>
      </w:r>
      <w:r w:rsidRPr="0045198D">
        <w:rPr>
          <w:sz w:val="20"/>
          <w:szCs w:val="20"/>
        </w:rPr>
        <w:fldChar w:fldCharType="separate"/>
      </w:r>
      <w:r>
        <w:rPr>
          <w:noProof/>
          <w:sz w:val="20"/>
          <w:szCs w:val="20"/>
        </w:rPr>
        <w:t>USAID, "Guatemala Country Development Cooperation Strategy," 15.</w:t>
      </w:r>
      <w:r w:rsidRPr="0045198D">
        <w:rPr>
          <w:sz w:val="20"/>
          <w:szCs w:val="20"/>
        </w:rPr>
        <w:fldChar w:fldCharType="end"/>
      </w:r>
    </w:p>
  </w:footnote>
  <w:footnote w:id="44">
    <w:p w14:paraId="1B9506DF" w14:textId="4684324F" w:rsidR="001C5EC4" w:rsidRPr="00094383" w:rsidRDefault="001C5EC4" w:rsidP="002E6177">
      <w:pPr>
        <w:pStyle w:val="FootnoteText"/>
        <w:rPr>
          <w:sz w:val="20"/>
          <w:szCs w:val="20"/>
        </w:rPr>
      </w:pPr>
      <w:r w:rsidRPr="00094383">
        <w:rPr>
          <w:rStyle w:val="FootnoteReference"/>
          <w:sz w:val="20"/>
          <w:szCs w:val="20"/>
        </w:rPr>
        <w:footnoteRef/>
      </w:r>
      <w:r w:rsidRPr="00094383">
        <w:rPr>
          <w:sz w:val="20"/>
          <w:szCs w:val="20"/>
        </w:rPr>
        <w:t xml:space="preserve"> </w:t>
      </w:r>
      <w:r w:rsidRPr="00094383">
        <w:rPr>
          <w:sz w:val="20"/>
          <w:szCs w:val="20"/>
        </w:rPr>
        <w:fldChar w:fldCharType="begin"/>
      </w:r>
      <w:r>
        <w:rPr>
          <w:sz w:val="20"/>
          <w:szCs w:val="20"/>
        </w:rPr>
        <w:instrText xml:space="preserve"> ADDIN EN.CITE &lt;EndNote&gt;&lt;Cite&gt;&lt;Author&gt;Bank&lt;/Author&gt;&lt;Year&gt;2012&lt;/Year&gt;&lt;RecNum&gt;197&lt;/RecNum&gt;&lt;Pages&gt;20&lt;/Pages&gt;&lt;DisplayText&gt;Bank, &amp;quot;International Bank for Reconstruction and Development and International Finance Corporation Country Partnership Strategy for the Republic of Guatemala for the Period of Fy 2013-2016,&amp;quot; 20.&lt;/DisplayText&gt;&lt;record&gt;&lt;rec-number&gt;197&lt;/rec-number&gt;&lt;foreign-keys&gt;&lt;key app="EN" db-id="wvfv9s05xv9ptnepsdw5d22sd2x9sp5padpz" timestamp="1460510331"&gt;197&lt;/key&gt;&lt;/foreign-keys&gt;&lt;ref-type name="Report"&gt;27&lt;/ref-type&gt;&lt;contributors&gt;&lt;authors&gt;&lt;author&gt;The World Bank&lt;/author&gt;&lt;/authors&gt;&lt;tertiary-authors&gt;&lt;author&gt;The World Bank&lt;/author&gt;&lt;/tertiary-authors&gt;&lt;subsidiary-authors&gt;&lt;author&gt;Central America Country Management Unit Latin America and Caibbean Region, The International Finance Corporation Latin America and Caribbean Region&lt;/author&gt;&lt;/subsidiary-authors&gt;&lt;/contributors&gt;&lt;titles&gt;&lt;title&gt;International Bank for Reconstruction and Development and International Finance Corporation Country Partnership Strategy for the Republic of Guatemala for the Period of FY 2013-2016&lt;/title&gt;&lt;/titles&gt;&lt;pages&gt;93&lt;/pages&gt;&lt;dates&gt;&lt;year&gt;2012&lt;/year&gt;&lt;pub-dates&gt;&lt;date&gt;August 17, 2012&lt;/date&gt;&lt;/pub-dates&gt;&lt;/dates&gt;&lt;publisher&gt;The World Bank&lt;/publisher&gt;&lt;isbn&gt;69229-GT&lt;/isbn&gt;&lt;urls&gt;&lt;/urls&gt;&lt;/record&gt;&lt;/Cite&gt;&lt;/EndNote&gt;</w:instrText>
      </w:r>
      <w:r w:rsidRPr="00094383">
        <w:rPr>
          <w:sz w:val="20"/>
          <w:szCs w:val="20"/>
        </w:rPr>
        <w:fldChar w:fldCharType="separate"/>
      </w:r>
      <w:r>
        <w:rPr>
          <w:noProof/>
          <w:sz w:val="20"/>
          <w:szCs w:val="20"/>
        </w:rPr>
        <w:t>Bank, "International Bank for Reconstruction and Development and International Finance Corporation Country Partnership Strategy for the Republic of Guatemala for the Period of Fy 2013-2016," 20.</w:t>
      </w:r>
      <w:r w:rsidRPr="00094383">
        <w:rPr>
          <w:sz w:val="20"/>
          <w:szCs w:val="20"/>
        </w:rPr>
        <w:fldChar w:fldCharType="end"/>
      </w:r>
      <w:r>
        <w:rPr>
          <w:sz w:val="20"/>
          <w:szCs w:val="20"/>
        </w:rPr>
        <w:t xml:space="preserve"> The idea that development could be homogenized is a very neoliberal ideology. It is believed that policy that is used successfully in one country can be applied to other different countries as well. This was seen in the case of Friedman’s shock therapy economics in Chile and Russia.</w:t>
      </w:r>
    </w:p>
  </w:footnote>
  <w:footnote w:id="45">
    <w:p w14:paraId="3F3557F4" w14:textId="77777777" w:rsidR="001C5EC4" w:rsidRDefault="001C5EC4" w:rsidP="002E6177">
      <w:pPr>
        <w:pStyle w:val="FootnoteText"/>
      </w:pPr>
      <w:r>
        <w:rPr>
          <w:rStyle w:val="FootnoteReference"/>
        </w:rPr>
        <w:footnoteRef/>
      </w:r>
      <w:r>
        <w:t xml:space="preserve"> </w:t>
      </w:r>
      <w:r w:rsidRPr="00094383">
        <w:rPr>
          <w:sz w:val="20"/>
          <w:szCs w:val="20"/>
        </w:rPr>
        <w:fldChar w:fldCharType="begin"/>
      </w:r>
      <w:r w:rsidRPr="00094383">
        <w:rPr>
          <w:sz w:val="20"/>
          <w:szCs w:val="20"/>
        </w:rPr>
        <w:instrText xml:space="preserve"> ADDIN EN.CITE &lt;EndNote&gt;&lt;Cite&gt;&lt;Author&gt;Bank&lt;/Author&gt;&lt;Year&gt;2012&lt;/Year&gt;&lt;RecNum&gt;194&lt;/RecNum&gt;&lt;DisplayText&gt;Bank, &amp;quot;The Bank&amp;apos;s Country Strategy with Guatemala 2012-2016.&amp;quot;; &amp;quot;Idb Country Strategy with Guatemala.&amp;quot;&lt;/DisplayText&gt;&lt;record&gt;&lt;rec-number&gt;194&lt;/rec-number&gt;&lt;foreign-keys&gt;&lt;key app="EN" db-id="wvfv9s05xv9ptnepsdw5d22sd2x9sp5padpz" timestamp="1460509902"&gt;194&lt;/key&gt;&lt;/foreign-keys&gt;&lt;ref-type name="Report"&gt;27&lt;/ref-type&gt;&lt;contributors&gt;&lt;authors&gt;&lt;author&gt;Inter-American Development Bank&lt;/author&gt;&lt;/authors&gt;&lt;tertiary-authors&gt;&lt;author&gt;Inter-American Development Bank&lt;/author&gt;&lt;/tertiary-authors&gt;&lt;/contributors&gt;&lt;titles&gt;&lt;title&gt;The Bank&amp;apos;s Country Strategy with Guatemala 2012-2016&lt;/title&gt;&lt;/titles&gt;&lt;pages&gt;44&lt;/pages&gt;&lt;dates&gt;&lt;year&gt;2012&lt;/year&gt;&lt;/dates&gt;&lt;publisher&gt;Inter-American Development Bank&lt;/publisher&gt;&lt;urls&gt;&lt;/urls&gt;&lt;/record&gt;&lt;/Cite&gt;&lt;Cite&gt;&lt;Author&gt;Bank&lt;/Author&gt;&lt;Year&gt;2008&lt;/Year&gt;&lt;RecNum&gt;195&lt;/RecNum&gt;&lt;record&gt;&lt;rec-number&gt;195&lt;/rec-number&gt;&lt;foreign-keys&gt;&lt;key app="EN" db-id="wvfv9s05xv9ptnepsdw5d22sd2x9sp5padpz" timestamp="1460510042"&gt;195&lt;/key&gt;&lt;/foreign-keys&gt;&lt;ref-type name="Report"&gt;27&lt;/ref-type&gt;&lt;contributors&gt;&lt;authors&gt;&lt;author&gt;Inter-American Development Bank&lt;/author&gt;&lt;/authors&gt;&lt;/contributors&gt;&lt;titles&gt;&lt;title&gt;IDB Country Strategy with Guatemala&lt;/title&gt;&lt;/titles&gt;&lt;pages&gt;43&lt;/pages&gt;&lt;dates&gt;&lt;year&gt;2008&lt;/year&gt;&lt;pub-dates&gt;&lt;date&gt;November 2008&lt;/date&gt;&lt;/pub-dates&gt;&lt;/dates&gt;&lt;publisher&gt;Inter-American Development Bank&lt;/publisher&gt;&lt;urls&gt;&lt;/urls&gt;&lt;/record&gt;&lt;/Cite&gt;&lt;/EndNote&gt;</w:instrText>
      </w:r>
      <w:r w:rsidRPr="00094383">
        <w:rPr>
          <w:sz w:val="20"/>
          <w:szCs w:val="20"/>
        </w:rPr>
        <w:fldChar w:fldCharType="separate"/>
      </w:r>
      <w:r w:rsidRPr="00094383">
        <w:rPr>
          <w:noProof/>
          <w:sz w:val="20"/>
          <w:szCs w:val="20"/>
        </w:rPr>
        <w:t>Bank, "The Bank's Country Strategy with Guatemala 2012-2016."; "Idb Country Strategy with Guatemala."</w:t>
      </w:r>
      <w:r w:rsidRPr="00094383">
        <w:rPr>
          <w:sz w:val="20"/>
          <w:szCs w:val="20"/>
        </w:rPr>
        <w:fldChar w:fldCharType="end"/>
      </w:r>
    </w:p>
  </w:footnote>
  <w:footnote w:id="46">
    <w:p w14:paraId="7C7BF54B" w14:textId="3EEE4116" w:rsidR="001C5EC4" w:rsidRPr="00991B70" w:rsidRDefault="001C5EC4" w:rsidP="002E6177">
      <w:pPr>
        <w:pStyle w:val="FootnoteText"/>
        <w:rPr>
          <w:sz w:val="20"/>
          <w:szCs w:val="20"/>
        </w:rPr>
      </w:pPr>
      <w:r w:rsidRPr="00991B70">
        <w:rPr>
          <w:rStyle w:val="FootnoteReference"/>
          <w:sz w:val="20"/>
          <w:szCs w:val="20"/>
        </w:rPr>
        <w:footnoteRef/>
      </w:r>
      <w:r w:rsidRPr="00991B70">
        <w:rPr>
          <w:sz w:val="20"/>
          <w:szCs w:val="20"/>
        </w:rPr>
        <w:t xml:space="preserve"> </w:t>
      </w:r>
      <w:r w:rsidRPr="00991B70">
        <w:rPr>
          <w:sz w:val="20"/>
          <w:szCs w:val="20"/>
        </w:rPr>
        <w:fldChar w:fldCharType="begin"/>
      </w:r>
      <w:r>
        <w:rPr>
          <w:sz w:val="20"/>
          <w:szCs w:val="20"/>
        </w:rPr>
        <w:instrText xml:space="preserve"> ADDIN EN.CITE &lt;EndNote&gt;&lt;Cite&gt;&lt;Author&gt;Bank&lt;/Author&gt;&lt;Year&gt;2012&lt;/Year&gt;&lt;RecNum&gt;194&lt;/RecNum&gt;&lt;Pages&gt;10&lt;/Pages&gt;&lt;DisplayText&gt;&amp;quot;The Bank&amp;apos;s Country Strategy with Guatemala 2012-2016,&amp;quot; 10; &amp;quot;Idb Country Strategy with Guatemala.&amp;quot;&lt;/DisplayText&gt;&lt;record&gt;&lt;rec-number&gt;194&lt;/rec-number&gt;&lt;foreign-keys&gt;&lt;key app="EN" db-id="wvfv9s05xv9ptnepsdw5d22sd2x9sp5padpz" timestamp="1460509902"&gt;194&lt;/key&gt;&lt;/foreign-keys&gt;&lt;ref-type name="Report"&gt;27&lt;/ref-type&gt;&lt;contributors&gt;&lt;authors&gt;&lt;author&gt;Inter-American Development Bank&lt;/author&gt;&lt;/authors&gt;&lt;tertiary-authors&gt;&lt;author&gt;Inter-American Development Bank&lt;/author&gt;&lt;/tertiary-authors&gt;&lt;/contributors&gt;&lt;titles&gt;&lt;title&gt;The Bank&amp;apos;s Country Strategy with Guatemala 2012-2016&lt;/title&gt;&lt;/titles&gt;&lt;pages&gt;44&lt;/pages&gt;&lt;dates&gt;&lt;year&gt;2012&lt;/year&gt;&lt;/dates&gt;&lt;publisher&gt;Inter-American Development Bank&lt;/publisher&gt;&lt;urls&gt;&lt;/urls&gt;&lt;/record&gt;&lt;/Cite&gt;&lt;Cite&gt;&lt;Author&gt;Bank&lt;/Author&gt;&lt;Year&gt;2008&lt;/Year&gt;&lt;RecNum&gt;195&lt;/RecNum&gt;&lt;record&gt;&lt;rec-number&gt;195&lt;/rec-number&gt;&lt;foreign-keys&gt;&lt;key app="EN" db-id="wvfv9s05xv9ptnepsdw5d22sd2x9sp5padpz" timestamp="1460510042"&gt;195&lt;/key&gt;&lt;/foreign-keys&gt;&lt;ref-type name="Report"&gt;27&lt;/ref-type&gt;&lt;contributors&gt;&lt;authors&gt;&lt;author&gt;Inter-American Development Bank&lt;/author&gt;&lt;/authors&gt;&lt;/contributors&gt;&lt;titles&gt;&lt;title&gt;IDB Country Strategy with Guatemala&lt;/title&gt;&lt;/titles&gt;&lt;pages&gt;43&lt;/pages&gt;&lt;dates&gt;&lt;year&gt;2008&lt;/year&gt;&lt;pub-dates&gt;&lt;date&gt;November 2008&lt;/date&gt;&lt;/pub-dates&gt;&lt;/dates&gt;&lt;publisher&gt;Inter-American Development Bank&lt;/publisher&gt;&lt;urls&gt;&lt;/urls&gt;&lt;/record&gt;&lt;/Cite&gt;&lt;/EndNote&gt;</w:instrText>
      </w:r>
      <w:r w:rsidRPr="00991B70">
        <w:rPr>
          <w:sz w:val="20"/>
          <w:szCs w:val="20"/>
        </w:rPr>
        <w:fldChar w:fldCharType="separate"/>
      </w:r>
      <w:r>
        <w:rPr>
          <w:noProof/>
          <w:sz w:val="20"/>
          <w:szCs w:val="20"/>
        </w:rPr>
        <w:t>"The Bank's Country Strategy with Guatemala 2012-2016," 10; "Idb Country Strategy with Guatemala."</w:t>
      </w:r>
      <w:r w:rsidRPr="00991B70">
        <w:rPr>
          <w:sz w:val="20"/>
          <w:szCs w:val="20"/>
        </w:rPr>
        <w:fldChar w:fldCharType="end"/>
      </w:r>
      <w:r>
        <w:rPr>
          <w:sz w:val="20"/>
          <w:szCs w:val="20"/>
        </w:rPr>
        <w:t xml:space="preserve"> In the same vein of thought, USAID references partnerships with the local communities, connecting to the grassroots nature of human development as much as a transnational organization is able to.</w:t>
      </w:r>
    </w:p>
  </w:footnote>
  <w:footnote w:id="47">
    <w:p w14:paraId="02B5564B" w14:textId="1DA8CEF7" w:rsidR="001C5EC4" w:rsidRPr="001C1971" w:rsidRDefault="001C5EC4">
      <w:pPr>
        <w:pStyle w:val="FootnoteText"/>
        <w:rPr>
          <w:sz w:val="20"/>
          <w:szCs w:val="20"/>
        </w:rPr>
      </w:pPr>
      <w:r w:rsidRPr="001C1971">
        <w:rPr>
          <w:rStyle w:val="FootnoteReference"/>
          <w:sz w:val="20"/>
          <w:szCs w:val="20"/>
        </w:rPr>
        <w:footnoteRef/>
      </w:r>
      <w:r w:rsidRPr="001C1971">
        <w:rPr>
          <w:sz w:val="20"/>
          <w:szCs w:val="20"/>
        </w:rPr>
        <w:t xml:space="preserve"> </w:t>
      </w:r>
      <w:r w:rsidRPr="001C1971">
        <w:rPr>
          <w:sz w:val="20"/>
          <w:szCs w:val="20"/>
        </w:rPr>
        <w:fldChar w:fldCharType="begin"/>
      </w:r>
      <w:r w:rsidRPr="001C1971">
        <w:rPr>
          <w:sz w:val="20"/>
          <w:szCs w:val="20"/>
        </w:rPr>
        <w:instrText xml:space="preserve"> ADDIN EN.CITE &lt;EndNote&gt;&lt;Cite&gt;&lt;Author&gt;Bank&lt;/Author&gt;&lt;Year&gt;2012&lt;/Year&gt;&lt;RecNum&gt;197&lt;/RecNum&gt;&lt;Pages&gt;1`, 24&lt;/Pages&gt;&lt;DisplayText&gt;Bank, &amp;quot;International Bank for Reconstruction and Development and International Finance Corporation Country Partnership Strategy for the Republic of Guatemala for the Period of Fy 2013-2016,&amp;quot; 1, 24.&lt;/DisplayText&gt;&lt;record&gt;&lt;rec-number&gt;197&lt;/rec-number&gt;&lt;foreign-keys&gt;&lt;key app="EN" db-id="wvfv9s05xv9ptnepsdw5d22sd2x9sp5padpz" timestamp="1460510331"&gt;197&lt;/key&gt;&lt;/foreign-keys&gt;&lt;ref-type name="Report"&gt;27&lt;/ref-type&gt;&lt;contributors&gt;&lt;authors&gt;&lt;author&gt;The World Bank&lt;/author&gt;&lt;/authors&gt;&lt;tertiary-authors&gt;&lt;author&gt;The World Bank&lt;/author&gt;&lt;/tertiary-authors&gt;&lt;subsidiary-authors&gt;&lt;author&gt;Central America Country Management Unit Latin America and Caibbean Region, The International Finance Corporation Latin America and Caribbean Region&lt;/author&gt;&lt;/subsidiary-authors&gt;&lt;/contributors&gt;&lt;titles&gt;&lt;title&gt;International Bank for Reconstruction and Development and International Finance Corporation Country Partnership Strategy for the Republic of Guatemala for the Period of FY 2013-2016&lt;/title&gt;&lt;/titles&gt;&lt;pages&gt;93&lt;/pages&gt;&lt;dates&gt;&lt;year&gt;2012&lt;/year&gt;&lt;pub-dates&gt;&lt;date&gt;August 17, 2012&lt;/date&gt;&lt;/pub-dates&gt;&lt;/dates&gt;&lt;publisher&gt;The World Bank&lt;/publisher&gt;&lt;isbn&gt;69229-GT&lt;/isbn&gt;&lt;urls&gt;&lt;/urls&gt;&lt;/record&gt;&lt;/Cite&gt;&lt;/EndNote&gt;</w:instrText>
      </w:r>
      <w:r w:rsidRPr="001C1971">
        <w:rPr>
          <w:sz w:val="20"/>
          <w:szCs w:val="20"/>
        </w:rPr>
        <w:fldChar w:fldCharType="separate"/>
      </w:r>
      <w:r w:rsidRPr="001C1971">
        <w:rPr>
          <w:noProof/>
          <w:sz w:val="20"/>
          <w:szCs w:val="20"/>
        </w:rPr>
        <w:t>Bank, "International Bank for Reconstruction and Development and International Finance Corporation Country Partnership Strategy for the Republic of Guatemala for the Period of Fy 2013-2016," 1, 24.</w:t>
      </w:r>
      <w:r w:rsidRPr="001C1971">
        <w:rPr>
          <w:sz w:val="20"/>
          <w:szCs w:val="20"/>
        </w:rPr>
        <w:fldChar w:fldCharType="end"/>
      </w:r>
    </w:p>
  </w:footnote>
  <w:footnote w:id="48">
    <w:p w14:paraId="2FA121A0" w14:textId="61F6648B" w:rsidR="001C5EC4" w:rsidRPr="001C1971" w:rsidRDefault="001C5EC4">
      <w:pPr>
        <w:pStyle w:val="FootnoteText"/>
        <w:rPr>
          <w:sz w:val="20"/>
          <w:szCs w:val="20"/>
        </w:rPr>
      </w:pPr>
      <w:r w:rsidRPr="001C1971">
        <w:rPr>
          <w:rStyle w:val="FootnoteReference"/>
          <w:sz w:val="20"/>
          <w:szCs w:val="20"/>
        </w:rPr>
        <w:footnoteRef/>
      </w:r>
      <w:r w:rsidRPr="001C1971">
        <w:rPr>
          <w:sz w:val="20"/>
          <w:szCs w:val="20"/>
        </w:rPr>
        <w:t xml:space="preserve"> </w:t>
      </w:r>
      <w:r w:rsidRPr="001C1971">
        <w:rPr>
          <w:sz w:val="20"/>
          <w:szCs w:val="20"/>
        </w:rPr>
        <w:fldChar w:fldCharType="begin"/>
      </w:r>
      <w:r>
        <w:rPr>
          <w:sz w:val="20"/>
          <w:szCs w:val="20"/>
        </w:rPr>
        <w:instrText xml:space="preserve"> ADDIN EN.CITE &lt;EndNote&gt;&lt;Cite&gt;&lt;Author&gt;Bank&lt;/Author&gt;&lt;Year&gt;2008&lt;/Year&gt;&lt;RecNum&gt;195&lt;/RecNum&gt;&lt;Pages&gt;2&lt;/Pages&gt;&lt;DisplayText&gt;Bank, &amp;quot;Idb Country Strategy with Guatemala,&amp;quot; 2.&lt;/DisplayText&gt;&lt;record&gt;&lt;rec-number&gt;195&lt;/rec-number&gt;&lt;foreign-keys&gt;&lt;key app="EN" db-id="wvfv9s05xv9ptnepsdw5d22sd2x9sp5padpz" timestamp="1460510042"&gt;195&lt;/key&gt;&lt;/foreign-keys&gt;&lt;ref-type name="Report"&gt;27&lt;/ref-type&gt;&lt;contributors&gt;&lt;authors&gt;&lt;author&gt;Inter-American Development Bank&lt;/author&gt;&lt;/authors&gt;&lt;/contributors&gt;&lt;titles&gt;&lt;title&gt;IDB Country Strategy with Guatemala&lt;/title&gt;&lt;/titles&gt;&lt;pages&gt;43&lt;/pages&gt;&lt;dates&gt;&lt;year&gt;2008&lt;/year&gt;&lt;pub-dates&gt;&lt;date&gt;November 2008&lt;/date&gt;&lt;/pub-dates&gt;&lt;/dates&gt;&lt;publisher&gt;Inter-American Development Bank&lt;/publisher&gt;&lt;urls&gt;&lt;/urls&gt;&lt;/record&gt;&lt;/Cite&gt;&lt;/EndNote&gt;</w:instrText>
      </w:r>
      <w:r w:rsidRPr="001C1971">
        <w:rPr>
          <w:sz w:val="20"/>
          <w:szCs w:val="20"/>
        </w:rPr>
        <w:fldChar w:fldCharType="separate"/>
      </w:r>
      <w:r>
        <w:rPr>
          <w:noProof/>
          <w:sz w:val="20"/>
          <w:szCs w:val="20"/>
        </w:rPr>
        <w:t>Bank, "Idb Country Strategy with Guatemala," 2.</w:t>
      </w:r>
      <w:r w:rsidRPr="001C1971">
        <w:rPr>
          <w:sz w:val="20"/>
          <w:szCs w:val="20"/>
        </w:rPr>
        <w:fldChar w:fldCharType="end"/>
      </w:r>
    </w:p>
  </w:footnote>
  <w:footnote w:id="49">
    <w:p w14:paraId="3A7E2D4A" w14:textId="77777777" w:rsidR="001C5EC4" w:rsidRDefault="001C5EC4" w:rsidP="002E6177">
      <w:pPr>
        <w:pStyle w:val="FootnoteText"/>
      </w:pPr>
      <w:r w:rsidRPr="00FC2D10">
        <w:rPr>
          <w:rStyle w:val="FootnoteReference"/>
          <w:sz w:val="20"/>
          <w:szCs w:val="20"/>
        </w:rPr>
        <w:footnoteRef/>
      </w:r>
      <w:r w:rsidRPr="00FC2D10">
        <w:rPr>
          <w:sz w:val="20"/>
          <w:szCs w:val="20"/>
        </w:rPr>
        <w:t xml:space="preserve"> </w:t>
      </w:r>
      <w:r w:rsidRPr="00FC2D10">
        <w:rPr>
          <w:sz w:val="20"/>
          <w:szCs w:val="20"/>
        </w:rPr>
        <w:fldChar w:fldCharType="begin">
          <w:fldData xml:space="preserve">PEVuZE5vdGU+PENpdGU+PFJlY051bT43NTwvUmVjTnVtPjxEaXNwbGF5VGV4dD4mcXVvdDtEZXZl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=
</w:fldData>
        </w:fldChar>
      </w:r>
      <w:r>
        <w:rPr>
          <w:sz w:val="20"/>
          <w:szCs w:val="20"/>
        </w:rPr>
        <w:instrText xml:space="preserve"> ADDIN EN.CITE </w:instrText>
      </w:r>
      <w:r>
        <w:rPr>
          <w:sz w:val="20"/>
          <w:szCs w:val="20"/>
        </w:rPr>
        <w:fldChar w:fldCharType="begin">
          <w:fldData xml:space="preserve">PEVuZE5vdGU+PENpdGU+PFJlY051bT43NTwvUmVjTnVtPjxEaXNwbGF5VGV4dD4mcXVvdDtEZXZl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=
</w:fldData>
        </w:fldChar>
      </w:r>
      <w:r>
        <w:rPr>
          <w:sz w:val="20"/>
          <w:szCs w:val="20"/>
        </w:rPr>
        <w:instrText xml:space="preserve"> ADDIN EN.CITE.DATA </w:instrText>
      </w:r>
      <w:r>
        <w:rPr>
          <w:sz w:val="20"/>
          <w:szCs w:val="20"/>
        </w:rPr>
      </w:r>
      <w:r>
        <w:rPr>
          <w:sz w:val="20"/>
          <w:szCs w:val="20"/>
        </w:rPr>
        <w:fldChar w:fldCharType="end"/>
      </w:r>
      <w:r w:rsidRPr="00FC2D10">
        <w:rPr>
          <w:sz w:val="20"/>
          <w:szCs w:val="20"/>
        </w:rPr>
      </w:r>
      <w:r w:rsidRPr="00FC2D10">
        <w:rPr>
          <w:sz w:val="20"/>
          <w:szCs w:val="20"/>
        </w:rPr>
        <w:fldChar w:fldCharType="separate"/>
      </w:r>
      <w:r>
        <w:rPr>
          <w:noProof/>
          <w:sz w:val="20"/>
          <w:szCs w:val="20"/>
        </w:rPr>
        <w:t>"Development Experience Clearinghouse," USAID, https://dec.usaid.gov/dec/search/SearchResults.aspx?q=ZG9jdW1lbnRzLkJpYmxpb2dyYXBoaWNfVHlwZV9Db2RlOigiMjEiIE9SICIyMiIgT1IgIjI0IiBPUiAiMjUiIE9SICIyNyIpIEFORCBkb2N1bWVudHMuRGVzY3JpcHRvcnNfR2VvZ3JhcGhpYzooIkd1YXRlbWFsYSIp&amp;qcf=ODVhZjk4NWQtM2YyMi00YjRmLTkxNjktZTcxMjM2NDBmY2Uy; "All Projects," The World Bank, http://www.worldbank.org/en/country/guatemala/projects/all; "Project Details," Inter-American Development Bank, http://www.iadb.org/en/projects/project-details,1301.html?query=&amp;adv=true&amp;Country=gu&amp;tab=1&amp;pagePIP=13&amp;pageAPP=1&amp;order=asc&amp;sort=country&amp;page=14; "The Bank's Country Strategy with Guatemala 2012-2016,"  (Inter-American Development Bank, 2012); "Guatemala," The World Bank, http://www.worldbank.org/en/country/guatemala.</w:t>
      </w:r>
      <w:r w:rsidRPr="00FC2D10">
        <w:rPr>
          <w:sz w:val="20"/>
          <w:szCs w:val="20"/>
        </w:rPr>
        <w:fldChar w:fldCharType="end"/>
      </w:r>
    </w:p>
  </w:footnote>
  <w:footnote w:id="50">
    <w:p w14:paraId="159C5138" w14:textId="77777777" w:rsidR="001C5EC4" w:rsidRPr="00FC2D10" w:rsidRDefault="001C5EC4" w:rsidP="002E6177">
      <w:pPr>
        <w:pStyle w:val="FootnoteText"/>
        <w:rPr>
          <w:sz w:val="20"/>
          <w:szCs w:val="20"/>
        </w:rPr>
      </w:pPr>
      <w:r w:rsidRPr="00FC2D10">
        <w:rPr>
          <w:rStyle w:val="FootnoteReference"/>
          <w:sz w:val="20"/>
          <w:szCs w:val="20"/>
        </w:rPr>
        <w:footnoteRef/>
      </w:r>
      <w:r w:rsidRPr="00FC2D10">
        <w:rPr>
          <w:sz w:val="20"/>
          <w:szCs w:val="20"/>
        </w:rPr>
        <w:t xml:space="preserve"> Ibid.</w:t>
      </w:r>
    </w:p>
  </w:footnote>
  <w:footnote w:id="51">
    <w:p w14:paraId="28E482F3" w14:textId="77777777" w:rsidR="001C5EC4" w:rsidRPr="00FC2D10" w:rsidRDefault="001C5EC4" w:rsidP="002E6177">
      <w:pPr>
        <w:pStyle w:val="FootnoteText"/>
        <w:rPr>
          <w:sz w:val="20"/>
          <w:szCs w:val="20"/>
        </w:rPr>
      </w:pPr>
      <w:r w:rsidRPr="00FC2D10">
        <w:rPr>
          <w:rStyle w:val="FootnoteReference"/>
          <w:sz w:val="20"/>
          <w:szCs w:val="20"/>
        </w:rPr>
        <w:footnoteRef/>
      </w:r>
      <w:r w:rsidRPr="00FC2D10">
        <w:rPr>
          <w:sz w:val="20"/>
          <w:szCs w:val="20"/>
        </w:rPr>
        <w:t xml:space="preserve"> </w:t>
      </w:r>
      <w:r w:rsidRPr="00FC2D10">
        <w:rPr>
          <w:sz w:val="20"/>
          <w:szCs w:val="20"/>
        </w:rPr>
        <w:fldChar w:fldCharType="begin"/>
      </w:r>
      <w:r w:rsidRPr="00FC2D10">
        <w:rPr>
          <w:sz w:val="20"/>
          <w:szCs w:val="20"/>
        </w:rPr>
        <w:instrText xml:space="preserve"> ADDIN EN.CITE &lt;EndNote&gt;&lt;Cite&gt;&lt;Year&gt;2016&lt;/Year&gt;&lt;RecNum&gt;182&lt;/RecNum&gt;&lt;DisplayText&gt;&amp;quot;Projects,&amp;quot; The Inter-American Development Bank, http://www.iadb.org/en/projects/projects,1229.html.&lt;/DisplayText&gt;&lt;record&gt;&lt;rec-number&gt;182&lt;/rec-number&gt;&lt;foreign-keys&gt;&lt;key app="EN" db-id="wvfv9s05xv9ptnepsdw5d22sd2x9sp5padpz" timestamp="1459302589"&gt;182&lt;/key&gt;&lt;/foreign-keys&gt;&lt;ref-type name="Web Page"&gt;12&lt;/ref-type&gt;&lt;contributors&gt;&lt;/contributors&gt;&lt;titles&gt;&lt;title&gt;Projects&lt;/title&gt;&lt;/titles&gt;&lt;volume&gt;2016&lt;/volume&gt;&lt;number&gt;March 29, 2016&lt;/number&gt;&lt;dates&gt;&lt;year&gt;2016&lt;/year&gt;&lt;/dates&gt;&lt;publisher&gt;The Inter-American Development Bank&lt;/publisher&gt;&lt;urls&gt;&lt;related-urls&gt;&lt;url&gt;http://www.iadb.org/en/projects/projects,1229.html&lt;/url&gt;&lt;/related-urls&gt;&lt;/urls&gt;&lt;/record&gt;&lt;/Cite&gt;&lt;/EndNote&gt;</w:instrText>
      </w:r>
      <w:r w:rsidRPr="00FC2D10">
        <w:rPr>
          <w:sz w:val="20"/>
          <w:szCs w:val="20"/>
        </w:rPr>
        <w:fldChar w:fldCharType="separate"/>
      </w:r>
      <w:r w:rsidRPr="00FC2D10">
        <w:rPr>
          <w:noProof/>
          <w:sz w:val="20"/>
          <w:szCs w:val="20"/>
        </w:rPr>
        <w:t>"Projects," The Inter-American Development Bank, http://www.iadb.org/en/projects/projects,1229.html.</w:t>
      </w:r>
      <w:r w:rsidRPr="00FC2D10">
        <w:rPr>
          <w:sz w:val="20"/>
          <w:szCs w:val="20"/>
        </w:rPr>
        <w:fldChar w:fldCharType="end"/>
      </w:r>
    </w:p>
  </w:footnote>
  <w:footnote w:id="52">
    <w:p w14:paraId="61806131" w14:textId="5E8448A5" w:rsidR="001C5EC4" w:rsidRPr="00FC2D10" w:rsidRDefault="001C5EC4" w:rsidP="002E6177">
      <w:pPr>
        <w:pStyle w:val="FootnoteText"/>
        <w:rPr>
          <w:sz w:val="20"/>
          <w:szCs w:val="20"/>
        </w:rPr>
      </w:pPr>
      <w:r w:rsidRPr="00FC2D10">
        <w:rPr>
          <w:rStyle w:val="FootnoteReference"/>
          <w:sz w:val="20"/>
          <w:szCs w:val="20"/>
        </w:rPr>
        <w:footnoteRef/>
      </w:r>
      <w:r w:rsidRPr="00FC2D10">
        <w:rPr>
          <w:sz w:val="20"/>
          <w:szCs w:val="20"/>
        </w:rPr>
        <w:t xml:space="preserve"> </w:t>
      </w:r>
      <w:r w:rsidRPr="00FC2D10">
        <w:rPr>
          <w:sz w:val="20"/>
          <w:szCs w:val="20"/>
        </w:rPr>
        <w:fldChar w:fldCharType="begin"/>
      </w:r>
      <w:r>
        <w:rPr>
          <w:sz w:val="20"/>
          <w:szCs w:val="20"/>
        </w:rPr>
        <w:instrText xml:space="preserve"> ADDIN EN.CITE &lt;EndNote&gt;&lt;Cite&gt;&lt;Year&gt;2014&lt;/Year&gt;&lt;RecNum&gt;171&lt;/RecNum&gt;&lt;DisplayText&gt;&amp;quot;Plan for the Alliance for Prosperity in the Northern Triangle: A Road Map.&amp;quot;&lt;/DisplayText&gt;&lt;record&gt;&lt;rec-number&gt;171&lt;/rec-number&gt;&lt;foreign-keys&gt;&lt;key app="EN" db-id="wvfv9s05xv9ptnepsdw5d22sd2x9sp5padpz" timestamp="1458624875"&gt;171&lt;/key&gt;&lt;/foreign-keys&gt;&lt;ref-type name="Generic"&gt;13&lt;/ref-type&gt;&lt;contributors&gt;&lt;/contributors&gt;&lt;titles&gt;&lt;title&gt;Plan for the Alliance for Prosperity in the Northern Triangle: A Road Map&lt;/title&gt;&lt;secondary-title&gt;Regional Plan Prepared by El Salvador, Guatemala and Honduras&lt;/secondary-title&gt;&lt;/titles&gt;&lt;number&gt;25&lt;/number&gt;&lt;dates&gt;&lt;year&gt;2014&lt;/year&gt;&lt;pub-dates&gt;&lt;date&gt;September 2014&lt;/date&gt;&lt;/pub-dates&gt;&lt;/dates&gt;&lt;urls&gt;&lt;/urls&gt;&lt;/record&gt;&lt;/Cite&gt;&lt;/EndNote&gt;</w:instrText>
      </w:r>
      <w:r w:rsidRPr="00FC2D10">
        <w:rPr>
          <w:sz w:val="20"/>
          <w:szCs w:val="20"/>
        </w:rPr>
        <w:fldChar w:fldCharType="separate"/>
      </w:r>
      <w:r>
        <w:rPr>
          <w:noProof/>
          <w:sz w:val="20"/>
          <w:szCs w:val="20"/>
        </w:rPr>
        <w:t>"Plan for the Alliance for Prosperity in the Northern Triangle: A Road Map."</w:t>
      </w:r>
      <w:r w:rsidRPr="00FC2D10">
        <w:rPr>
          <w:sz w:val="20"/>
          <w:szCs w:val="20"/>
        </w:rPr>
        <w:fldChar w:fldCharType="end"/>
      </w:r>
    </w:p>
  </w:footnote>
  <w:footnote w:id="53">
    <w:p w14:paraId="151D887E" w14:textId="733B5A7C" w:rsidR="001C5EC4" w:rsidRDefault="001C5EC4" w:rsidP="002E6177">
      <w:pPr>
        <w:pStyle w:val="FootnoteText"/>
      </w:pPr>
      <w:r w:rsidRPr="00FC2D10">
        <w:rPr>
          <w:rStyle w:val="FootnoteReference"/>
          <w:sz w:val="20"/>
          <w:szCs w:val="20"/>
        </w:rPr>
        <w:footnoteRef/>
      </w:r>
      <w:r w:rsidRPr="00FC2D10">
        <w:rPr>
          <w:sz w:val="20"/>
          <w:szCs w:val="20"/>
        </w:rPr>
        <w:t xml:space="preserve"> Many people have condemned hydro projects because of the implications of the Chixoy dam project</w:t>
      </w:r>
      <w:r>
        <w:rPr>
          <w:sz w:val="20"/>
          <w:szCs w:val="20"/>
        </w:rPr>
        <w:t xml:space="preserve">. In order to construct the dam 33 indigenous communities were evicted and hundreds of people were massacred by the government. Another infrastructure project that has received criticism from scholars is roads that are created to connect rural agricultural areas with urban markets. The unintended consequence of this is large agribusiness are using the roads to expand their farms and buying local, small-scale producers out of their land leaving them without the ability to provide for themselves. </w:t>
      </w:r>
      <w:r>
        <w:rPr>
          <w:sz w:val="20"/>
          <w:szCs w:val="20"/>
        </w:rPr>
        <w:fldChar w:fldCharType="begin"/>
      </w:r>
      <w:r>
        <w:rPr>
          <w:sz w:val="20"/>
          <w:szCs w:val="20"/>
        </w:rPr>
        <w:instrText xml:space="preserve"> ADDIN EN.CITE &lt;EndNote&gt;&lt;Cite&gt;&lt;Author&gt;Shriar&lt;/Author&gt;&lt;Year&gt;2009&lt;/Year&gt;&lt;RecNum&gt;7&lt;/RecNum&gt;&lt;DisplayText&gt;Shriar, &amp;quot;Roads to Poverty: Exploring the Impacts of Economic Integration on Socioeconomic Conditions and Land Use in Northern Guatemala.&amp;quot;&lt;/DisplayText&gt;&lt;record&gt;&lt;rec-number&gt;7&lt;/rec-number&gt;&lt;foreign-keys&gt;&lt;key app="EN" db-id="wvfv9s05xv9ptnepsdw5d22sd2x9sp5padpz" timestamp="1443730873"&gt;7&lt;/key&gt;&lt;/foreign-keys&gt;&lt;ref-type name="Journal Article"&gt;17&lt;/ref-type&gt;&lt;contributors&gt;&lt;authors&gt;&lt;author&gt;Shriar, A. J.&lt;/author&gt;&lt;/authors&gt;&lt;/contributors&gt;&lt;titles&gt;&lt;title&gt;Roads to poverty: Exploring the impacts of economic integration on socioeconomic conditions and land use in Northern Guatemala&lt;/title&gt;&lt;secondary-title&gt;Journal of Planning Education and Research&lt;/secondary-title&gt;&lt;/titles&gt;&lt;periodical&gt;&lt;full-title&gt;Journal of Planning Education and Research&lt;/full-title&gt;&lt;/periodical&gt;&lt;pages&gt;456-469&lt;/pages&gt;&lt;volume&gt;28&lt;/volume&gt;&lt;number&gt;4&lt;/number&gt;&lt;dates&gt;&lt;year&gt;2009&lt;/year&gt;&lt;/dates&gt;&lt;urls&gt;&lt;related-urls&gt;&lt;url&gt;http://www.scopus.com/inward/record.url?eid=2-s2.0-67149130173&amp;amp;partnerID=40&amp;amp;md5=61539c821963f2b081c90a91148a6dd2&lt;/url&gt;&lt;/related-urls&gt;&lt;/urls&gt;&lt;electronic-resource-num&gt;10.1177/0739456X08329472&lt;/electronic-resource-num&gt;&lt;remote-database-name&gt;Scopus&lt;/remote-database-name&gt;&lt;research-notes&gt;article shows how development can actualy hurt the poorest and most marginalized&lt;/research-notes&gt;&lt;/record&gt;&lt;/Cite&gt;&lt;/EndNote&gt;</w:instrText>
      </w:r>
      <w:r>
        <w:rPr>
          <w:sz w:val="20"/>
          <w:szCs w:val="20"/>
        </w:rPr>
        <w:fldChar w:fldCharType="separate"/>
      </w:r>
      <w:r>
        <w:rPr>
          <w:noProof/>
          <w:sz w:val="20"/>
          <w:szCs w:val="20"/>
        </w:rPr>
        <w:t>Shriar, "Roads to Poverty: Exploring the Impacts of Economic Integration on Socioeconomic Conditions and Land Use in Northern Guatemala."</w:t>
      </w:r>
      <w:r>
        <w:rPr>
          <w:sz w:val="20"/>
          <w:szCs w:val="20"/>
        </w:rPr>
        <w:fldChar w:fldCharType="end"/>
      </w:r>
    </w:p>
  </w:footnote>
  <w:footnote w:id="54">
    <w:p w14:paraId="2B92FD88" w14:textId="64E85A83" w:rsidR="001C5EC4" w:rsidRPr="00B91222" w:rsidRDefault="001C5EC4">
      <w:pPr>
        <w:pStyle w:val="FootnoteText"/>
        <w:rPr>
          <w:rFonts w:ascii="Times New Roman" w:hAnsi="Times New Roman" w:cs="Times New Roman"/>
          <w:sz w:val="20"/>
          <w:szCs w:val="20"/>
        </w:rPr>
      </w:pPr>
      <w:r w:rsidRPr="00B91222">
        <w:rPr>
          <w:rStyle w:val="FootnoteReference"/>
          <w:rFonts w:ascii="Times New Roman" w:hAnsi="Times New Roman" w:cs="Times New Roman"/>
          <w:sz w:val="20"/>
          <w:szCs w:val="20"/>
        </w:rPr>
        <w:footnoteRef/>
      </w:r>
      <w:r w:rsidRPr="00B91222">
        <w:rPr>
          <w:rFonts w:ascii="Times New Roman" w:hAnsi="Times New Roman" w:cs="Times New Roman"/>
          <w:sz w:val="20"/>
          <w:szCs w:val="20"/>
        </w:rPr>
        <w:t xml:space="preserve"> </w:t>
      </w:r>
      <w:r w:rsidRPr="00B91222">
        <w:rPr>
          <w:rFonts w:ascii="Times New Roman" w:hAnsi="Times New Roman" w:cs="Times New Roman"/>
          <w:sz w:val="20"/>
          <w:szCs w:val="20"/>
        </w:rPr>
        <w:fldChar w:fldCharType="begin"/>
      </w:r>
      <w:r w:rsidRPr="00B91222">
        <w:rPr>
          <w:rFonts w:ascii="Times New Roman" w:hAnsi="Times New Roman" w:cs="Times New Roman"/>
          <w:sz w:val="20"/>
          <w:szCs w:val="20"/>
        </w:rPr>
        <w:instrText xml:space="preserve"> ADDIN EN.CITE &lt;EndNote&gt;&lt;Cite&gt;&lt;Author&gt;Fund&lt;/Author&gt;&lt;Year&gt;2014&lt;/Year&gt;&lt;RecNum&gt;199&lt;/RecNum&gt;&lt;DisplayText&gt;Child Fund, &amp;quot;Indigenous People&amp;apos;s Plan Pilot to Improve the Development and Nutrition of Young Children in Guatemala,&amp;quot; (The World Bank, 2014).&lt;/DisplayText&gt;&lt;record&gt;&lt;rec-number&gt;199&lt;/rec-number&gt;&lt;foreign-keys&gt;&lt;key app="EN" db-id="wvfv9s05xv9ptnepsdw5d22sd2x9sp5padpz" timestamp="1460926289"&gt;199&lt;/key&gt;&lt;/foreign-keys&gt;&lt;ref-type name="Report"&gt;27&lt;/ref-type&gt;&lt;contributors&gt;&lt;authors&gt;&lt;author&gt;Child Fund&lt;/author&gt;&lt;/authors&gt;&lt;/contributors&gt;&lt;titles&gt;&lt;title&gt;Indigenous People&amp;apos;s Plan Pilot to improve the development and nutrition of young children in Guatemala&lt;/title&gt;&lt;/titles&gt;&lt;pages&gt;14&lt;/pages&gt;&lt;number&gt;IPP748&lt;/number&gt;&lt;dates&gt;&lt;year&gt;2014&lt;/year&gt;&lt;/dates&gt;&lt;publisher&gt;The World Bank&lt;/publisher&gt;&lt;urls&gt;&lt;/urls&gt;&lt;/record&gt;&lt;/Cite&gt;&lt;/EndNote&gt;</w:instrText>
      </w:r>
      <w:r w:rsidRPr="00B91222">
        <w:rPr>
          <w:rFonts w:ascii="Times New Roman" w:hAnsi="Times New Roman" w:cs="Times New Roman"/>
          <w:sz w:val="20"/>
          <w:szCs w:val="20"/>
        </w:rPr>
        <w:fldChar w:fldCharType="separate"/>
      </w:r>
      <w:r w:rsidRPr="00B91222">
        <w:rPr>
          <w:rFonts w:ascii="Times New Roman" w:hAnsi="Times New Roman" w:cs="Times New Roman"/>
          <w:noProof/>
          <w:sz w:val="20"/>
          <w:szCs w:val="20"/>
        </w:rPr>
        <w:t>Child Fund, "Indigenous People's Plan Pilot to Improve the Development and Nutrition of Young Children in Guatemala," (The World Bank, 2014).</w:t>
      </w:r>
      <w:r w:rsidRPr="00B91222">
        <w:rPr>
          <w:rFonts w:ascii="Times New Roman" w:hAnsi="Times New Roman" w:cs="Times New Roman"/>
          <w:sz w:val="20"/>
          <w:szCs w:val="20"/>
        </w:rPr>
        <w:fldChar w:fldCharType="end"/>
      </w:r>
    </w:p>
  </w:footnote>
  <w:footnote w:id="55">
    <w:p w14:paraId="54DBD855" w14:textId="574FEEA9" w:rsidR="001C5EC4" w:rsidRPr="00B91222" w:rsidRDefault="001C5EC4">
      <w:pPr>
        <w:pStyle w:val="FootnoteText"/>
        <w:rPr>
          <w:rFonts w:ascii="Times New Roman" w:hAnsi="Times New Roman" w:cs="Times New Roman"/>
          <w:sz w:val="20"/>
          <w:szCs w:val="20"/>
        </w:rPr>
      </w:pPr>
      <w:r w:rsidRPr="00B91222">
        <w:rPr>
          <w:rStyle w:val="FootnoteReference"/>
          <w:rFonts w:ascii="Times New Roman" w:hAnsi="Times New Roman" w:cs="Times New Roman"/>
          <w:sz w:val="20"/>
          <w:szCs w:val="20"/>
        </w:rPr>
        <w:footnoteRef/>
      </w:r>
      <w:r w:rsidRPr="00B91222">
        <w:rPr>
          <w:rFonts w:ascii="Times New Roman" w:hAnsi="Times New Roman" w:cs="Times New Roman"/>
          <w:sz w:val="20"/>
          <w:szCs w:val="20"/>
        </w:rPr>
        <w:t xml:space="preserve"> </w:t>
      </w:r>
      <w:r w:rsidRPr="00B91222">
        <w:rPr>
          <w:rFonts w:ascii="Times New Roman" w:hAnsi="Times New Roman" w:cs="Times New Roman"/>
          <w:sz w:val="20"/>
          <w:szCs w:val="20"/>
        </w:rPr>
        <w:fldChar w:fldCharType="begin"/>
      </w:r>
      <w:r w:rsidRPr="00B91222">
        <w:rPr>
          <w:rFonts w:ascii="Times New Roman" w:hAnsi="Times New Roman" w:cs="Times New Roman"/>
          <w:sz w:val="20"/>
          <w:szCs w:val="20"/>
        </w:rPr>
        <w:instrText xml:space="preserve"> ADDIN EN.CITE &lt;EndNote&gt;&lt;Cite&gt;&lt;Author&gt;Fund&lt;/Author&gt;&lt;Year&gt;2014&lt;/Year&gt;&lt;RecNum&gt;199&lt;/RecNum&gt;&lt;Pages&gt;8&lt;/Pages&gt;&lt;DisplayText&gt;Ibid., 8.&lt;/DisplayText&gt;&lt;record&gt;&lt;rec-number&gt;199&lt;/rec-number&gt;&lt;foreign-keys&gt;&lt;key app="EN" db-id="wvfv9s05xv9ptnepsdw5d22sd2x9sp5padpz" timestamp="1460926289"&gt;199&lt;/key&gt;&lt;/foreign-keys&gt;&lt;ref-type name="Report"&gt;27&lt;/ref-type&gt;&lt;contributors&gt;&lt;authors&gt;&lt;author&gt;Child Fund&lt;/author&gt;&lt;/authors&gt;&lt;/contributors&gt;&lt;titles&gt;&lt;title&gt;Indigenous People&amp;apos;s Plan Pilot to improve the development and nutrition of young children in Guatemala&lt;/title&gt;&lt;/titles&gt;&lt;pages&gt;14&lt;/pages&gt;&lt;number&gt;IPP748&lt;/number&gt;&lt;dates&gt;&lt;year&gt;2014&lt;/year&gt;&lt;/dates&gt;&lt;publisher&gt;The World Bank&lt;/publisher&gt;&lt;urls&gt;&lt;/urls&gt;&lt;/record&gt;&lt;/Cite&gt;&lt;/EndNote&gt;</w:instrText>
      </w:r>
      <w:r w:rsidRPr="00B91222">
        <w:rPr>
          <w:rFonts w:ascii="Times New Roman" w:hAnsi="Times New Roman" w:cs="Times New Roman"/>
          <w:sz w:val="20"/>
          <w:szCs w:val="20"/>
        </w:rPr>
        <w:fldChar w:fldCharType="separate"/>
      </w:r>
      <w:r w:rsidRPr="00B91222">
        <w:rPr>
          <w:rFonts w:ascii="Times New Roman" w:hAnsi="Times New Roman" w:cs="Times New Roman"/>
          <w:noProof/>
          <w:sz w:val="20"/>
          <w:szCs w:val="20"/>
        </w:rPr>
        <w:t>Ibid., 8.</w:t>
      </w:r>
      <w:r w:rsidRPr="00B91222">
        <w:rPr>
          <w:rFonts w:ascii="Times New Roman" w:hAnsi="Times New Roman" w:cs="Times New Roman"/>
          <w:sz w:val="20"/>
          <w:szCs w:val="20"/>
        </w:rPr>
        <w:fldChar w:fldCharType="end"/>
      </w:r>
    </w:p>
  </w:footnote>
  <w:footnote w:id="56">
    <w:p w14:paraId="72EDE10B" w14:textId="3363ED6A" w:rsidR="001C5EC4" w:rsidRPr="000F0884" w:rsidRDefault="001C5EC4">
      <w:pPr>
        <w:pStyle w:val="FootnoteText"/>
        <w:rPr>
          <w:sz w:val="20"/>
          <w:szCs w:val="20"/>
        </w:rPr>
      </w:pPr>
      <w:r w:rsidRPr="000F0884">
        <w:rPr>
          <w:rStyle w:val="FootnoteReference"/>
          <w:sz w:val="20"/>
          <w:szCs w:val="20"/>
        </w:rPr>
        <w:footnoteRef/>
      </w:r>
      <w:r w:rsidRPr="000F0884">
        <w:rPr>
          <w:sz w:val="20"/>
          <w:szCs w:val="20"/>
        </w:rPr>
        <w:t xml:space="preserve"> </w:t>
      </w:r>
      <w:r w:rsidRPr="000F0884">
        <w:rPr>
          <w:sz w:val="20"/>
          <w:szCs w:val="20"/>
        </w:rPr>
        <w:fldChar w:fldCharType="begin"/>
      </w:r>
      <w:r w:rsidRPr="000F0884">
        <w:rPr>
          <w:sz w:val="20"/>
          <w:szCs w:val="20"/>
        </w:rPr>
        <w:instrText xml:space="preserve"> ADDIN EN.CITE &lt;EndNote&gt;&lt;Cite&gt;&lt;Author&gt;Fund&lt;/Author&gt;&lt;Year&gt;2014&lt;/Year&gt;&lt;RecNum&gt;199&lt;/RecNum&gt;&lt;DisplayText&gt;Ibid.&lt;/DisplayText&gt;&lt;record&gt;&lt;rec-number&gt;199&lt;/rec-number&gt;&lt;foreign-keys&gt;&lt;key app="EN" db-id="wvfv9s05xv9ptnepsdw5d22sd2x9sp5padpz" timestamp="1460926289"&gt;199&lt;/key&gt;&lt;/foreign-keys&gt;&lt;ref-type name="Report"&gt;27&lt;/ref-type&gt;&lt;contributors&gt;&lt;authors&gt;&lt;author&gt;Child Fund&lt;/author&gt;&lt;/authors&gt;&lt;/contributors&gt;&lt;titles&gt;&lt;title&gt;Indigenous People&amp;apos;s Plan Pilot to improve the development and nutrition of young children in Guatemala&lt;/title&gt;&lt;/titles&gt;&lt;pages&gt;14&lt;/pages&gt;&lt;number&gt;IPP748&lt;/number&gt;&lt;dates&gt;&lt;year&gt;2014&lt;/year&gt;&lt;/dates&gt;&lt;publisher&gt;The World Bank&lt;/publisher&gt;&lt;urls&gt;&lt;/urls&gt;&lt;/record&gt;&lt;/Cite&gt;&lt;/EndNote&gt;</w:instrText>
      </w:r>
      <w:r w:rsidRPr="000F0884">
        <w:rPr>
          <w:sz w:val="20"/>
          <w:szCs w:val="20"/>
        </w:rPr>
        <w:fldChar w:fldCharType="separate"/>
      </w:r>
      <w:r w:rsidRPr="000F0884">
        <w:rPr>
          <w:noProof/>
          <w:sz w:val="20"/>
          <w:szCs w:val="20"/>
        </w:rPr>
        <w:t>Ibid.</w:t>
      </w:r>
      <w:r w:rsidRPr="000F0884">
        <w:rPr>
          <w:sz w:val="20"/>
          <w:szCs w:val="20"/>
        </w:rPr>
        <w:fldChar w:fldCharType="end"/>
      </w:r>
    </w:p>
  </w:footnote>
  <w:footnote w:id="57">
    <w:p w14:paraId="718E7105" w14:textId="07A62AC6" w:rsidR="001C5EC4" w:rsidRPr="00B91222" w:rsidRDefault="001C5EC4">
      <w:pPr>
        <w:pStyle w:val="FootnoteText"/>
        <w:rPr>
          <w:rFonts w:ascii="Times New Roman" w:hAnsi="Times New Roman" w:cs="Times New Roman"/>
          <w:sz w:val="20"/>
          <w:szCs w:val="20"/>
        </w:rPr>
      </w:pPr>
      <w:r w:rsidRPr="00B91222">
        <w:rPr>
          <w:rStyle w:val="FootnoteReference"/>
          <w:rFonts w:ascii="Times New Roman" w:hAnsi="Times New Roman" w:cs="Times New Roman"/>
          <w:sz w:val="20"/>
          <w:szCs w:val="20"/>
        </w:rPr>
        <w:footnoteRef/>
      </w:r>
      <w:r w:rsidRPr="00B91222">
        <w:rPr>
          <w:rFonts w:ascii="Times New Roman" w:hAnsi="Times New Roman" w:cs="Times New Roman"/>
          <w:sz w:val="20"/>
          <w:szCs w:val="20"/>
        </w:rPr>
        <w:t xml:space="preserve"> </w:t>
      </w:r>
      <w:r w:rsidRPr="00B91222">
        <w:rPr>
          <w:rFonts w:ascii="Times New Roman" w:hAnsi="Times New Roman" w:cs="Times New Roman"/>
          <w:sz w:val="20"/>
          <w:szCs w:val="20"/>
        </w:rPr>
        <w:fldChar w:fldCharType="begin"/>
      </w:r>
      <w:r w:rsidRPr="00B91222">
        <w:rPr>
          <w:rFonts w:ascii="Times New Roman" w:hAnsi="Times New Roman" w:cs="Times New Roman"/>
          <w:sz w:val="20"/>
          <w:szCs w:val="20"/>
        </w:rPr>
        <w:instrText xml:space="preserve"> ADDIN EN.CITE &lt;EndNote&gt;&lt;Cite&gt;&lt;Author&gt;Fund&lt;/Author&gt;&lt;Year&gt;2014&lt;/Year&gt;&lt;RecNum&gt;199&lt;/RecNum&gt;&lt;Pages&gt;1&lt;/Pages&gt;&lt;DisplayText&gt;Ibid., 1.&lt;/DisplayText&gt;&lt;record&gt;&lt;rec-number&gt;199&lt;/rec-number&gt;&lt;foreign-keys&gt;&lt;key app="EN" db-id="wvfv9s05xv9ptnepsdw5d22sd2x9sp5padpz" timestamp="1460926289"&gt;199&lt;/key&gt;&lt;/foreign-keys&gt;&lt;ref-type name="Report"&gt;27&lt;/ref-type&gt;&lt;contributors&gt;&lt;authors&gt;&lt;author&gt;Child Fund&lt;/author&gt;&lt;/authors&gt;&lt;/contributors&gt;&lt;titles&gt;&lt;title&gt;Indigenous People&amp;apos;s Plan Pilot to improve the development and nutrition of young children in Guatemala&lt;/title&gt;&lt;/titles&gt;&lt;pages&gt;14&lt;/pages&gt;&lt;number&gt;IPP748&lt;/number&gt;&lt;dates&gt;&lt;year&gt;2014&lt;/year&gt;&lt;/dates&gt;&lt;publisher&gt;The World Bank&lt;/publisher&gt;&lt;urls&gt;&lt;/urls&gt;&lt;/record&gt;&lt;/Cite&gt;&lt;/EndNote&gt;</w:instrText>
      </w:r>
      <w:r w:rsidRPr="00B91222">
        <w:rPr>
          <w:rFonts w:ascii="Times New Roman" w:hAnsi="Times New Roman" w:cs="Times New Roman"/>
          <w:sz w:val="20"/>
          <w:szCs w:val="20"/>
        </w:rPr>
        <w:fldChar w:fldCharType="separate"/>
      </w:r>
      <w:r w:rsidRPr="00B91222">
        <w:rPr>
          <w:rFonts w:ascii="Times New Roman" w:hAnsi="Times New Roman" w:cs="Times New Roman"/>
          <w:noProof/>
          <w:sz w:val="20"/>
          <w:szCs w:val="20"/>
        </w:rPr>
        <w:t>Ibid., 1.</w:t>
      </w:r>
      <w:r w:rsidRPr="00B91222">
        <w:rPr>
          <w:rFonts w:ascii="Times New Roman" w:hAnsi="Times New Roman" w:cs="Times New Roman"/>
          <w:sz w:val="20"/>
          <w:szCs w:val="20"/>
        </w:rPr>
        <w:fldChar w:fldCharType="end"/>
      </w:r>
    </w:p>
  </w:footnote>
  <w:footnote w:id="58">
    <w:p w14:paraId="225D771E" w14:textId="153DEAEB" w:rsidR="001C5EC4" w:rsidRDefault="001C5EC4">
      <w:pPr>
        <w:pStyle w:val="FootnoteText"/>
      </w:pPr>
      <w:r w:rsidRPr="00B91222">
        <w:rPr>
          <w:rStyle w:val="FootnoteReference"/>
          <w:rFonts w:ascii="Times New Roman" w:hAnsi="Times New Roman" w:cs="Times New Roman"/>
          <w:sz w:val="20"/>
          <w:szCs w:val="20"/>
        </w:rPr>
        <w:footnoteRef/>
      </w:r>
      <w:r w:rsidRPr="00B91222">
        <w:rPr>
          <w:rFonts w:ascii="Times New Roman" w:hAnsi="Times New Roman" w:cs="Times New Roman"/>
          <w:sz w:val="20"/>
          <w:szCs w:val="20"/>
        </w:rPr>
        <w:t xml:space="preserve"> </w:t>
      </w:r>
      <w:r w:rsidRPr="00B91222">
        <w:rPr>
          <w:rFonts w:ascii="Times New Roman" w:hAnsi="Times New Roman" w:cs="Times New Roman"/>
          <w:sz w:val="20"/>
          <w:szCs w:val="20"/>
        </w:rPr>
        <w:fldChar w:fldCharType="begin"/>
      </w:r>
      <w:r w:rsidRPr="00B91222">
        <w:rPr>
          <w:rFonts w:ascii="Times New Roman" w:hAnsi="Times New Roman" w:cs="Times New Roman"/>
          <w:sz w:val="20"/>
          <w:szCs w:val="20"/>
        </w:rPr>
        <w:instrText xml:space="preserve"> ADDIN EN.CITE &lt;EndNote&gt;&lt;Cite&gt;&lt;Year&gt;2015&lt;/Year&gt;&lt;RecNum&gt;200&lt;/RecNum&gt;&lt;Pages&gt;1&lt;/Pages&gt;&lt;DisplayText&gt;&amp;quot;Implementation Status &amp;amp; Results Report for the Pilot to Improve the Development and Nutrition of Young Children in Poor Rural Areas in Guatemala,&amp;quot;  (The World Bank, 2015), 1.&lt;/DisplayText&gt;&lt;record&gt;&lt;rec-number&gt;200&lt;/rec-number&gt;&lt;foreign-keys&gt;&lt;key app="EN" db-id="wvfv9s05xv9ptnepsdw5d22sd2x9sp5padpz" timestamp="1460926607"&gt;200&lt;/key&gt;&lt;/foreign-keys&gt;&lt;ref-type name="Report"&gt;27&lt;/ref-type&gt;&lt;contributors&gt;&lt;/contributors&gt;&lt;titles&gt;&lt;title&gt;Implementation Status &amp;amp; Results Report for the Pilot to Improve the Development and Nutrition of Young Children in Poor Rural Areas in Guatemala&lt;/title&gt;&lt;/titles&gt;&lt;pages&gt;8&lt;/pages&gt;&lt;number&gt;P145410&lt;/number&gt;&lt;dates&gt;&lt;year&gt;2015&lt;/year&gt;&lt;/dates&gt;&lt;publisher&gt;The World Bank&lt;/publisher&gt;&lt;urls&gt;&lt;/urls&gt;&lt;/record&gt;&lt;/Cite&gt;&lt;/EndNote&gt;</w:instrText>
      </w:r>
      <w:r w:rsidRPr="00B91222">
        <w:rPr>
          <w:rFonts w:ascii="Times New Roman" w:hAnsi="Times New Roman" w:cs="Times New Roman"/>
          <w:sz w:val="20"/>
          <w:szCs w:val="20"/>
        </w:rPr>
        <w:fldChar w:fldCharType="separate"/>
      </w:r>
      <w:r w:rsidRPr="00B91222">
        <w:rPr>
          <w:rFonts w:ascii="Times New Roman" w:hAnsi="Times New Roman" w:cs="Times New Roman"/>
          <w:noProof/>
          <w:sz w:val="20"/>
          <w:szCs w:val="20"/>
        </w:rPr>
        <w:t>"Implementation Status &amp; Results Report for the Pilot to Improve the Development and Nutrition of Young Children in Poor Rural Areas in Guatemala,"  (The World Bank, 2015), 1.</w:t>
      </w:r>
      <w:r w:rsidRPr="00B91222">
        <w:rPr>
          <w:rFonts w:ascii="Times New Roman" w:hAnsi="Times New Roman" w:cs="Times New Roman"/>
          <w:sz w:val="20"/>
          <w:szCs w:val="20"/>
        </w:rPr>
        <w:fldChar w:fldCharType="end"/>
      </w:r>
    </w:p>
  </w:footnote>
  <w:footnote w:id="59">
    <w:p w14:paraId="62EF0CE8" w14:textId="6F789FF4" w:rsidR="001C5EC4" w:rsidRPr="00D1776C" w:rsidRDefault="001C5EC4">
      <w:pPr>
        <w:pStyle w:val="FootnoteText"/>
        <w:rPr>
          <w:sz w:val="20"/>
          <w:szCs w:val="20"/>
        </w:rPr>
      </w:pPr>
      <w:r w:rsidRPr="00D1776C">
        <w:rPr>
          <w:rStyle w:val="FootnoteReference"/>
          <w:sz w:val="20"/>
          <w:szCs w:val="20"/>
        </w:rPr>
        <w:footnoteRef/>
      </w:r>
      <w:r w:rsidRPr="00D1776C">
        <w:rPr>
          <w:sz w:val="20"/>
          <w:szCs w:val="20"/>
        </w:rPr>
        <w:t xml:space="preserve"> </w:t>
      </w:r>
      <w:r w:rsidRPr="00D1776C">
        <w:rPr>
          <w:sz w:val="20"/>
          <w:szCs w:val="20"/>
        </w:rPr>
        <w:fldChar w:fldCharType="begin"/>
      </w:r>
      <w:r w:rsidRPr="00D1776C">
        <w:rPr>
          <w:sz w:val="20"/>
          <w:szCs w:val="20"/>
        </w:rPr>
        <w:instrText xml:space="preserve"> ADDIN EN.CITE &lt;EndNote&gt;&lt;Cite&gt;&lt;Year&gt;2015&lt;/Year&gt;&lt;RecNum&gt;216&lt;/RecNum&gt;&lt;DisplayText&gt;&amp;quot;Gu-T1245: Increasing Access, Use, and Sustainability of Community Health and Nurtition Services in Rural Guatemala,&amp;quot; Inter-American Deveelopment Bank, http://www.iadb.org/en/projects/project-description-title,1303.html?id=GU-T1245.&lt;/DisplayText&gt;&lt;record&gt;&lt;rec-number&gt;216&lt;/rec-number&gt;&lt;foreign-keys&gt;&lt;key app="EN" db-id="wvfv9s05xv9ptnepsdw5d22sd2x9sp5padpz" timestamp="1462219224"&gt;216&lt;/key&gt;&lt;/foreign-keys&gt;&lt;ref-type name="Web Page"&gt;12&lt;/ref-type&gt;&lt;contributors&gt;&lt;/contributors&gt;&lt;titles&gt;&lt;title&gt;GU-T1245: Increasing access, use, and sustainability of community health and nurtition services in rural Guatemala&lt;/title&gt;&lt;/titles&gt;&lt;number&gt;April 28, 2016&lt;/number&gt;&lt;dates&gt;&lt;year&gt;2015&lt;/year&gt;&lt;/dates&gt;&lt;publisher&gt;Inter-American Deveelopment Bank&lt;/publisher&gt;&lt;urls&gt;&lt;related-urls&gt;&lt;url&gt;http://www.iadb.org/en/projects/project-description-title,1303.html?id=GU-T1245&lt;/url&gt;&lt;/related-urls&gt;&lt;/urls&gt;&lt;/record&gt;&lt;/Cite&gt;&lt;/EndNote&gt;</w:instrText>
      </w:r>
      <w:r w:rsidRPr="00D1776C">
        <w:rPr>
          <w:sz w:val="20"/>
          <w:szCs w:val="20"/>
        </w:rPr>
        <w:fldChar w:fldCharType="separate"/>
      </w:r>
      <w:r w:rsidRPr="00D1776C">
        <w:rPr>
          <w:noProof/>
          <w:sz w:val="20"/>
          <w:szCs w:val="20"/>
        </w:rPr>
        <w:t>"Gu-T1245: Increasing Access, Use, and Sustainability of Community Health and Nurtition Services in Rural Guatemala," Inter-American Deveelopment Bank, http://www.iadb.org/en/projects/project-description-title,1303.html?id=GU-T1245.</w:t>
      </w:r>
      <w:r w:rsidRPr="00D1776C">
        <w:rPr>
          <w:sz w:val="20"/>
          <w:szCs w:val="20"/>
        </w:rPr>
        <w:fldChar w:fldCharType="end"/>
      </w:r>
    </w:p>
  </w:footnote>
  <w:footnote w:id="60">
    <w:p w14:paraId="74DFA480" w14:textId="682A7C67" w:rsidR="001C5EC4" w:rsidRPr="00D1776C" w:rsidRDefault="001C5EC4">
      <w:pPr>
        <w:pStyle w:val="FootnoteText"/>
        <w:rPr>
          <w:sz w:val="20"/>
          <w:szCs w:val="20"/>
        </w:rPr>
      </w:pPr>
      <w:r w:rsidRPr="00D1776C">
        <w:rPr>
          <w:rStyle w:val="FootnoteReference"/>
          <w:sz w:val="20"/>
          <w:szCs w:val="20"/>
        </w:rPr>
        <w:footnoteRef/>
      </w:r>
      <w:r w:rsidRPr="00D1776C">
        <w:rPr>
          <w:sz w:val="20"/>
          <w:szCs w:val="20"/>
        </w:rPr>
        <w:t xml:space="preserve"> </w:t>
      </w:r>
      <w:r w:rsidRPr="00D1776C">
        <w:rPr>
          <w:sz w:val="20"/>
          <w:szCs w:val="20"/>
        </w:rPr>
        <w:fldChar w:fldCharType="begin"/>
      </w:r>
      <w:r>
        <w:rPr>
          <w:sz w:val="20"/>
          <w:szCs w:val="20"/>
        </w:rPr>
        <w:instrText xml:space="preserve"> ADDIN EN.CITE &lt;EndNote&gt;&lt;Cite&gt;&lt;Year&gt;2015&lt;/Year&gt;&lt;RecNum&gt;215&lt;/RecNum&gt;&lt;Pages&gt;2&lt;/Pages&gt;&lt;DisplayText&gt;&amp;quot;Technical Cooperation Abstract,&amp;quot;  (Inter-American Development Bank, 2015), 2.&lt;/DisplayText&gt;&lt;record&gt;&lt;rec-number&gt;215&lt;/rec-number&gt;&lt;foreign-keys&gt;&lt;key app="EN" db-id="wvfv9s05xv9ptnepsdw5d22sd2x9sp5padpz" timestamp="1462219058"&gt;215&lt;/key&gt;&lt;/foreign-keys&gt;&lt;ref-type name="Report"&gt;27&lt;/ref-type&gt;&lt;contributors&gt;&lt;/contributors&gt;&lt;titles&gt;&lt;title&gt;Technical Cooperation Abstract&lt;/title&gt;&lt;/titles&gt;&lt;pages&gt;4&lt;/pages&gt;&lt;dates&gt;&lt;year&gt;2015&lt;/year&gt;&lt;/dates&gt;&lt;publisher&gt;Inter-American Development Bank&lt;/publisher&gt;&lt;urls&gt;&lt;/urls&gt;&lt;/record&gt;&lt;/Cite&gt;&lt;/EndNote&gt;</w:instrText>
      </w:r>
      <w:r w:rsidRPr="00D1776C">
        <w:rPr>
          <w:sz w:val="20"/>
          <w:szCs w:val="20"/>
        </w:rPr>
        <w:fldChar w:fldCharType="separate"/>
      </w:r>
      <w:r>
        <w:rPr>
          <w:noProof/>
          <w:sz w:val="20"/>
          <w:szCs w:val="20"/>
        </w:rPr>
        <w:t>"Technical Cooperation Abstract,"  (Inter-American Development Bank, 2015), 2.</w:t>
      </w:r>
      <w:r w:rsidRPr="00D1776C">
        <w:rPr>
          <w:sz w:val="20"/>
          <w:szCs w:val="20"/>
        </w:rPr>
        <w:fldChar w:fldCharType="end"/>
      </w:r>
    </w:p>
  </w:footnote>
  <w:footnote w:id="61">
    <w:p w14:paraId="3AB4E283" w14:textId="76E3496A" w:rsidR="001C5EC4" w:rsidRPr="004B7B0E" w:rsidRDefault="001C5EC4">
      <w:pPr>
        <w:pStyle w:val="FootnoteText"/>
        <w:rPr>
          <w:rFonts w:ascii="Times New Roman" w:hAnsi="Times New Roman" w:cs="Times New Roman"/>
          <w:sz w:val="20"/>
          <w:szCs w:val="20"/>
        </w:rPr>
      </w:pPr>
      <w:r w:rsidRPr="004B7B0E">
        <w:rPr>
          <w:rStyle w:val="FootnoteReference"/>
          <w:rFonts w:ascii="Times New Roman" w:hAnsi="Times New Roman" w:cs="Times New Roman"/>
          <w:sz w:val="20"/>
          <w:szCs w:val="20"/>
        </w:rPr>
        <w:footnoteRef/>
      </w:r>
      <w:r w:rsidRPr="004B7B0E">
        <w:rPr>
          <w:rFonts w:ascii="Times New Roman" w:hAnsi="Times New Roman" w:cs="Times New Roman"/>
          <w:sz w:val="20"/>
          <w:szCs w:val="20"/>
        </w:rPr>
        <w:t xml:space="preserve"> </w:t>
      </w:r>
      <w:r w:rsidRPr="004B7B0E">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&lt;EndNote&gt;&lt;Cite&gt;&lt;Year&gt;2015&lt;/Year&gt;&lt;RecNum&gt;215&lt;/RecNum&gt;&lt;Pages&gt;3&lt;/Pages&gt;&lt;DisplayText&gt;Ibid., 3.&lt;/DisplayText&gt;&lt;record&gt;&lt;rec-number&gt;215&lt;/rec-number&gt;&lt;foreign-keys&gt;&lt;key app="EN" db-id="wvfv9s05xv9ptnepsdw5d22sd2x9sp5padpz" timestamp="1462219058"&gt;215&lt;/key&gt;&lt;/foreign-keys&gt;&lt;ref-type name="Report"&gt;27&lt;/ref-type&gt;&lt;contributors&gt;&lt;/contributors&gt;&lt;titles&gt;&lt;title&gt;Technical Cooperation Abstract&lt;/title&gt;&lt;/titles&gt;&lt;pages&gt;4&lt;/pages&gt;&lt;dates&gt;&lt;year&gt;2015&lt;/year&gt;&lt;/dates&gt;&lt;publisher&gt;Inter-American Development Bank&lt;/publisher&gt;&lt;urls&gt;&lt;/urls&gt;&lt;/record&gt;&lt;/Cite&gt;&lt;/EndNote&gt;</w:instrText>
      </w:r>
      <w:r w:rsidRPr="004B7B0E">
        <w:rPr>
          <w:rFonts w:ascii="Times New Roman" w:hAnsi="Times New Roman" w:cs="Times New Roman"/>
          <w:sz w:val="20"/>
          <w:szCs w:val="20"/>
        </w:rPr>
        <w:fldChar w:fldCharType="separate"/>
      </w:r>
      <w:r>
        <w:rPr>
          <w:rFonts w:ascii="Times New Roman" w:hAnsi="Times New Roman" w:cs="Times New Roman"/>
          <w:noProof/>
          <w:sz w:val="20"/>
          <w:szCs w:val="20"/>
        </w:rPr>
        <w:t>Ibid., 3.</w:t>
      </w:r>
      <w:r w:rsidRPr="004B7B0E">
        <w:rPr>
          <w:rFonts w:ascii="Times New Roman" w:hAnsi="Times New Roman" w:cs="Times New Roman"/>
          <w:sz w:val="20"/>
          <w:szCs w:val="20"/>
        </w:rPr>
        <w:fldChar w:fldCharType="end"/>
      </w:r>
    </w:p>
  </w:footnote>
  <w:footnote w:id="62">
    <w:p w14:paraId="0E11FBE0" w14:textId="457E60E2" w:rsidR="001C5EC4" w:rsidRPr="00FC2D10" w:rsidRDefault="001C5EC4" w:rsidP="008C247B">
      <w:pPr>
        <w:pStyle w:val="FootnoteText"/>
        <w:rPr>
          <w:sz w:val="20"/>
          <w:szCs w:val="20"/>
        </w:rPr>
      </w:pPr>
      <w:r w:rsidRPr="00FC2D10">
        <w:rPr>
          <w:rStyle w:val="FootnoteReference"/>
          <w:sz w:val="20"/>
          <w:szCs w:val="20"/>
        </w:rPr>
        <w:footnoteRef/>
      </w:r>
      <w:r>
        <w:rPr>
          <w:sz w:val="20"/>
          <w:szCs w:val="20"/>
        </w:rPr>
        <w:t xml:space="preserve"> The Chixoy Hydroelectric project is an example of how neoliberal goals of expanding business interests had extremely negative impacts on the local population.</w:t>
      </w:r>
      <w:r w:rsidRPr="00FC2D10">
        <w:rPr>
          <w:sz w:val="20"/>
          <w:szCs w:val="20"/>
        </w:rPr>
        <w:t xml:space="preserve"> </w:t>
      </w:r>
      <w:r w:rsidRPr="00FC2D10">
        <w:rPr>
          <w:sz w:val="20"/>
          <w:szCs w:val="20"/>
        </w:rPr>
        <w:fldChar w:fldCharType="begin"/>
      </w:r>
      <w:r w:rsidRPr="00FC2D10">
        <w:rPr>
          <w:sz w:val="20"/>
          <w:szCs w:val="20"/>
        </w:rPr>
        <w:instrText xml:space="preserve"> ADDIN EN.CITE &lt;EndNote&gt;&lt;Cite&gt;&lt;Year&gt;2016&lt;/Year&gt;&lt;RecNum&gt;169&lt;/RecNum&gt;&lt;DisplayText&gt;&amp;quot;Fact Sheet: Promoting Prosperity, Security and Good Governance in Central America,&amp;quot;  (The White House, 2016).&lt;/DisplayText&gt;&lt;record&gt;&lt;rec-number&gt;169&lt;/rec-number&gt;&lt;foreign-keys&gt;&lt;key app="EN" db-id="wvfv9s05xv9ptnepsdw5d22sd2x9sp5padpz" timestamp="1458624456"&gt;169&lt;/key&gt;&lt;/foreign-keys&gt;&lt;ref-type name="Government Document"&gt;46&lt;/ref-type&gt;&lt;contributors&gt;&lt;/contributors&gt;&lt;titles&gt;&lt;title&gt;Fact Sheet: Promoting Prosperity, Security and Good Governance in Central America&lt;/title&gt;&lt;/titles&gt;&lt;dates&gt;&lt;year&gt;2016&lt;/year&gt;&lt;/dates&gt;&lt;publisher&gt;The White House&lt;/publisher&gt;&lt;urls&gt;&lt;/urls&gt;&lt;access-date&gt;March 21, 2016&lt;/access-date&gt;&lt;/record&gt;&lt;/Cite&gt;&lt;/EndNote&gt;</w:instrText>
      </w:r>
      <w:r w:rsidRPr="00FC2D10">
        <w:rPr>
          <w:sz w:val="20"/>
          <w:szCs w:val="20"/>
        </w:rPr>
        <w:fldChar w:fldCharType="separate"/>
      </w:r>
      <w:r w:rsidRPr="00FC2D10">
        <w:rPr>
          <w:noProof/>
          <w:sz w:val="20"/>
          <w:szCs w:val="20"/>
        </w:rPr>
        <w:t>"Fact Sheet: Promoting Prosperity, Security and Good Governance in Central America,"  (The White House, 2016).</w:t>
      </w:r>
      <w:r w:rsidRPr="00FC2D10">
        <w:rPr>
          <w:sz w:val="20"/>
          <w:szCs w:val="20"/>
        </w:rPr>
        <w:fldChar w:fldCharType="end"/>
      </w:r>
      <w:r w:rsidRPr="00FC2D10">
        <w:rPr>
          <w:sz w:val="20"/>
          <w:szCs w:val="20"/>
        </w:rPr>
        <w:t xml:space="preserve"> This is a key text to understand the discourse of how development has been repackaged by the U.S. government to fit their needs of less child migration.</w:t>
      </w:r>
    </w:p>
  </w:footnote>
  <w:footnote w:id="63">
    <w:p w14:paraId="11349AC3" w14:textId="4E9B6A36" w:rsidR="001C5EC4" w:rsidRDefault="001C5EC4" w:rsidP="002E6177">
      <w:pPr>
        <w:pStyle w:val="FootnoteText"/>
      </w:pPr>
      <w:r w:rsidRPr="00FC2D10">
        <w:rPr>
          <w:rStyle w:val="FootnoteReference"/>
          <w:sz w:val="20"/>
          <w:szCs w:val="20"/>
        </w:rPr>
        <w:footnoteRef/>
      </w:r>
      <w:r w:rsidRPr="00FC2D10">
        <w:rPr>
          <w:sz w:val="20"/>
          <w:szCs w:val="20"/>
        </w:rPr>
        <w:t xml:space="preserve"> </w:t>
      </w:r>
      <w:r w:rsidRPr="00FC2D10">
        <w:rPr>
          <w:sz w:val="20"/>
          <w:szCs w:val="20"/>
        </w:rPr>
        <w:fldChar w:fldCharType="begin"/>
      </w:r>
      <w:r>
        <w:rPr>
          <w:sz w:val="20"/>
          <w:szCs w:val="20"/>
        </w:rPr>
        <w:instrText xml:space="preserve"> ADDIN EN.CITE &lt;EndNote&gt;&lt;Cite&gt;&lt;Author&gt;Shiva&lt;/Author&gt;&lt;Year&gt;1993&lt;/Year&gt;&lt;RecNum&gt;136&lt;/RecNum&gt;&lt;DisplayText&gt;Shiva, &lt;style face="italic"&gt;Ecofeminism&lt;/style&gt;; Esteva, &amp;quot;What Is Development.&amp;quot;&lt;/DisplayText&gt;&lt;record&gt;&lt;rec-number&gt;136&lt;/rec-number&gt;&lt;foreign-keys&gt;&lt;key app="EN" db-id="wvfv9s05xv9ptnepsdw5d22sd2x9sp5padpz" timestamp="1455162671"&gt;136&lt;/key&gt;&lt;/foreign-keys&gt;&lt;ref-type name="Book"&gt;6&lt;/ref-type&gt;&lt;contributors&gt;&lt;authors&gt;&lt;author&gt;Maria Mies; Vandana Shiva&lt;/author&gt;&lt;/authors&gt;&lt;/contributors&gt;&lt;titles&gt;&lt;title&gt;Ecofeminism&lt;/title&gt;&lt;/titles&gt;&lt;dates&gt;&lt;year&gt;1993&lt;/year&gt;&lt;/dates&gt;&lt;publisher&gt;Zed Books&lt;/publisher&gt;&lt;urls&gt;&lt;/urls&gt;&lt;/record&gt;&lt;/Cite&gt;&lt;Cite&gt;&lt;Author&gt;Esteva&lt;/Author&gt;&lt;Year&gt;2011&lt;/Year&gt;&lt;RecNum&gt;96&lt;/RecNum&gt;&lt;record&gt;&lt;rec-number&gt;96&lt;/rec-number&gt;&lt;foreign-keys&gt;&lt;key app="EN" db-id="wvfv9s05xv9ptnepsdw5d22sd2x9sp5padpz" timestamp="1449683221"&gt;96&lt;/key&gt;&lt;/foreign-keys&gt;&lt;ref-type name="Book Section"&gt;5&lt;/ref-type&gt;&lt;contributors&gt;&lt;authors&gt;&lt;author&gt;G. Esteva&lt;/author&gt;&lt;/authors&gt;&lt;secondary-authors&gt;&lt;author&gt;Robert Denemark&lt;/author&gt;&lt;/secondary-authors&gt;&lt;/contributors&gt;&lt;titles&gt;&lt;title&gt;What is Development&lt;/title&gt;&lt;secondary-title&gt;The International Studies Compendium Project&lt;/secondary-title&gt;&lt;/titles&gt;&lt;dates&gt;&lt;year&gt;2011&lt;/year&gt;&lt;/dates&gt;&lt;publisher&gt;Oxford: Wiley-Blackwell&lt;/publisher&gt;&lt;urls&gt;&lt;/urls&gt;&lt;/record&gt;&lt;/Cite&gt;&lt;/EndNote&gt;</w:instrText>
      </w:r>
      <w:r w:rsidRPr="00FC2D10">
        <w:rPr>
          <w:sz w:val="20"/>
          <w:szCs w:val="20"/>
        </w:rPr>
        <w:fldChar w:fldCharType="separate"/>
      </w:r>
      <w:r>
        <w:rPr>
          <w:noProof/>
          <w:sz w:val="20"/>
          <w:szCs w:val="20"/>
        </w:rPr>
        <w:t xml:space="preserve">Shiva, </w:t>
      </w:r>
      <w:r w:rsidRPr="002E6177">
        <w:rPr>
          <w:i/>
          <w:noProof/>
          <w:sz w:val="20"/>
          <w:szCs w:val="20"/>
        </w:rPr>
        <w:t>Ecofeminism</w:t>
      </w:r>
      <w:r>
        <w:rPr>
          <w:noProof/>
          <w:sz w:val="20"/>
          <w:szCs w:val="20"/>
        </w:rPr>
        <w:t>; Esteva, "What Is Development."</w:t>
      </w:r>
      <w:r w:rsidRPr="00FC2D10">
        <w:rPr>
          <w:sz w:val="20"/>
          <w:szCs w:val="20"/>
        </w:rPr>
        <w:fldChar w:fldCharType="end"/>
      </w:r>
    </w:p>
  </w:footnote>
  <w:footnote w:id="64">
    <w:p w14:paraId="2A21DCE5" w14:textId="188C5EC6" w:rsidR="001C5EC4" w:rsidRPr="00FC2D10" w:rsidRDefault="001C5EC4" w:rsidP="002E6177">
      <w:pPr>
        <w:pStyle w:val="FootnoteText"/>
        <w:rPr>
          <w:sz w:val="20"/>
          <w:szCs w:val="20"/>
        </w:rPr>
      </w:pPr>
      <w:r w:rsidRPr="00FC2D10">
        <w:rPr>
          <w:rStyle w:val="FootnoteReference"/>
          <w:sz w:val="20"/>
          <w:szCs w:val="20"/>
        </w:rPr>
        <w:footnoteRef/>
      </w:r>
      <w:r w:rsidRPr="00FC2D10">
        <w:rPr>
          <w:sz w:val="20"/>
          <w:szCs w:val="20"/>
        </w:rPr>
        <w:t xml:space="preserve"> </w:t>
      </w:r>
      <w:r w:rsidRPr="00FC2D10">
        <w:rPr>
          <w:sz w:val="20"/>
          <w:szCs w:val="20"/>
        </w:rPr>
        <w:fldChar w:fldCharType="begin"/>
      </w:r>
      <w:r>
        <w:rPr>
          <w:sz w:val="20"/>
          <w:szCs w:val="20"/>
        </w:rPr>
        <w:instrText xml:space="preserve"> ADDIN EN.CITE &lt;EndNote&gt;&lt;Cite&gt;&lt;Author&gt;Sachs&lt;/Author&gt;&lt;Year&gt;2006&lt;/Year&gt;&lt;RecNum&gt;133&lt;/RecNum&gt;&lt;DisplayText&gt;Sachs, &lt;style face="italic"&gt;The End of Poverty: Economic Possibilities for Our Time&lt;/style&gt;.&lt;/DisplayText&gt;&lt;record&gt;&lt;rec-number&gt;133&lt;/rec-number&gt;&lt;foreign-keys&gt;&lt;key app="EN" db-id="wvfv9s05xv9ptnepsdw5d22sd2x9sp5padpz" timestamp="1455149518"&gt;133&lt;/key&gt;&lt;/foreign-keys&gt;&lt;ref-type name="Book"&gt;6&lt;/ref-type&gt;&lt;contributors&gt;&lt;authors&gt;&lt;author&gt;Jeffery Sachs&lt;/author&gt;&lt;/authors&gt;&lt;/contributors&gt;&lt;titles&gt;&lt;title&gt;The End of Poverty: Economic Possibilities for our Time&lt;/title&gt;&lt;/titles&gt;&lt;section&gt;416&lt;/section&gt;&lt;dates&gt;&lt;year&gt;2006&lt;/year&gt;&lt;/dates&gt;&lt;pub-location&gt;New York&lt;/pub-location&gt;&lt;publisher&gt;Penguin Press&lt;/publisher&gt;&lt;urls&gt;&lt;/urls&gt;&lt;/record&gt;&lt;/Cite&gt;&lt;/EndNote&gt;</w:instrText>
      </w:r>
      <w:r w:rsidRPr="00FC2D10">
        <w:rPr>
          <w:sz w:val="20"/>
          <w:szCs w:val="20"/>
        </w:rPr>
        <w:fldChar w:fldCharType="separate"/>
      </w:r>
      <w:r>
        <w:rPr>
          <w:noProof/>
          <w:sz w:val="20"/>
          <w:szCs w:val="20"/>
        </w:rPr>
        <w:t xml:space="preserve">Sachs, </w:t>
      </w:r>
      <w:r w:rsidRPr="002E6177">
        <w:rPr>
          <w:i/>
          <w:noProof/>
          <w:sz w:val="20"/>
          <w:szCs w:val="20"/>
        </w:rPr>
        <w:t>The End of Poverty: Economic Possibilities for Our Time</w:t>
      </w:r>
      <w:r>
        <w:rPr>
          <w:noProof/>
          <w:sz w:val="20"/>
          <w:szCs w:val="20"/>
        </w:rPr>
        <w:t>.</w:t>
      </w:r>
      <w:r w:rsidRPr="00FC2D10">
        <w:rPr>
          <w:sz w:val="20"/>
          <w:szCs w:val="20"/>
        </w:rPr>
        <w:fldChar w:fldCharType="end"/>
      </w:r>
    </w:p>
  </w:footnote>
  <w:footnote w:id="65">
    <w:p w14:paraId="7024148E" w14:textId="77777777" w:rsidR="001C5EC4" w:rsidRPr="00FC2D10" w:rsidRDefault="001C5EC4" w:rsidP="002E6177">
      <w:pPr>
        <w:pStyle w:val="FootnoteText"/>
        <w:rPr>
          <w:sz w:val="20"/>
          <w:szCs w:val="20"/>
        </w:rPr>
      </w:pPr>
      <w:r w:rsidRPr="00FC2D10">
        <w:rPr>
          <w:rStyle w:val="FootnoteReference"/>
          <w:sz w:val="20"/>
          <w:szCs w:val="20"/>
        </w:rPr>
        <w:footnoteRef/>
      </w:r>
      <w:r w:rsidRPr="00FC2D10">
        <w:rPr>
          <w:sz w:val="20"/>
          <w:szCs w:val="20"/>
        </w:rPr>
        <w:t xml:space="preserve"> </w:t>
      </w:r>
      <w:r w:rsidRPr="00FC2D10">
        <w:rPr>
          <w:sz w:val="20"/>
          <w:szCs w:val="20"/>
        </w:rPr>
        <w:fldChar w:fldCharType="begin"/>
      </w:r>
      <w:r>
        <w:rPr>
          <w:sz w:val="20"/>
          <w:szCs w:val="20"/>
        </w:rPr>
        <w:instrText xml:space="preserve"> ADDIN EN.CITE &lt;EndNote&gt;&lt;Cite&gt;&lt;Author&gt;Sen&lt;/Author&gt;&lt;Year&gt;1999&lt;/Year&gt;&lt;RecNum&gt;83&lt;/RecNum&gt;&lt;DisplayText&gt;Sen, &amp;quot;The Ends and Means of Development &amp;quot;.&lt;/DisplayText&gt;&lt;record&gt;&lt;rec-number&gt;83&lt;/rec-number&gt;&lt;foreign-keys&gt;&lt;key app="EN" db-id="wvfv9s05xv9ptnepsdw5d22sd2x9sp5padpz" timestamp="1449345402"&gt;83&lt;/key&gt;&lt;/foreign-keys&gt;&lt;ref-type name="Book Section"&gt;5&lt;/ref-type&gt;&lt;contributors&gt;&lt;authors&gt;&lt;author&gt;Amartya Sen&lt;/author&gt;&lt;/authors&gt;&lt;/contributors&gt;&lt;titles&gt;&lt;title&gt;The Ends and Means of Development &lt;/title&gt;&lt;secondary-title&gt;Development as Freedom&lt;/secondary-title&gt;&lt;/titles&gt;&lt;pages&gt;35-53&lt;/pages&gt;&lt;section&gt;2&lt;/section&gt;&lt;dates&gt;&lt;year&gt;1999&lt;/year&gt;&lt;/dates&gt;&lt;pub-location&gt;New York&lt;/pub-location&gt;&lt;urls&gt;&lt;/urls&gt;&lt;/record&gt;&lt;/Cite&gt;&lt;/EndNote&gt;</w:instrText>
      </w:r>
      <w:r w:rsidRPr="00FC2D10">
        <w:rPr>
          <w:sz w:val="20"/>
          <w:szCs w:val="20"/>
        </w:rPr>
        <w:fldChar w:fldCharType="separate"/>
      </w:r>
      <w:r>
        <w:rPr>
          <w:noProof/>
          <w:sz w:val="20"/>
          <w:szCs w:val="20"/>
        </w:rPr>
        <w:t>Sen, "The Ends and Means of Development ".</w:t>
      </w:r>
      <w:r w:rsidRPr="00FC2D10">
        <w:rPr>
          <w:sz w:val="20"/>
          <w:szCs w:val="20"/>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B76BF" w14:textId="77777777" w:rsidR="001C5EC4" w:rsidRDefault="001C5EC4" w:rsidP="000D2A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51AA1" w14:textId="77777777" w:rsidR="001C5EC4" w:rsidRDefault="001C5EC4" w:rsidP="000D2A0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3856C" w14:textId="77777777" w:rsidR="001C5EC4" w:rsidRDefault="001C5EC4" w:rsidP="000D2A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DEF">
      <w:rPr>
        <w:rStyle w:val="PageNumber"/>
        <w:noProof/>
      </w:rPr>
      <w:t>1</w:t>
    </w:r>
    <w:r>
      <w:rPr>
        <w:rStyle w:val="PageNumber"/>
      </w:rPr>
      <w:fldChar w:fldCharType="end"/>
    </w:r>
  </w:p>
  <w:p w14:paraId="1B6E1DA2" w14:textId="7D3A7227" w:rsidR="001C5EC4" w:rsidRDefault="001C5EC4" w:rsidP="000D2A00">
    <w:pPr>
      <w:pStyle w:val="Header"/>
      <w:ind w:right="360"/>
      <w:jc w:val="right"/>
    </w:pPr>
    <w:r>
      <w:t>Vaughan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3B4219"/>
    <w:multiLevelType w:val="hybridMultilevel"/>
    <w:tmpl w:val="1A62A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fv9s05xv9ptnepsdw5d22sd2x9sp5padpz&quot;&gt;My EndNote Library&lt;record-ids&gt;&lt;item&gt;7&lt;/item&gt;&lt;item&gt;28&lt;/item&gt;&lt;item&gt;39&lt;/item&gt;&lt;item&gt;55&lt;/item&gt;&lt;item&gt;58&lt;/item&gt;&lt;item&gt;75&lt;/item&gt;&lt;item&gt;81&lt;/item&gt;&lt;item&gt;83&lt;/item&gt;&lt;item&gt;96&lt;/item&gt;&lt;item&gt;97&lt;/item&gt;&lt;item&gt;104&lt;/item&gt;&lt;item&gt;106&lt;/item&gt;&lt;item&gt;108&lt;/item&gt;&lt;item&gt;129&lt;/item&gt;&lt;item&gt;130&lt;/item&gt;&lt;item&gt;131&lt;/item&gt;&lt;item&gt;132&lt;/item&gt;&lt;item&gt;133&lt;/item&gt;&lt;item&gt;134&lt;/item&gt;&lt;item&gt;135&lt;/item&gt;&lt;item&gt;136&lt;/item&gt;&lt;item&gt;137&lt;/item&gt;&lt;item&gt;138&lt;/item&gt;&lt;item&gt;139&lt;/item&gt;&lt;item&gt;140&lt;/item&gt;&lt;item&gt;141&lt;/item&gt;&lt;item&gt;150&lt;/item&gt;&lt;item&gt;164&lt;/item&gt;&lt;item&gt;166&lt;/item&gt;&lt;item&gt;169&lt;/item&gt;&lt;item&gt;170&lt;/item&gt;&lt;item&gt;171&lt;/item&gt;&lt;item&gt;172&lt;/item&gt;&lt;item&gt;173&lt;/item&gt;&lt;item&gt;182&lt;/item&gt;&lt;item&gt;183&lt;/item&gt;&lt;item&gt;194&lt;/item&gt;&lt;item&gt;195&lt;/item&gt;&lt;item&gt;196&lt;/item&gt;&lt;item&gt;197&lt;/item&gt;&lt;item&gt;198&lt;/item&gt;&lt;item&gt;199&lt;/item&gt;&lt;item&gt;200&lt;/item&gt;&lt;item&gt;215&lt;/item&gt;&lt;item&gt;216&lt;/item&gt;&lt;item&gt;217&lt;/item&gt;&lt;/record-ids&gt;&lt;/item&gt;&lt;/Libraries&gt;"/>
  </w:docVars>
  <w:rsids>
    <w:rsidRoot w:val="00050F0A"/>
    <w:rsid w:val="000010BC"/>
    <w:rsid w:val="000125DB"/>
    <w:rsid w:val="00016F20"/>
    <w:rsid w:val="0002685F"/>
    <w:rsid w:val="00032299"/>
    <w:rsid w:val="000356ED"/>
    <w:rsid w:val="00050F0A"/>
    <w:rsid w:val="00071A47"/>
    <w:rsid w:val="000779CE"/>
    <w:rsid w:val="000853F6"/>
    <w:rsid w:val="000A5916"/>
    <w:rsid w:val="000B071D"/>
    <w:rsid w:val="000B50ED"/>
    <w:rsid w:val="000B6181"/>
    <w:rsid w:val="000C6498"/>
    <w:rsid w:val="000D2A00"/>
    <w:rsid w:val="000E5C10"/>
    <w:rsid w:val="000F0884"/>
    <w:rsid w:val="000F62A0"/>
    <w:rsid w:val="00115DEB"/>
    <w:rsid w:val="0012057A"/>
    <w:rsid w:val="00120E92"/>
    <w:rsid w:val="0012766A"/>
    <w:rsid w:val="001536E9"/>
    <w:rsid w:val="001637DC"/>
    <w:rsid w:val="00164CBA"/>
    <w:rsid w:val="001B55EB"/>
    <w:rsid w:val="001C1971"/>
    <w:rsid w:val="001C5EC4"/>
    <w:rsid w:val="001D26B7"/>
    <w:rsid w:val="002109CE"/>
    <w:rsid w:val="002322CB"/>
    <w:rsid w:val="00250E5E"/>
    <w:rsid w:val="00263A2A"/>
    <w:rsid w:val="00272239"/>
    <w:rsid w:val="002806DE"/>
    <w:rsid w:val="00286B43"/>
    <w:rsid w:val="00294EF2"/>
    <w:rsid w:val="002A5CBA"/>
    <w:rsid w:val="002C6699"/>
    <w:rsid w:val="002C6FC9"/>
    <w:rsid w:val="002E6177"/>
    <w:rsid w:val="002F2381"/>
    <w:rsid w:val="002F28BE"/>
    <w:rsid w:val="00310025"/>
    <w:rsid w:val="00314F9D"/>
    <w:rsid w:val="00354978"/>
    <w:rsid w:val="00360329"/>
    <w:rsid w:val="00374326"/>
    <w:rsid w:val="003749D1"/>
    <w:rsid w:val="003750C4"/>
    <w:rsid w:val="003B25C8"/>
    <w:rsid w:val="003C51BF"/>
    <w:rsid w:val="003D45ED"/>
    <w:rsid w:val="0045198D"/>
    <w:rsid w:val="004604B1"/>
    <w:rsid w:val="0049207F"/>
    <w:rsid w:val="004B7B0E"/>
    <w:rsid w:val="004D2786"/>
    <w:rsid w:val="00506408"/>
    <w:rsid w:val="00510171"/>
    <w:rsid w:val="005255A1"/>
    <w:rsid w:val="0053316C"/>
    <w:rsid w:val="0056556C"/>
    <w:rsid w:val="00566105"/>
    <w:rsid w:val="005840B1"/>
    <w:rsid w:val="005848ED"/>
    <w:rsid w:val="005C093B"/>
    <w:rsid w:val="005E0C39"/>
    <w:rsid w:val="005E0F11"/>
    <w:rsid w:val="00613068"/>
    <w:rsid w:val="00614F6A"/>
    <w:rsid w:val="00620112"/>
    <w:rsid w:val="00622C59"/>
    <w:rsid w:val="00646912"/>
    <w:rsid w:val="00654D5A"/>
    <w:rsid w:val="00661531"/>
    <w:rsid w:val="00696409"/>
    <w:rsid w:val="006A0003"/>
    <w:rsid w:val="006A1D73"/>
    <w:rsid w:val="006B6914"/>
    <w:rsid w:val="006D5918"/>
    <w:rsid w:val="006F4D39"/>
    <w:rsid w:val="006F64A2"/>
    <w:rsid w:val="00704400"/>
    <w:rsid w:val="00707DEF"/>
    <w:rsid w:val="00733E49"/>
    <w:rsid w:val="00762205"/>
    <w:rsid w:val="0077428E"/>
    <w:rsid w:val="00777C63"/>
    <w:rsid w:val="007B12EC"/>
    <w:rsid w:val="007D1B5A"/>
    <w:rsid w:val="008020C9"/>
    <w:rsid w:val="00806153"/>
    <w:rsid w:val="00820221"/>
    <w:rsid w:val="00843507"/>
    <w:rsid w:val="00873862"/>
    <w:rsid w:val="00892D50"/>
    <w:rsid w:val="008C247B"/>
    <w:rsid w:val="008D447C"/>
    <w:rsid w:val="00900DEB"/>
    <w:rsid w:val="00903F7C"/>
    <w:rsid w:val="009237DD"/>
    <w:rsid w:val="00930371"/>
    <w:rsid w:val="009303AC"/>
    <w:rsid w:val="0094033E"/>
    <w:rsid w:val="00951AFE"/>
    <w:rsid w:val="00954C29"/>
    <w:rsid w:val="0097156E"/>
    <w:rsid w:val="009A1F8C"/>
    <w:rsid w:val="009B46B3"/>
    <w:rsid w:val="009C3D66"/>
    <w:rsid w:val="009C608F"/>
    <w:rsid w:val="009D19AB"/>
    <w:rsid w:val="009E4E74"/>
    <w:rsid w:val="009F04C2"/>
    <w:rsid w:val="00A01FDA"/>
    <w:rsid w:val="00A0328D"/>
    <w:rsid w:val="00A8785B"/>
    <w:rsid w:val="00AB51F5"/>
    <w:rsid w:val="00AB6F7D"/>
    <w:rsid w:val="00AD57A2"/>
    <w:rsid w:val="00B7369C"/>
    <w:rsid w:val="00B74E93"/>
    <w:rsid w:val="00B91222"/>
    <w:rsid w:val="00BA2906"/>
    <w:rsid w:val="00BB0FD5"/>
    <w:rsid w:val="00BB436E"/>
    <w:rsid w:val="00C07806"/>
    <w:rsid w:val="00C23EFC"/>
    <w:rsid w:val="00C24370"/>
    <w:rsid w:val="00C5148C"/>
    <w:rsid w:val="00C904A3"/>
    <w:rsid w:val="00CC4972"/>
    <w:rsid w:val="00CC6A46"/>
    <w:rsid w:val="00CE165D"/>
    <w:rsid w:val="00CE4865"/>
    <w:rsid w:val="00D150C2"/>
    <w:rsid w:val="00D1776C"/>
    <w:rsid w:val="00D43F9F"/>
    <w:rsid w:val="00D70F93"/>
    <w:rsid w:val="00D90525"/>
    <w:rsid w:val="00DB384E"/>
    <w:rsid w:val="00DD4D95"/>
    <w:rsid w:val="00DE6FFA"/>
    <w:rsid w:val="00DF350C"/>
    <w:rsid w:val="00DF48D0"/>
    <w:rsid w:val="00E06FB0"/>
    <w:rsid w:val="00E07050"/>
    <w:rsid w:val="00E123AA"/>
    <w:rsid w:val="00E177E0"/>
    <w:rsid w:val="00E2427C"/>
    <w:rsid w:val="00E424D9"/>
    <w:rsid w:val="00E47E98"/>
    <w:rsid w:val="00E65890"/>
    <w:rsid w:val="00E733D8"/>
    <w:rsid w:val="00E77E84"/>
    <w:rsid w:val="00E8219F"/>
    <w:rsid w:val="00E96134"/>
    <w:rsid w:val="00EB1FAE"/>
    <w:rsid w:val="00EC3E52"/>
    <w:rsid w:val="00ED30C8"/>
    <w:rsid w:val="00EE597E"/>
    <w:rsid w:val="00F1645D"/>
    <w:rsid w:val="00F35F87"/>
    <w:rsid w:val="00F54E53"/>
    <w:rsid w:val="00F63DD5"/>
    <w:rsid w:val="00F66612"/>
    <w:rsid w:val="00F73414"/>
    <w:rsid w:val="00F95E56"/>
    <w:rsid w:val="00FA45F7"/>
    <w:rsid w:val="00FC24E7"/>
    <w:rsid w:val="00FD590D"/>
    <w:rsid w:val="00FF0076"/>
    <w:rsid w:val="00FF2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9928E4"/>
  <w14:defaultImageDpi w14:val="300"/>
  <w15:docId w15:val="{CCC1875B-461B-4796-A32C-ECB75DFB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F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01FDA"/>
  </w:style>
  <w:style w:type="character" w:customStyle="1" w:styleId="FootnoteTextChar">
    <w:name w:val="Footnote Text Char"/>
    <w:basedOn w:val="DefaultParagraphFont"/>
    <w:link w:val="FootnoteText"/>
    <w:uiPriority w:val="99"/>
    <w:rsid w:val="00A01FDA"/>
  </w:style>
  <w:style w:type="character" w:styleId="FootnoteReference">
    <w:name w:val="footnote reference"/>
    <w:basedOn w:val="DefaultParagraphFont"/>
    <w:uiPriority w:val="99"/>
    <w:unhideWhenUsed/>
    <w:rsid w:val="00A01FDA"/>
    <w:rPr>
      <w:vertAlign w:val="superscript"/>
    </w:rPr>
  </w:style>
  <w:style w:type="paragraph" w:customStyle="1" w:styleId="EndNoteBibliography">
    <w:name w:val="EndNote Bibliography"/>
    <w:basedOn w:val="Normal"/>
    <w:rsid w:val="00A01FDA"/>
    <w:rPr>
      <w:rFonts w:ascii="Cambria" w:hAnsi="Cambria"/>
    </w:rPr>
  </w:style>
  <w:style w:type="paragraph" w:customStyle="1" w:styleId="EndNoteBibliographyTitle">
    <w:name w:val="EndNote Bibliography Title"/>
    <w:basedOn w:val="Normal"/>
    <w:rsid w:val="00A01FDA"/>
    <w:pPr>
      <w:jc w:val="center"/>
    </w:pPr>
    <w:rPr>
      <w:rFonts w:ascii="Cambria" w:hAnsi="Cambria"/>
    </w:rPr>
  </w:style>
  <w:style w:type="character" w:styleId="Hyperlink">
    <w:name w:val="Hyperlink"/>
    <w:basedOn w:val="DefaultParagraphFont"/>
    <w:uiPriority w:val="99"/>
    <w:unhideWhenUsed/>
    <w:rsid w:val="00A01FDA"/>
    <w:rPr>
      <w:color w:val="0000FF" w:themeColor="hyperlink"/>
      <w:u w:val="single"/>
    </w:rPr>
  </w:style>
  <w:style w:type="character" w:styleId="CommentReference">
    <w:name w:val="annotation reference"/>
    <w:basedOn w:val="DefaultParagraphFont"/>
    <w:uiPriority w:val="99"/>
    <w:semiHidden/>
    <w:unhideWhenUsed/>
    <w:rsid w:val="000D2A00"/>
    <w:rPr>
      <w:sz w:val="18"/>
      <w:szCs w:val="18"/>
    </w:rPr>
  </w:style>
  <w:style w:type="paragraph" w:styleId="CommentText">
    <w:name w:val="annotation text"/>
    <w:basedOn w:val="Normal"/>
    <w:link w:val="CommentTextChar"/>
    <w:uiPriority w:val="99"/>
    <w:semiHidden/>
    <w:unhideWhenUsed/>
    <w:rsid w:val="000D2A00"/>
  </w:style>
  <w:style w:type="character" w:customStyle="1" w:styleId="CommentTextChar">
    <w:name w:val="Comment Text Char"/>
    <w:basedOn w:val="DefaultParagraphFont"/>
    <w:link w:val="CommentText"/>
    <w:uiPriority w:val="99"/>
    <w:semiHidden/>
    <w:rsid w:val="000D2A00"/>
  </w:style>
  <w:style w:type="paragraph" w:styleId="CommentSubject">
    <w:name w:val="annotation subject"/>
    <w:basedOn w:val="CommentText"/>
    <w:next w:val="CommentText"/>
    <w:link w:val="CommentSubjectChar"/>
    <w:uiPriority w:val="99"/>
    <w:semiHidden/>
    <w:unhideWhenUsed/>
    <w:rsid w:val="000D2A00"/>
    <w:rPr>
      <w:b/>
      <w:bCs/>
      <w:sz w:val="20"/>
      <w:szCs w:val="20"/>
    </w:rPr>
  </w:style>
  <w:style w:type="character" w:customStyle="1" w:styleId="CommentSubjectChar">
    <w:name w:val="Comment Subject Char"/>
    <w:basedOn w:val="CommentTextChar"/>
    <w:link w:val="CommentSubject"/>
    <w:uiPriority w:val="99"/>
    <w:semiHidden/>
    <w:rsid w:val="000D2A00"/>
    <w:rPr>
      <w:b/>
      <w:bCs/>
      <w:sz w:val="20"/>
      <w:szCs w:val="20"/>
    </w:rPr>
  </w:style>
  <w:style w:type="paragraph" w:styleId="BalloonText">
    <w:name w:val="Balloon Text"/>
    <w:basedOn w:val="Normal"/>
    <w:link w:val="BalloonTextChar"/>
    <w:uiPriority w:val="99"/>
    <w:semiHidden/>
    <w:unhideWhenUsed/>
    <w:rsid w:val="000D2A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A00"/>
    <w:rPr>
      <w:rFonts w:ascii="Lucida Grande" w:hAnsi="Lucida Grande" w:cs="Lucida Grande"/>
      <w:sz w:val="18"/>
      <w:szCs w:val="18"/>
    </w:rPr>
  </w:style>
  <w:style w:type="paragraph" w:styleId="Header">
    <w:name w:val="header"/>
    <w:basedOn w:val="Normal"/>
    <w:link w:val="HeaderChar"/>
    <w:uiPriority w:val="99"/>
    <w:unhideWhenUsed/>
    <w:rsid w:val="000D2A00"/>
    <w:pPr>
      <w:tabs>
        <w:tab w:val="center" w:pos="4320"/>
        <w:tab w:val="right" w:pos="8640"/>
      </w:tabs>
    </w:pPr>
  </w:style>
  <w:style w:type="character" w:customStyle="1" w:styleId="HeaderChar">
    <w:name w:val="Header Char"/>
    <w:basedOn w:val="DefaultParagraphFont"/>
    <w:link w:val="Header"/>
    <w:uiPriority w:val="99"/>
    <w:rsid w:val="000D2A00"/>
  </w:style>
  <w:style w:type="character" w:styleId="PageNumber">
    <w:name w:val="page number"/>
    <w:basedOn w:val="DefaultParagraphFont"/>
    <w:uiPriority w:val="99"/>
    <w:semiHidden/>
    <w:unhideWhenUsed/>
    <w:rsid w:val="000D2A00"/>
  </w:style>
  <w:style w:type="paragraph" w:styleId="Footer">
    <w:name w:val="footer"/>
    <w:basedOn w:val="Normal"/>
    <w:link w:val="FooterChar"/>
    <w:uiPriority w:val="99"/>
    <w:unhideWhenUsed/>
    <w:rsid w:val="000D2A00"/>
    <w:pPr>
      <w:tabs>
        <w:tab w:val="center" w:pos="4320"/>
        <w:tab w:val="right" w:pos="8640"/>
      </w:tabs>
    </w:pPr>
  </w:style>
  <w:style w:type="character" w:customStyle="1" w:styleId="FooterChar">
    <w:name w:val="Footer Char"/>
    <w:basedOn w:val="DefaultParagraphFont"/>
    <w:link w:val="Footer"/>
    <w:uiPriority w:val="99"/>
    <w:rsid w:val="000D2A00"/>
  </w:style>
  <w:style w:type="paragraph" w:styleId="NormalWeb">
    <w:name w:val="Normal (Web)"/>
    <w:basedOn w:val="Normal"/>
    <w:uiPriority w:val="99"/>
    <w:semiHidden/>
    <w:unhideWhenUsed/>
    <w:rsid w:val="004604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030428">
      <w:bodyDiv w:val="1"/>
      <w:marLeft w:val="0"/>
      <w:marRight w:val="0"/>
      <w:marTop w:val="0"/>
      <w:marBottom w:val="0"/>
      <w:divBdr>
        <w:top w:val="none" w:sz="0" w:space="0" w:color="auto"/>
        <w:left w:val="none" w:sz="0" w:space="0" w:color="auto"/>
        <w:bottom w:val="none" w:sz="0" w:space="0" w:color="auto"/>
        <w:right w:val="none" w:sz="0" w:space="0" w:color="auto"/>
      </w:divBdr>
      <w:divsChild>
        <w:div w:id="1350376552">
          <w:marLeft w:val="0"/>
          <w:marRight w:val="0"/>
          <w:marTop w:val="0"/>
          <w:marBottom w:val="0"/>
          <w:divBdr>
            <w:top w:val="none" w:sz="0" w:space="0" w:color="auto"/>
            <w:left w:val="none" w:sz="0" w:space="0" w:color="auto"/>
            <w:bottom w:val="none" w:sz="0" w:space="0" w:color="auto"/>
            <w:right w:val="none" w:sz="0" w:space="0" w:color="auto"/>
          </w:divBdr>
          <w:divsChild>
            <w:div w:id="2052344759">
              <w:marLeft w:val="0"/>
              <w:marRight w:val="0"/>
              <w:marTop w:val="0"/>
              <w:marBottom w:val="0"/>
              <w:divBdr>
                <w:top w:val="none" w:sz="0" w:space="0" w:color="auto"/>
                <w:left w:val="none" w:sz="0" w:space="0" w:color="auto"/>
                <w:bottom w:val="none" w:sz="0" w:space="0" w:color="auto"/>
                <w:right w:val="none" w:sz="0" w:space="0" w:color="auto"/>
              </w:divBdr>
              <w:divsChild>
                <w:div w:id="1406340360">
                  <w:marLeft w:val="0"/>
                  <w:marRight w:val="0"/>
                  <w:marTop w:val="0"/>
                  <w:marBottom w:val="0"/>
                  <w:divBdr>
                    <w:top w:val="none" w:sz="0" w:space="0" w:color="auto"/>
                    <w:left w:val="none" w:sz="0" w:space="0" w:color="auto"/>
                    <w:bottom w:val="none" w:sz="0" w:space="0" w:color="auto"/>
                    <w:right w:val="none" w:sz="0" w:space="0" w:color="auto"/>
                  </w:divBdr>
                  <w:divsChild>
                    <w:div w:id="5533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09184">
      <w:bodyDiv w:val="1"/>
      <w:marLeft w:val="0"/>
      <w:marRight w:val="0"/>
      <w:marTop w:val="0"/>
      <w:marBottom w:val="0"/>
      <w:divBdr>
        <w:top w:val="none" w:sz="0" w:space="0" w:color="auto"/>
        <w:left w:val="none" w:sz="0" w:space="0" w:color="auto"/>
        <w:bottom w:val="none" w:sz="0" w:space="0" w:color="auto"/>
        <w:right w:val="none" w:sz="0" w:space="0" w:color="auto"/>
      </w:divBdr>
      <w:divsChild>
        <w:div w:id="1032268365">
          <w:marLeft w:val="0"/>
          <w:marRight w:val="0"/>
          <w:marTop w:val="0"/>
          <w:marBottom w:val="0"/>
          <w:divBdr>
            <w:top w:val="none" w:sz="0" w:space="0" w:color="auto"/>
            <w:left w:val="none" w:sz="0" w:space="0" w:color="auto"/>
            <w:bottom w:val="none" w:sz="0" w:space="0" w:color="auto"/>
            <w:right w:val="none" w:sz="0" w:space="0" w:color="auto"/>
          </w:divBdr>
          <w:divsChild>
            <w:div w:id="1725760207">
              <w:marLeft w:val="0"/>
              <w:marRight w:val="0"/>
              <w:marTop w:val="0"/>
              <w:marBottom w:val="0"/>
              <w:divBdr>
                <w:top w:val="none" w:sz="0" w:space="0" w:color="auto"/>
                <w:left w:val="none" w:sz="0" w:space="0" w:color="auto"/>
                <w:bottom w:val="none" w:sz="0" w:space="0" w:color="auto"/>
                <w:right w:val="none" w:sz="0" w:space="0" w:color="auto"/>
              </w:divBdr>
              <w:divsChild>
                <w:div w:id="1439791946">
                  <w:marLeft w:val="0"/>
                  <w:marRight w:val="0"/>
                  <w:marTop w:val="0"/>
                  <w:marBottom w:val="0"/>
                  <w:divBdr>
                    <w:top w:val="none" w:sz="0" w:space="0" w:color="auto"/>
                    <w:left w:val="none" w:sz="0" w:space="0" w:color="auto"/>
                    <w:bottom w:val="none" w:sz="0" w:space="0" w:color="auto"/>
                    <w:right w:val="none" w:sz="0" w:space="0" w:color="auto"/>
                  </w:divBdr>
                  <w:divsChild>
                    <w:div w:id="10331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eb.worldbank.org/WBSITE/EXTERNAL/NEWS/0,,cntryMDK:82592~menuPK:141310~pagePK:49567~piPK:139214~theSitePK:4607,00.html" TargetMode="External"/><Relationship Id="rId3" Type="http://schemas.openxmlformats.org/officeDocument/2006/relationships/settings" Target="settings.xml"/><Relationship Id="rId21" Type="http://schemas.openxmlformats.org/officeDocument/2006/relationships/hyperlink" Target="http://www.iadb.org/en/projects/project-description-title,1303.html?id=GU-T124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iadb.org/en/projects/projects,1229.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ec.usaid.gov/dec/search/SearchResults.aspx?q=ZG9jdW1lbnRzLkJpYmxpb2dyYXBoaWNfVHlwZV9Db2RlOigiMjEiIE9SICIyMiIgT1IgIjI0IiBPUiAiMjUiIE9SICIyNyIpIEFORCBkb2N1bWVudHMuRGVzY3JpcHRvcnNfR2VvZ3JhcGhpYzooIkd1YXRlbWFsYSIp&amp;qcf=ODVhZjk4NWQtM2YyMi00YjRmLTkxNjktZTcxMjM2NDBmY2Uy"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adb.org/en/projects/project-details,1301.html?query=&amp;adv=true&amp;Country=gu&amp;tab=1&amp;pagePIP=13&amp;pageAPP=1&amp;order=asc&amp;sort=country&amp;page=14"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us-foreign-aid.insidegov.com/q/70/1590/How-much-money-does-the-U-S-give-to-Guatemala"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worldbank.org/en/country/guatemala/projects/al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worldbank.org/en/country/guatemala" TargetMode="External"/><Relationship Id="rId27" Type="http://schemas.openxmlformats.org/officeDocument/2006/relationships/hyperlink" Target="http://www.rightsaction.org/action-content/us-government-pressure-guatemala-2015-ensure-fair-trials-war-crimes-and-human-right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7751</Words>
  <Characters>44182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51830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Vaughan</dc:creator>
  <cp:keywords/>
  <dc:description/>
  <cp:lastModifiedBy>Laura Field</cp:lastModifiedBy>
  <cp:revision>2</cp:revision>
  <dcterms:created xsi:type="dcterms:W3CDTF">2016-11-01T17:53:00Z</dcterms:created>
  <dcterms:modified xsi:type="dcterms:W3CDTF">2016-11-01T17:53:00Z</dcterms:modified>
</cp:coreProperties>
</file>